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B" w:rsidRPr="00AA1993" w:rsidRDefault="004B621B" w:rsidP="004B621B">
      <w:pPr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Style w:val="a3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2"/>
      </w:tblGrid>
      <w:tr w:rsidR="004B621B" w:rsidRPr="00AA1993" w:rsidTr="004B621B">
        <w:tc>
          <w:tcPr>
            <w:tcW w:w="10002" w:type="dxa"/>
          </w:tcPr>
          <w:p w:rsidR="004B621B" w:rsidRDefault="004B621B" w:rsidP="000A5B36"/>
          <w:tbl>
            <w:tblPr>
              <w:tblStyle w:val="a3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86"/>
            </w:tblGrid>
            <w:tr w:rsidR="004B621B" w:rsidRPr="00C70025" w:rsidTr="000A5B36">
              <w:tc>
                <w:tcPr>
                  <w:tcW w:w="9355" w:type="dxa"/>
                </w:tcPr>
                <w:p w:rsidR="004B621B" w:rsidRPr="007F2621" w:rsidRDefault="004B621B" w:rsidP="000A5B36">
                  <w:pPr>
                    <w:tabs>
                      <w:tab w:val="left" w:pos="6195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 w:rsidRPr="007F262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 ЗАТВЕРДЖЕНО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7F262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>ПОГОДЖЕНО</w:t>
                  </w:r>
                </w:p>
                <w:tbl>
                  <w:tblPr>
                    <w:tblStyle w:val="a3"/>
                    <w:tblW w:w="9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77"/>
                    <w:gridCol w:w="1843"/>
                    <w:gridCol w:w="3650"/>
                  </w:tblGrid>
                  <w:tr w:rsidR="004B621B" w:rsidRPr="007F2621" w:rsidTr="000A5B36">
                    <w:tc>
                      <w:tcPr>
                        <w:tcW w:w="4077" w:type="dxa"/>
                      </w:tcPr>
                      <w:p w:rsidR="004B621B" w:rsidRPr="007F2621" w:rsidRDefault="004B621B" w:rsidP="000A5B36">
                        <w:pP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F2621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Рішення виконавчого  комітету</w:t>
                        </w:r>
                      </w:p>
                      <w:p w:rsidR="004B621B" w:rsidRPr="007F2621" w:rsidRDefault="004B621B" w:rsidP="000A5B36">
                        <w:pPr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proofErr w:type="spellStart"/>
                        <w:r w:rsidRPr="007F2621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Новоселицької</w:t>
                        </w:r>
                        <w:proofErr w:type="spellEnd"/>
                        <w:r w:rsidRPr="007F2621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міської  ради</w:t>
                        </w:r>
                      </w:p>
                      <w:p w:rsidR="004B621B" w:rsidRPr="007F2621" w:rsidRDefault="004B621B" w:rsidP="000A5B36">
                        <w:pPr>
                          <w:jc w:val="left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</w:pPr>
                        <w:r w:rsidRPr="007F2621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  <w:t>№ 207  від 21.12.2020 року</w:t>
                        </w:r>
                      </w:p>
                      <w:p w:rsidR="004B621B" w:rsidRPr="007F2621" w:rsidRDefault="004B621B" w:rsidP="000A5B36">
                        <w:pPr>
                          <w:jc w:val="left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4B621B" w:rsidRPr="007F2621" w:rsidRDefault="004B621B" w:rsidP="000A5B36">
                        <w:pPr>
                          <w:jc w:val="left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50" w:type="dxa"/>
                      </w:tcPr>
                      <w:p w:rsidR="004B621B" w:rsidRPr="007F2621" w:rsidRDefault="004B621B" w:rsidP="000A5B36">
                        <w:pPr>
                          <w:jc w:val="left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</w:pPr>
                        <w:r w:rsidRPr="007F2621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  <w:t xml:space="preserve">Управління праці та </w:t>
                        </w:r>
                      </w:p>
                      <w:p w:rsidR="004B621B" w:rsidRPr="007F2621" w:rsidRDefault="004B621B" w:rsidP="000A5B36">
                        <w:pPr>
                          <w:jc w:val="left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</w:pPr>
                        <w:r w:rsidRPr="007F2621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  <w:t xml:space="preserve">соціального захисту населення </w:t>
                        </w:r>
                        <w:proofErr w:type="spellStart"/>
                        <w:r w:rsidRPr="007F2621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  <w:t>Новоселицької</w:t>
                        </w:r>
                        <w:proofErr w:type="spellEnd"/>
                        <w:r w:rsidRPr="007F2621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</w:p>
                      <w:p w:rsidR="004B621B" w:rsidRPr="007F2621" w:rsidRDefault="004B621B" w:rsidP="000A5B36">
                        <w:pPr>
                          <w:jc w:val="left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</w:pPr>
                        <w:r w:rsidRPr="007F2621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uk-UA"/>
                          </w:rPr>
                          <w:t>райдержадміністрації</w:t>
                        </w:r>
                      </w:p>
                    </w:tc>
                  </w:tr>
                </w:tbl>
                <w:p w:rsidR="004B621B" w:rsidRPr="007F2621" w:rsidRDefault="004B621B" w:rsidP="000A5B36">
                  <w:pPr>
                    <w:tabs>
                      <w:tab w:val="left" w:pos="820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7F26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CD0E8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7F26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______________   М.І.</w:t>
                  </w:r>
                  <w:proofErr w:type="spellStart"/>
                  <w:r w:rsidRPr="007F26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Нікорич</w:t>
                  </w:r>
                  <w:proofErr w:type="spellEnd"/>
                  <w:r w:rsidRPr="007F26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                                              </w:t>
                  </w:r>
                  <w:proofErr w:type="spellStart"/>
                  <w:r w:rsidRPr="007F26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_______________Л.П.Крояло</w:t>
                  </w:r>
                  <w:proofErr w:type="spellEnd"/>
                  <w:r w:rsidRPr="007F26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4B621B" w:rsidRPr="007F2621" w:rsidRDefault="004B621B" w:rsidP="000A5B36">
                  <w:pPr>
                    <w:tabs>
                      <w:tab w:val="left" w:pos="7800"/>
                    </w:tabs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4B621B" w:rsidRDefault="004B621B" w:rsidP="000A5B36"/>
        </w:tc>
      </w:tr>
    </w:tbl>
    <w:p w:rsidR="004B621B" w:rsidRDefault="004B621B" w:rsidP="004B621B">
      <w:pPr>
        <w:jc w:val="center"/>
        <w:rPr>
          <w:rFonts w:ascii="Times New Roman" w:hAnsi="Times New Roman"/>
          <w:i/>
          <w:sz w:val="24"/>
          <w:szCs w:val="24"/>
          <w:lang w:eastAsia="uk-UA"/>
        </w:rPr>
      </w:pPr>
    </w:p>
    <w:p w:rsidR="004B621B" w:rsidRPr="00AA1993" w:rsidRDefault="004B621B" w:rsidP="004B621B">
      <w:pPr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  <w:r>
        <w:rPr>
          <w:rFonts w:ascii="Times New Roman" w:hAnsi="Times New Roman"/>
          <w:b/>
          <w:sz w:val="24"/>
          <w:szCs w:val="24"/>
          <w:lang w:eastAsia="uk-UA"/>
        </w:rPr>
        <w:t>08/05</w:t>
      </w:r>
    </w:p>
    <w:p w:rsidR="004B621B" w:rsidRPr="00AA1993" w:rsidRDefault="004B621B" w:rsidP="004B621B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адміністративної послуги </w:t>
      </w:r>
    </w:p>
    <w:p w:rsidR="004B621B" w:rsidRDefault="004B621B" w:rsidP="004B621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A1993">
        <w:rPr>
          <w:rFonts w:ascii="Times New Roman" w:hAnsi="Times New Roman"/>
          <w:b/>
          <w:caps/>
          <w:sz w:val="24"/>
          <w:szCs w:val="24"/>
        </w:rPr>
        <w:t>прийняття рішення щодо соціального обслуговування</w:t>
      </w:r>
    </w:p>
    <w:p w:rsidR="004B621B" w:rsidRPr="00CD0E87" w:rsidRDefault="004B621B" w:rsidP="004B621B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AA1993">
        <w:rPr>
          <w:rFonts w:ascii="Times New Roman" w:hAnsi="Times New Roman"/>
          <w:b/>
          <w:caps/>
          <w:sz w:val="24"/>
          <w:szCs w:val="24"/>
        </w:rPr>
        <w:t xml:space="preserve"> особи територіальним центром соціального обслуговування (надання соціальних послуг)</w:t>
      </w:r>
    </w:p>
    <w:p w:rsidR="004B621B" w:rsidRDefault="004B621B" w:rsidP="004B621B">
      <w:pPr>
        <w:rPr>
          <w:rFonts w:ascii="Times New Roman" w:hAnsi="Times New Roman"/>
          <w:b/>
          <w:lang w:eastAsia="uk-UA"/>
        </w:rPr>
      </w:pPr>
    </w:p>
    <w:p w:rsidR="004B621B" w:rsidRPr="006B7B6B" w:rsidRDefault="004B621B" w:rsidP="004B621B">
      <w:pPr>
        <w:jc w:val="center"/>
        <w:rPr>
          <w:rFonts w:ascii="Times New Roman" w:hAnsi="Times New Roman"/>
          <w:b/>
          <w:u w:val="single"/>
        </w:rPr>
      </w:pPr>
      <w:r w:rsidRPr="006B7B6B">
        <w:rPr>
          <w:rFonts w:ascii="Times New Roman" w:hAnsi="Times New Roman"/>
          <w:b/>
          <w:u w:val="single"/>
        </w:rPr>
        <w:t xml:space="preserve">Центр  надання  адміністративних  послуг  </w:t>
      </w:r>
      <w:proofErr w:type="spellStart"/>
      <w:r w:rsidRPr="006B7B6B">
        <w:rPr>
          <w:rFonts w:ascii="Times New Roman" w:hAnsi="Times New Roman"/>
          <w:b/>
          <w:u w:val="single"/>
        </w:rPr>
        <w:t>Новоселицької</w:t>
      </w:r>
      <w:proofErr w:type="spellEnd"/>
      <w:r w:rsidRPr="006B7B6B">
        <w:rPr>
          <w:rFonts w:ascii="Times New Roman" w:hAnsi="Times New Roman"/>
          <w:b/>
          <w:u w:val="single"/>
        </w:rPr>
        <w:t xml:space="preserve"> міської  ради</w:t>
      </w:r>
    </w:p>
    <w:p w:rsidR="004B621B" w:rsidRPr="00E9389B" w:rsidRDefault="004B621B" w:rsidP="004B621B">
      <w:pPr>
        <w:jc w:val="center"/>
        <w:rPr>
          <w:rFonts w:ascii="Times New Roman" w:hAnsi="Times New Roman"/>
          <w:sz w:val="20"/>
          <w:szCs w:val="20"/>
          <w:lang w:eastAsia="uk-UA"/>
        </w:rPr>
      </w:pPr>
      <w:r w:rsidRPr="00AA1993">
        <w:rPr>
          <w:rFonts w:ascii="Times New Roman" w:hAnsi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4B621B" w:rsidRPr="00AA1993" w:rsidRDefault="004B621B" w:rsidP="004B621B">
      <w:pPr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1"/>
        <w:gridCol w:w="3007"/>
        <w:gridCol w:w="6137"/>
      </w:tblGrid>
      <w:tr w:rsidR="004B621B" w:rsidRPr="00AA1993" w:rsidTr="000A5B3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E29C2">
              <w:rPr>
                <w:rFonts w:ascii="Times New Roman" w:hAnsi="Times New Roman"/>
                <w:b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i/>
                <w:sz w:val="24"/>
                <w:szCs w:val="24"/>
              </w:rPr>
              <w:t>ЦНАП: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60300,  Чернівецька  область, Чернівецький район,                  м. Новоселиця,  вул. Центральна,  буд. 37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621B" w:rsidRPr="009E29C2" w:rsidRDefault="004B621B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i/>
                <w:sz w:val="24"/>
                <w:szCs w:val="24"/>
              </w:rPr>
              <w:t>Територіальний підрозділ ЦНАП: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60309, Чернівецька область, Чернівецький район, 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с.Маршинці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, вул. Свято-Миколаївська, буд. 47                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621B" w:rsidRPr="009E29C2" w:rsidRDefault="004B621B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60330, Чернівецька  область, Чернівецький район,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Рингач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Садова, буд.1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60320, Чернівецька  область, Чернівецький район, 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Рокитне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Головна, буд.03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60323, Чернівецька  область, Чернівецький район,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с. Слобода, вул. О. Кобилянської, буд. 02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60308, Чернівецька  область, Чернівецький район,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Строїнці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Шевченка, буд. 02А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60304, Чернівецька  область, Чернівецький район,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Котелеве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Чапаєва, буд. 01</w:t>
            </w: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621B" w:rsidRPr="009E29C2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60307, Чернівецька  область, Чернівецький район, </w:t>
            </w:r>
          </w:p>
          <w:p w:rsidR="004B621B" w:rsidRPr="006826F5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с. Зелений Гай, вул. Шевченка, буд. 16</w:t>
            </w:r>
          </w:p>
        </w:tc>
      </w:tr>
      <w:tr w:rsidR="004B621B" w:rsidRPr="00AA1993" w:rsidTr="004B621B">
        <w:trPr>
          <w:trHeight w:val="178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ЦНАП: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Понеділок,  вівторок,  четвер,  п’ятниця, субота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  8.00  по 15.00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Середа  з  8.00  по  20.00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Без  перерви  на  обід</w:t>
            </w:r>
          </w:p>
          <w:p w:rsidR="004B621B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Вихідні  дні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неділя</w:t>
            </w:r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4B621B" w:rsidRPr="007F2621" w:rsidRDefault="004B621B" w:rsidP="000A5B3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Територіальний підрозділ ЦНАП: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Понеділок – п’ятниця:  8.00  по 15.00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Без  перерви  на  обід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Вихідні  дні - субота,  неділя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4B621B" w:rsidRPr="007F2621" w:rsidRDefault="004B621B" w:rsidP="000A5B3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Віддалені робочі місця ЦНАП: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Понеділок – п’ятниця:  8.00  по 15.00</w:t>
            </w:r>
          </w:p>
          <w:p w:rsidR="004B621B" w:rsidRPr="007F2621" w:rsidRDefault="004B621B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Перерва  на  обід: 12.00 по 13.00</w:t>
            </w:r>
          </w:p>
          <w:p w:rsidR="004B621B" w:rsidRPr="006826F5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Вихідні  дні - субота,  неділя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Телефон / факс, електронна  адреса, офіційний </w:t>
            </w:r>
            <w:proofErr w:type="spellStart"/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веб-сайт</w:t>
            </w:r>
            <w:proofErr w:type="spellEnd"/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ЦНАП:</w:t>
            </w:r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Тел.</w:t>
            </w:r>
            <w:r w:rsidRPr="004B62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+38 0985158483</w:t>
            </w:r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Електронна пошта:</w:t>
            </w:r>
            <w:proofErr w:type="spellStart"/>
            <w:r w:rsidRPr="004B621B">
              <w:rPr>
                <w:i/>
              </w:rPr>
              <w:fldChar w:fldCharType="begin"/>
            </w:r>
            <w:r w:rsidRPr="004B621B">
              <w:rPr>
                <w:i/>
              </w:rPr>
              <w:instrText>HYPERLINK "mailto:tsnap_nov@ukr.net"</w:instrText>
            </w:r>
            <w:r w:rsidRPr="004B621B">
              <w:rPr>
                <w:i/>
              </w:rPr>
              <w:fldChar w:fldCharType="separate"/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tsnap</w:t>
            </w:r>
            <w:proofErr w:type="spellEnd"/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nov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ukr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net</w:t>
            </w:r>
            <w:r w:rsidRPr="004B621B">
              <w:rPr>
                <w:i/>
              </w:rPr>
              <w:fldChar w:fldCharType="end"/>
            </w:r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Веб-сайт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novoselica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cv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4B621B" w:rsidRPr="004B621B" w:rsidRDefault="004B621B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Територіальний підрозділ ЦНАП у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Маршинецькому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окрузі №1:</w:t>
            </w:r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Тел.</w:t>
            </w:r>
            <w:r w:rsidRPr="004B62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+38 0985158483; +38 0663096467</w:t>
            </w:r>
          </w:p>
          <w:p w:rsidR="004B621B" w:rsidRPr="004B621B" w:rsidRDefault="004B621B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Електронна пошта: </w:t>
            </w:r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hyperlink r:id="rId4" w:history="1"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tsnap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nov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4B621B">
              <w:rPr>
                <w:rFonts w:ascii="Times New Roman" w:hAnsi="Times New Roman"/>
                <w:i/>
              </w:rPr>
              <w:t>;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ns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marshyntsi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i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Веб-сайт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novoselica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cv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4B621B" w:rsidRPr="004B621B" w:rsidRDefault="004B621B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Рингацькому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№2: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B621B">
              <w:rPr>
                <w:rFonts w:ascii="Times New Roman" w:hAnsi="Times New Roman"/>
                <w:i/>
                <w:sz w:val="24"/>
                <w:szCs w:val="24"/>
              </w:rPr>
              <w:t>+38 0964730768</w:t>
            </w:r>
          </w:p>
          <w:p w:rsidR="004B621B" w:rsidRPr="004B621B" w:rsidRDefault="004B621B" w:rsidP="000A5B36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ryngach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softHyphen/>
              <w:t>_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srada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net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Рокитненському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№3: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+38 0972254626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rakitna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okrug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net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</w:p>
          <w:p w:rsidR="004B621B" w:rsidRPr="004B621B" w:rsidRDefault="004B621B" w:rsidP="000A5B36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у Слобідському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</w:t>
            </w: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н</w:t>
            </w: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№4: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B621B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+38 0664502163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sloboda</w:t>
            </w:r>
            <w:proofErr w:type="spellEnd"/>
            <w:r w:rsidRPr="004B621B">
              <w:rPr>
                <w:i/>
              </w:rPr>
              <w:fldChar w:fldCharType="begin"/>
            </w:r>
            <w:r w:rsidRPr="004B621B">
              <w:rPr>
                <w:i/>
              </w:rPr>
              <w:instrText>HYPERLINK "mailto:.sr@ukr.net"</w:instrText>
            </w:r>
            <w:r w:rsidRPr="004B621B">
              <w:rPr>
                <w:i/>
              </w:rPr>
              <w:fldChar w:fldCharType="separate"/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 w:eastAsia="uk-UA"/>
              </w:rPr>
              <w:t>sr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 w:eastAsia="uk-UA"/>
              </w:rPr>
              <w:t>@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 w:eastAsia="uk-UA"/>
              </w:rPr>
              <w:t>ukr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4B621B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 w:eastAsia="uk-UA"/>
              </w:rPr>
              <w:t>net</w:t>
            </w:r>
            <w:r w:rsidRPr="004B621B">
              <w:rPr>
                <w:i/>
              </w:rPr>
              <w:fldChar w:fldCharType="end"/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Строїнецькому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№5:</w:t>
            </w:r>
          </w:p>
          <w:p w:rsidR="004B621B" w:rsidRPr="004B621B" w:rsidRDefault="004B621B" w:rsidP="000A5B36">
            <w:pPr>
              <w:spacing w:line="276" w:lineRule="auto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B621B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+38 0507271195</w:t>
            </w:r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stroinci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2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a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4B621B" w:rsidRPr="004B621B" w:rsidRDefault="004B621B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4B621B" w:rsidRPr="004B621B" w:rsidRDefault="004B621B" w:rsidP="000A5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Котелівському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№6: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B621B">
              <w:rPr>
                <w:rFonts w:ascii="Times New Roman" w:hAnsi="Times New Roman"/>
                <w:i/>
                <w:sz w:val="24"/>
                <w:szCs w:val="24"/>
              </w:rPr>
              <w:t>+38 0668077519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silyradakoteleve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4B621B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net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ВРМ у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Зеленогайському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№7:</w:t>
            </w:r>
          </w:p>
          <w:p w:rsidR="004B621B" w:rsidRPr="004B621B" w:rsidRDefault="004B621B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B621B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+38 0952123758</w:t>
            </w:r>
          </w:p>
          <w:p w:rsidR="004B621B" w:rsidRDefault="004B621B" w:rsidP="000A5B36">
            <w:pPr>
              <w:rPr>
                <w:i/>
              </w:rPr>
            </w:pPr>
            <w:r w:rsidRPr="004B621B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4B621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hyperlink r:id="rId6" w:history="1"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zelengai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4B621B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4B621B" w:rsidRDefault="004B621B" w:rsidP="000A5B36">
            <w:pPr>
              <w:rPr>
                <w:i/>
              </w:rPr>
            </w:pPr>
          </w:p>
          <w:p w:rsidR="004B621B" w:rsidRDefault="004B621B" w:rsidP="000A5B36">
            <w:pPr>
              <w:rPr>
                <w:i/>
              </w:rPr>
            </w:pPr>
          </w:p>
          <w:p w:rsidR="004B621B" w:rsidRDefault="004B621B" w:rsidP="000A5B36">
            <w:pPr>
              <w:rPr>
                <w:i/>
              </w:rPr>
            </w:pPr>
          </w:p>
          <w:p w:rsidR="004B621B" w:rsidRDefault="004B621B" w:rsidP="000A5B36">
            <w:pPr>
              <w:rPr>
                <w:i/>
              </w:rPr>
            </w:pPr>
          </w:p>
          <w:p w:rsidR="004B621B" w:rsidRPr="007F2621" w:rsidRDefault="004B621B" w:rsidP="000A5B36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4B621B" w:rsidRPr="00AA1993" w:rsidTr="000A5B3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4B621B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 xml:space="preserve">Закони України </w:t>
            </w:r>
            <w:proofErr w:type="spellStart"/>
            <w:r w:rsidRPr="00AA1993">
              <w:rPr>
                <w:rFonts w:ascii="Times New Roman" w:hAnsi="Times New Roman"/>
              </w:rPr>
              <w:t>„Про</w:t>
            </w:r>
            <w:proofErr w:type="spellEnd"/>
            <w:r w:rsidRPr="00AA1993">
              <w:rPr>
                <w:rFonts w:ascii="Times New Roman" w:hAnsi="Times New Roman"/>
              </w:rPr>
              <w:t xml:space="preserve"> соціальні </w:t>
            </w:r>
            <w:proofErr w:type="spellStart"/>
            <w:r w:rsidRPr="00AA1993">
              <w:rPr>
                <w:rFonts w:ascii="Times New Roman" w:hAnsi="Times New Roman"/>
              </w:rPr>
              <w:t>послуги”</w:t>
            </w:r>
            <w:proofErr w:type="spellEnd"/>
            <w:r w:rsidRPr="00AA1993">
              <w:rPr>
                <w:rFonts w:ascii="Times New Roman" w:hAnsi="Times New Roman"/>
              </w:rPr>
              <w:t xml:space="preserve"> від 17.01.2019 № 2671-VIII; </w:t>
            </w:r>
            <w:proofErr w:type="spellStart"/>
            <w:r w:rsidRPr="00AA1993">
              <w:rPr>
                <w:rFonts w:ascii="Times New Roman" w:hAnsi="Times New Roman"/>
              </w:rPr>
              <w:t>„</w:t>
            </w:r>
            <w:r w:rsidRPr="00AA1993">
              <w:rPr>
                <w:rStyle w:val="rvts23"/>
                <w:rFonts w:ascii="Times New Roman" w:hAnsi="Times New Roman"/>
              </w:rPr>
              <w:t>Про</w:t>
            </w:r>
            <w:proofErr w:type="spellEnd"/>
            <w:r w:rsidRPr="00AA1993">
              <w:rPr>
                <w:rStyle w:val="rvts23"/>
                <w:rFonts w:ascii="Times New Roman" w:hAnsi="Times New Roman"/>
              </w:rPr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 w:rsidRPr="00AA1993">
              <w:rPr>
                <w:rStyle w:val="rvts23"/>
                <w:rFonts w:ascii="Times New Roman" w:hAnsi="Times New Roman"/>
              </w:rPr>
              <w:t>Україні”</w:t>
            </w:r>
            <w:proofErr w:type="spellEnd"/>
            <w:r w:rsidRPr="00AA1993">
              <w:rPr>
                <w:rStyle w:val="rvts23"/>
                <w:rFonts w:ascii="Times New Roman" w:hAnsi="Times New Roman"/>
              </w:rPr>
              <w:t xml:space="preserve"> від 16.12.1993 № 3721-XII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21B" w:rsidRPr="00AA1993" w:rsidRDefault="004B621B" w:rsidP="000A5B3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 xml:space="preserve">Постанова Кабінету Міністрів України від 29.12.2009 № 1417 </w:t>
            </w:r>
            <w:proofErr w:type="spellStart"/>
            <w:r w:rsidRPr="00AA1993">
              <w:rPr>
                <w:rFonts w:ascii="Times New Roman" w:hAnsi="Times New Roman"/>
              </w:rPr>
              <w:t>„Деякі</w:t>
            </w:r>
            <w:proofErr w:type="spellEnd"/>
            <w:r w:rsidRPr="00AA1993">
              <w:rPr>
                <w:rFonts w:ascii="Times New Roman" w:hAnsi="Times New Roman"/>
              </w:rPr>
              <w:t xml:space="preserve"> питання діяльності територіальних центрів соціального обслуговування (надання соціальних послуг)” (із змінами)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21B" w:rsidRPr="00AA1993" w:rsidRDefault="004B621B" w:rsidP="000A5B3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 xml:space="preserve">Наказ Міністерства соціальної політики України від 14.07.2016 № 762 </w:t>
            </w:r>
            <w:proofErr w:type="spellStart"/>
            <w:r w:rsidRPr="00AA1993">
              <w:rPr>
                <w:rFonts w:ascii="Times New Roman" w:hAnsi="Times New Roman"/>
              </w:rPr>
              <w:t>„Про</w:t>
            </w:r>
            <w:proofErr w:type="spellEnd"/>
            <w:r w:rsidRPr="00AA1993">
              <w:rPr>
                <w:rFonts w:ascii="Times New Roman" w:hAnsi="Times New Roman"/>
              </w:rPr>
              <w:t xml:space="preserve"> затвердження форм документів, необхідних для оформлення на обслуговування в територіальному центрі соціального обслуговування (надання соціальних послуг)”, зареєстрований у Міністерстві юстиції України 03.08.2016 за № 1084/29214</w:t>
            </w:r>
          </w:p>
        </w:tc>
      </w:tr>
      <w:tr w:rsidR="004B621B" w:rsidRPr="00AA1993" w:rsidTr="000A5B3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4B621B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Перебування громадян у складній життєвій ситуації у зв’язку з безробіттям і реєстрація в державній службі зайнятості як таких, що шукають роботу;</w:t>
            </w:r>
          </w:p>
          <w:p w:rsidR="004B621B" w:rsidRPr="00AA1993" w:rsidRDefault="004B621B" w:rsidP="000A5B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>похилий вік, інвалідність, хвороба громадян і не здатність до самообслуговування;</w:t>
            </w:r>
          </w:p>
          <w:p w:rsidR="004B621B" w:rsidRPr="00AA1993" w:rsidRDefault="004B621B" w:rsidP="000A5B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3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>перебування на обліку внутрішньо переміщених осіб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 xml:space="preserve">Письмова заява громадянина;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 xml:space="preserve">медичний висновок про не здатність до самообслуговування, потребу в постійній сторонній допомозі та догляді в домашніх умовах;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o160"/>
            <w:bookmarkEnd w:id="0"/>
            <w:r w:rsidRPr="00AA1993">
              <w:rPr>
                <w:rFonts w:ascii="Times New Roman" w:hAnsi="Times New Roman" w:cs="Times New Roman"/>
                <w:lang w:val="uk-UA"/>
              </w:rPr>
              <w:t>довідка про склад сім’ї або зареєстрованих у житловому приміщенні / будинку осіб;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>інформаційна довідка або витяг із Державного реєстру прав (для встановлення факту відсутності (наявності) укладеного громадянином договору довічного утримання (догляду);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o161"/>
            <w:bookmarkStart w:id="2" w:name="o162"/>
            <w:bookmarkStart w:id="3" w:name="o164"/>
            <w:bookmarkEnd w:id="1"/>
            <w:bookmarkEnd w:id="2"/>
            <w:bookmarkEnd w:id="3"/>
            <w:r w:rsidRPr="00AA1993">
              <w:rPr>
                <w:rFonts w:ascii="Times New Roman" w:hAnsi="Times New Roman" w:cs="Times New Roman"/>
                <w:lang w:val="uk-UA"/>
              </w:rPr>
              <w:t>копія довідки про встановлення групи інвалідності (за наявності);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o165"/>
            <w:bookmarkStart w:id="5" w:name="o166"/>
            <w:bookmarkStart w:id="6" w:name="o167"/>
            <w:bookmarkStart w:id="7" w:name="o168"/>
            <w:bookmarkStart w:id="8" w:name="o169"/>
            <w:bookmarkEnd w:id="4"/>
            <w:bookmarkEnd w:id="5"/>
            <w:bookmarkEnd w:id="6"/>
            <w:bookmarkEnd w:id="7"/>
            <w:bookmarkEnd w:id="8"/>
            <w:r w:rsidRPr="00AA1993">
              <w:rPr>
                <w:rFonts w:ascii="Times New Roman" w:hAnsi="Times New Roman" w:cs="Times New Roman"/>
                <w:lang w:val="uk-UA"/>
              </w:rPr>
              <w:t>довідка про доходи за останні шість місяців, що передують місяцю звернення за встановленням диференційованої плати за надання соціальних послуг;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 xml:space="preserve">документ, що посвідчує  особу, 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 xml:space="preserve">довідка про взяття на облік </w:t>
            </w:r>
            <w:bookmarkStart w:id="9" w:name="w12"/>
            <w:r w:rsidRPr="00AA1993">
              <w:rPr>
                <w:rFonts w:ascii="Times New Roman" w:hAnsi="Times New Roman" w:cs="Times New Roman"/>
                <w:lang w:val="uk-UA"/>
              </w:rPr>
              <w:fldChar w:fldCharType="begin"/>
            </w:r>
            <w:r w:rsidRPr="00AA1993">
              <w:rPr>
                <w:rFonts w:ascii="Times New Roman" w:hAnsi="Times New Roman" w:cs="Times New Roman"/>
                <w:lang w:val="uk-UA"/>
              </w:rPr>
              <w:instrText xml:space="preserve"> HYPERLINK "http://zakon2.rada.gov.ua/laws/show/1417-2009-%D0%BF/page?text=%E2%ED%F3%F2%F0%B3%F8%ED%FC%EE+%EF%E5%F0%E5%EC%B3%F9%E5%ED" \l "w13" </w:instrText>
            </w:r>
            <w:r w:rsidRPr="00AA1993">
              <w:rPr>
                <w:rFonts w:ascii="Times New Roman" w:hAnsi="Times New Roman" w:cs="Times New Roman"/>
                <w:lang w:val="uk-UA"/>
              </w:rPr>
              <w:fldChar w:fldCharType="separate"/>
            </w:r>
            <w:r w:rsidRPr="00AA1993">
              <w:rPr>
                <w:rFonts w:ascii="Times New Roman" w:hAnsi="Times New Roman" w:cs="Times New Roman"/>
                <w:lang w:val="uk-UA"/>
              </w:rPr>
              <w:t>внутрішньо</w:t>
            </w:r>
            <w:r w:rsidRPr="00AA1993">
              <w:rPr>
                <w:rFonts w:ascii="Times New Roman" w:hAnsi="Times New Roman" w:cs="Times New Roman"/>
                <w:lang w:val="uk-UA"/>
              </w:rPr>
              <w:fldChar w:fldCharType="end"/>
            </w:r>
            <w:bookmarkEnd w:id="9"/>
            <w:r w:rsidRPr="00AA1993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10" w:name="w22"/>
            <w:r w:rsidRPr="00AA1993">
              <w:rPr>
                <w:rFonts w:ascii="Times New Roman" w:hAnsi="Times New Roman" w:cs="Times New Roman"/>
                <w:lang w:val="uk-UA"/>
              </w:rPr>
              <w:fldChar w:fldCharType="begin"/>
            </w:r>
            <w:r w:rsidRPr="00AA1993">
              <w:rPr>
                <w:rFonts w:ascii="Times New Roman" w:hAnsi="Times New Roman" w:cs="Times New Roman"/>
                <w:lang w:val="uk-UA"/>
              </w:rPr>
              <w:instrText xml:space="preserve"> HYPERLINK "http://zakon2.rada.gov.ua/laws/show/1417-2009-%D0%BF/page?text=%E2%ED%F3%F2%F0%B3%F8%ED%FC%EE+%EF%E5%F0%E5%EC%B3%F9%E5%ED" \l "w23" </w:instrText>
            </w:r>
            <w:r w:rsidRPr="00AA1993">
              <w:rPr>
                <w:rFonts w:ascii="Times New Roman" w:hAnsi="Times New Roman" w:cs="Times New Roman"/>
                <w:lang w:val="uk-UA"/>
              </w:rPr>
              <w:fldChar w:fldCharType="separate"/>
            </w:r>
            <w:r w:rsidRPr="00AA1993">
              <w:rPr>
                <w:rFonts w:ascii="Times New Roman" w:hAnsi="Times New Roman" w:cs="Times New Roman"/>
                <w:lang w:val="uk-UA"/>
              </w:rPr>
              <w:t>переміщен</w:t>
            </w:r>
            <w:r w:rsidRPr="00AA1993">
              <w:rPr>
                <w:rFonts w:ascii="Times New Roman" w:hAnsi="Times New Roman" w:cs="Times New Roman"/>
                <w:lang w:val="uk-UA"/>
              </w:rPr>
              <w:fldChar w:fldCharType="end"/>
            </w:r>
            <w:bookmarkEnd w:id="10"/>
            <w:r w:rsidRPr="00AA1993">
              <w:rPr>
                <w:rFonts w:ascii="Times New Roman" w:hAnsi="Times New Roman" w:cs="Times New Roman"/>
                <w:lang w:val="uk-UA"/>
              </w:rPr>
              <w:t>ої особи (для внутрішньо переміщеної особи)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>Заява та документи подаються заявником особисто або уповноваженою ним особою у паперовій формі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ind w:firstLine="26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</w:t>
            </w:r>
          </w:p>
          <w:p w:rsidR="004B621B" w:rsidRPr="00AA1993" w:rsidRDefault="004B621B" w:rsidP="000A5B36">
            <w:pPr>
              <w:ind w:firstLine="26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pStyle w:val="a4"/>
              <w:shd w:val="clear" w:color="auto" w:fill="FFFFFF"/>
              <w:spacing w:before="0" w:beforeAutospacing="0" w:after="0" w:afterAutospacing="0"/>
              <w:ind w:firstLine="261"/>
              <w:jc w:val="both"/>
              <w:textAlignment w:val="baseline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Протягом 16 днів після надходження заяви громадянина.</w:t>
            </w:r>
          </w:p>
          <w:p w:rsidR="004B621B" w:rsidRPr="00AA1993" w:rsidRDefault="004B621B" w:rsidP="000A5B36">
            <w:pPr>
              <w:pStyle w:val="a4"/>
              <w:shd w:val="clear" w:color="auto" w:fill="FFFFFF"/>
              <w:spacing w:before="0" w:beforeAutospacing="0" w:after="0" w:afterAutospacing="0"/>
              <w:ind w:firstLine="261"/>
              <w:jc w:val="both"/>
              <w:textAlignment w:val="baseline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lastRenderedPageBreak/>
              <w:t xml:space="preserve">Надання соціальних послуг структурними підрозділами  територіального центру </w:t>
            </w:r>
            <w:bookmarkStart w:id="11" w:name="w11"/>
            <w:r w:rsidRPr="00AA1993">
              <w:rPr>
                <w:rFonts w:ascii="Times New Roman" w:hAnsi="Times New Roman"/>
              </w:rPr>
              <w:fldChar w:fldCharType="begin"/>
            </w:r>
            <w:r w:rsidRPr="00AA1993">
              <w:rPr>
                <w:rFonts w:ascii="Times New Roman" w:hAnsi="Times New Roman"/>
              </w:rPr>
              <w:instrText xml:space="preserve"> HYPERLINK "http://zakon2.rada.gov.ua/laws/show/1417-2009-%D0%BF/page?text=%E2%ED%F3%F2%F0%B3%F8%ED%FC%EE+%EF%E5%F0%E5%EC%B3%F9%E5%ED" \l "w12" </w:instrText>
            </w:r>
            <w:r w:rsidRPr="00AA1993">
              <w:rPr>
                <w:rFonts w:ascii="Times New Roman" w:hAnsi="Times New Roman"/>
              </w:rPr>
              <w:fldChar w:fldCharType="separate"/>
            </w:r>
            <w:r w:rsidRPr="00AA1993">
              <w:rPr>
                <w:rFonts w:ascii="Times New Roman" w:hAnsi="Times New Roman"/>
              </w:rPr>
              <w:t>внутрішньо</w:t>
            </w:r>
            <w:r w:rsidRPr="00AA1993">
              <w:rPr>
                <w:rFonts w:ascii="Times New Roman" w:hAnsi="Times New Roman"/>
              </w:rPr>
              <w:fldChar w:fldCharType="end"/>
            </w:r>
            <w:bookmarkEnd w:id="11"/>
            <w:r w:rsidRPr="00AA1993">
              <w:rPr>
                <w:rFonts w:ascii="Times New Roman" w:hAnsi="Times New Roman"/>
              </w:rPr>
              <w:t xml:space="preserve"> </w:t>
            </w:r>
            <w:bookmarkStart w:id="12" w:name="w21"/>
            <w:r w:rsidRPr="00AA1993">
              <w:rPr>
                <w:rFonts w:ascii="Times New Roman" w:hAnsi="Times New Roman"/>
              </w:rPr>
              <w:fldChar w:fldCharType="begin"/>
            </w:r>
            <w:r w:rsidRPr="00AA1993">
              <w:rPr>
                <w:rFonts w:ascii="Times New Roman" w:hAnsi="Times New Roman"/>
              </w:rPr>
              <w:instrText xml:space="preserve"> HYPERLINK "http://zakon2.rada.gov.ua/laws/show/1417-2009-%D0%BF/page?text=%E2%ED%F3%F2%F0%B3%F8%ED%FC%EE+%EF%E5%F0%E5%EC%B3%F9%E5%ED" \l "w22" </w:instrText>
            </w:r>
            <w:r w:rsidRPr="00AA1993">
              <w:rPr>
                <w:rFonts w:ascii="Times New Roman" w:hAnsi="Times New Roman"/>
              </w:rPr>
              <w:fldChar w:fldCharType="separate"/>
            </w:r>
            <w:r w:rsidRPr="00AA1993">
              <w:rPr>
                <w:rFonts w:ascii="Times New Roman" w:hAnsi="Times New Roman"/>
              </w:rPr>
              <w:t>переміщен</w:t>
            </w:r>
            <w:r w:rsidRPr="00AA1993">
              <w:rPr>
                <w:rFonts w:ascii="Times New Roman" w:hAnsi="Times New Roman"/>
              </w:rPr>
              <w:fldChar w:fldCharType="end"/>
            </w:r>
            <w:bookmarkEnd w:id="12"/>
            <w:r w:rsidRPr="00AA1993">
              <w:rPr>
                <w:rFonts w:ascii="Times New Roman" w:hAnsi="Times New Roman"/>
              </w:rPr>
              <w:t>им особам  здійснюється невідкладно</w:t>
            </w:r>
            <w:bookmarkStart w:id="13" w:name="o86"/>
            <w:bookmarkEnd w:id="13"/>
            <w:r>
              <w:rPr>
                <w:rFonts w:ascii="Times New Roman" w:hAnsi="Times New Roman"/>
              </w:rPr>
              <w:t>.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21B" w:rsidRPr="00AA1993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12   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</w:tcPr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 xml:space="preserve">Поліпшення стану здоров’я, виходу із складних життєвих обставин, в результаті чого громадянин втрачає потребу в соціальному обслуговуванні (наданні соціальних послуг);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4" w:name="o110"/>
            <w:bookmarkEnd w:id="14"/>
            <w:r w:rsidRPr="00AA1993">
              <w:rPr>
                <w:rFonts w:ascii="Times New Roman" w:hAnsi="Times New Roman" w:cs="Times New Roman"/>
                <w:lang w:val="uk-UA"/>
              </w:rPr>
              <w:t xml:space="preserve">виявлення у громадянина, якого безоплатно обслуговує територіальний центр, працездатних рідних (батьків, дітей, чоловіка, дружини) або осіб, які відповідно до законодавства повинні забезпечити йому догляд і  допомогу, або осіб, з якими укладено договір довічного утримання (догляду);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5" w:name="o111"/>
            <w:bookmarkEnd w:id="15"/>
            <w:r w:rsidRPr="00AA1993">
              <w:rPr>
                <w:rFonts w:ascii="Times New Roman" w:hAnsi="Times New Roman" w:cs="Times New Roman"/>
                <w:lang w:val="uk-UA"/>
              </w:rPr>
              <w:t xml:space="preserve">направлення громадянина до стаціонарного відділення територіального центру, будинку-інтернату для громадян похилого віку, пансіонату, психоневрологічного інтернату,  будинку для ветеранів та інших закладів постійного проживання;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6" w:name="o112"/>
            <w:bookmarkEnd w:id="16"/>
            <w:r w:rsidRPr="00AA1993">
              <w:rPr>
                <w:rFonts w:ascii="Times New Roman" w:hAnsi="Times New Roman" w:cs="Times New Roman"/>
                <w:lang w:val="uk-UA"/>
              </w:rPr>
              <w:t xml:space="preserve">зміна місця проживання;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7" w:name="o113"/>
            <w:bookmarkEnd w:id="17"/>
            <w:r w:rsidRPr="00AA1993">
              <w:rPr>
                <w:rFonts w:ascii="Times New Roman" w:hAnsi="Times New Roman" w:cs="Times New Roman"/>
                <w:lang w:val="uk-UA"/>
              </w:rPr>
              <w:t xml:space="preserve">поліпшення матеріально-побутових умов, у результаті якого громадянин не потребує соціально-економічних послуг (для громадян, які потребували надання цих послуг у відділенні організації надання адресної натуральної та грошової допомоги);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8" w:name="o114"/>
            <w:bookmarkEnd w:id="18"/>
            <w:r w:rsidRPr="00AA1993">
              <w:rPr>
                <w:rFonts w:ascii="Times New Roman" w:hAnsi="Times New Roman" w:cs="Times New Roman"/>
                <w:lang w:val="uk-UA"/>
              </w:rPr>
              <w:t xml:space="preserve">грубого, принизливого ставлення громадянина до обслуговуючого персоналу, соціальних працівників, соціальних робітників та інших працівників територіального центру і його структурних підрозділів;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9" w:name="o115"/>
            <w:bookmarkEnd w:id="19"/>
            <w:r w:rsidRPr="00AA1993">
              <w:rPr>
                <w:rFonts w:ascii="Times New Roman" w:hAnsi="Times New Roman" w:cs="Times New Roman"/>
                <w:lang w:val="uk-UA"/>
              </w:rPr>
              <w:t xml:space="preserve">порушення громадського порядку (сварки, бійки тощо);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 xml:space="preserve">систематичного перебування в стані алкогольного, наркотичного сп’яніння;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 xml:space="preserve">виявлення медичних протипоказань для соціального обслуговування (надання соціальних послуг) територіальним центром соціального обслуговування; </w:t>
            </w:r>
          </w:p>
          <w:p w:rsidR="004B621B" w:rsidRPr="00AA1993" w:rsidRDefault="004B621B" w:rsidP="000A5B36">
            <w:pPr>
              <w:pStyle w:val="HTML"/>
              <w:ind w:firstLine="2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 xml:space="preserve">надання громадянинові соціальних послуг фізичною особою, якій призначено грошову компенсацію у встановленому законодавством порядку; </w:t>
            </w:r>
          </w:p>
          <w:p w:rsidR="004B621B" w:rsidRPr="00AA1993" w:rsidRDefault="004B621B" w:rsidP="000A5B36">
            <w:pPr>
              <w:ind w:firstLine="261"/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обслуговування також припиняється у разі смерті </w:t>
            </w:r>
            <w:r>
              <w:rPr>
                <w:rFonts w:ascii="Times New Roman" w:hAnsi="Times New Roman"/>
                <w:sz w:val="24"/>
                <w:szCs w:val="24"/>
              </w:rPr>
              <w:t>громадянина.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tabs>
                <w:tab w:val="left" w:pos="162"/>
                <w:tab w:val="left" w:pos="1565"/>
              </w:tabs>
              <w:ind w:firstLine="26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>Надання соціальних послуг в залежності від індивідуальних потреб / відмова у наданні соціальних послуг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21B" w:rsidRPr="00AA1993" w:rsidTr="000A5B3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21B" w:rsidRPr="00AA1993" w:rsidRDefault="004B621B" w:rsidP="000A5B36">
            <w:pPr>
              <w:ind w:firstLine="26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>Особисто або через законного представника: по телефону або поштою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B621B" w:rsidRPr="00AA1993" w:rsidRDefault="004B621B" w:rsidP="004B621B">
      <w:pPr>
        <w:rPr>
          <w:rFonts w:ascii="Times New Roman" w:hAnsi="Times New Roman"/>
        </w:rPr>
      </w:pPr>
    </w:p>
    <w:p w:rsidR="004B621B" w:rsidRDefault="004B621B" w:rsidP="004B621B">
      <w:pPr>
        <w:ind w:firstLine="708"/>
        <w:rPr>
          <w:rFonts w:ascii="Times New Roman" w:hAnsi="Times New Roman"/>
        </w:rPr>
      </w:pPr>
    </w:p>
    <w:p w:rsidR="004B621B" w:rsidRDefault="004B621B" w:rsidP="004B621B">
      <w:pPr>
        <w:ind w:firstLine="708"/>
        <w:rPr>
          <w:rFonts w:ascii="Times New Roman" w:hAnsi="Times New Roman"/>
        </w:rPr>
      </w:pPr>
    </w:p>
    <w:p w:rsidR="004B621B" w:rsidRDefault="004B621B" w:rsidP="004B621B">
      <w:pPr>
        <w:ind w:firstLine="708"/>
        <w:rPr>
          <w:rFonts w:ascii="Times New Roman" w:hAnsi="Times New Roman"/>
        </w:rPr>
      </w:pPr>
    </w:p>
    <w:p w:rsidR="004B621B" w:rsidRDefault="004B621B" w:rsidP="004B621B">
      <w:pPr>
        <w:ind w:firstLine="708"/>
        <w:rPr>
          <w:rFonts w:ascii="Times New Roman" w:hAnsi="Times New Roman"/>
        </w:rPr>
      </w:pPr>
    </w:p>
    <w:p w:rsidR="004B621B" w:rsidRDefault="004B621B" w:rsidP="004B621B">
      <w:pPr>
        <w:ind w:firstLine="708"/>
        <w:rPr>
          <w:rFonts w:ascii="Times New Roman" w:hAnsi="Times New Roman"/>
        </w:rPr>
      </w:pPr>
    </w:p>
    <w:p w:rsidR="004B621B" w:rsidRDefault="004B621B" w:rsidP="004B621B">
      <w:pPr>
        <w:ind w:firstLine="708"/>
        <w:rPr>
          <w:rFonts w:ascii="Times New Roman" w:hAnsi="Times New Roman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1"/>
      </w:tblGrid>
      <w:tr w:rsidR="004B621B" w:rsidRPr="00AA1993" w:rsidTr="000A5B36">
        <w:tc>
          <w:tcPr>
            <w:tcW w:w="9571" w:type="dxa"/>
          </w:tcPr>
          <w:p w:rsidR="004B621B" w:rsidRDefault="004B621B" w:rsidP="000A5B36">
            <w:pPr>
              <w:tabs>
                <w:tab w:val="left" w:pos="6195"/>
              </w:tabs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4B621B" w:rsidRPr="00D4595C" w:rsidRDefault="004B621B" w:rsidP="000A5B36">
            <w:pPr>
              <w:tabs>
                <w:tab w:val="left" w:pos="6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AA19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ЗАТВЕРДЖЕНО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                                                            ПОГОДЖЕНО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77"/>
              <w:gridCol w:w="1843"/>
              <w:gridCol w:w="3650"/>
            </w:tblGrid>
            <w:tr w:rsidR="004B621B" w:rsidRPr="00AA1993" w:rsidTr="000A5B36">
              <w:tc>
                <w:tcPr>
                  <w:tcW w:w="4077" w:type="dxa"/>
                </w:tcPr>
                <w:p w:rsidR="004B621B" w:rsidRPr="0023482E" w:rsidRDefault="004B621B" w:rsidP="000A5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</w:rPr>
                    <w:t>Рішення виконавчого  комітету</w:t>
                  </w:r>
                </w:p>
                <w:p w:rsidR="004B621B" w:rsidRPr="0023482E" w:rsidRDefault="004B621B" w:rsidP="000A5B36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3482E">
                    <w:rPr>
                      <w:rFonts w:ascii="Times New Roman" w:hAnsi="Times New Roman"/>
                      <w:sz w:val="24"/>
                      <w:szCs w:val="24"/>
                    </w:rPr>
                    <w:t>Новоселицької</w:t>
                  </w:r>
                  <w:proofErr w:type="spellEnd"/>
                  <w:r w:rsidRPr="002348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міської  ради</w:t>
                  </w:r>
                </w:p>
                <w:p w:rsidR="004B621B" w:rsidRPr="0023482E" w:rsidRDefault="004B621B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№ 207  від 21.12.2020 року</w:t>
                  </w:r>
                </w:p>
                <w:p w:rsidR="004B621B" w:rsidRPr="0023482E" w:rsidRDefault="004B621B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43" w:type="dxa"/>
                </w:tcPr>
                <w:p w:rsidR="004B621B" w:rsidRPr="0023482E" w:rsidRDefault="004B621B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650" w:type="dxa"/>
                </w:tcPr>
                <w:p w:rsidR="004B621B" w:rsidRPr="0023482E" w:rsidRDefault="004B621B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Управління праці та </w:t>
                  </w:r>
                </w:p>
                <w:p w:rsidR="004B621B" w:rsidRPr="0023482E" w:rsidRDefault="004B621B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соціального захисту населення </w:t>
                  </w:r>
                  <w:proofErr w:type="spellStart"/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Новоселицької</w:t>
                  </w:r>
                  <w:proofErr w:type="spellEnd"/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4B621B" w:rsidRPr="0023482E" w:rsidRDefault="004B621B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райдержадміністрації</w:t>
                  </w:r>
                </w:p>
              </w:tc>
            </w:tr>
          </w:tbl>
          <w:p w:rsidR="004B621B" w:rsidRPr="007F2621" w:rsidRDefault="004B621B" w:rsidP="000A5B36">
            <w:pPr>
              <w:tabs>
                <w:tab w:val="left" w:pos="82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C09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0E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F262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______________   М.І.</w:t>
            </w:r>
            <w:proofErr w:type="spellStart"/>
            <w:r w:rsidRPr="007F262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Нікорич</w:t>
            </w:r>
            <w:proofErr w:type="spellEnd"/>
            <w:r w:rsidRPr="007F262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                                              </w:t>
            </w:r>
            <w:proofErr w:type="spellStart"/>
            <w:r w:rsidRPr="007F262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_______________Л.П.Крояло</w:t>
            </w:r>
            <w:proofErr w:type="spellEnd"/>
            <w:r w:rsidRPr="007F262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B621B" w:rsidRPr="007F2621" w:rsidRDefault="004B621B" w:rsidP="000A5B36">
            <w:pPr>
              <w:tabs>
                <w:tab w:val="left" w:pos="7800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B621B" w:rsidRPr="00AA1993" w:rsidRDefault="004B621B" w:rsidP="004B621B">
      <w:pPr>
        <w:rPr>
          <w:rFonts w:ascii="Times New Roman" w:hAnsi="Times New Roman"/>
        </w:rPr>
      </w:pPr>
    </w:p>
    <w:p w:rsidR="004B621B" w:rsidRPr="00AA1993" w:rsidRDefault="004B621B" w:rsidP="004B621B">
      <w:pPr>
        <w:rPr>
          <w:rFonts w:ascii="Times New Roman" w:hAnsi="Times New Roman"/>
          <w:b/>
          <w:sz w:val="24"/>
          <w:szCs w:val="24"/>
          <w:lang w:eastAsia="uk-UA"/>
        </w:rPr>
      </w:pPr>
    </w:p>
    <w:p w:rsidR="004B621B" w:rsidRPr="00AA1993" w:rsidRDefault="004B621B" w:rsidP="004B621B">
      <w:pPr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ТЕХНОЛОГІЧНА КАРТКА </w:t>
      </w:r>
      <w:r>
        <w:rPr>
          <w:rFonts w:ascii="Times New Roman" w:hAnsi="Times New Roman"/>
          <w:b/>
          <w:sz w:val="24"/>
          <w:szCs w:val="24"/>
          <w:lang w:eastAsia="uk-UA"/>
        </w:rPr>
        <w:t>№08/05</w:t>
      </w:r>
    </w:p>
    <w:p w:rsidR="004B621B" w:rsidRPr="00AA1993" w:rsidRDefault="004B621B" w:rsidP="004B621B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адміністративної послуги </w:t>
      </w:r>
    </w:p>
    <w:p w:rsidR="004B621B" w:rsidRDefault="004B621B" w:rsidP="004B621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A1993">
        <w:rPr>
          <w:rFonts w:ascii="Times New Roman" w:hAnsi="Times New Roman"/>
          <w:b/>
          <w:caps/>
          <w:sz w:val="24"/>
          <w:szCs w:val="24"/>
        </w:rPr>
        <w:t>прийняття рішення щодо соціального обслуговування</w:t>
      </w:r>
    </w:p>
    <w:p w:rsidR="004B621B" w:rsidRPr="00CD0E87" w:rsidRDefault="004B621B" w:rsidP="004B621B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AA1993">
        <w:rPr>
          <w:rFonts w:ascii="Times New Roman" w:hAnsi="Times New Roman"/>
          <w:b/>
          <w:caps/>
          <w:sz w:val="24"/>
          <w:szCs w:val="24"/>
        </w:rPr>
        <w:t xml:space="preserve"> особи територіальним центром соціального обслуговування (надання соціальних послуг)</w:t>
      </w:r>
    </w:p>
    <w:p w:rsidR="004B621B" w:rsidRDefault="004B621B" w:rsidP="004B621B">
      <w:pPr>
        <w:rPr>
          <w:rFonts w:ascii="Times New Roman" w:hAnsi="Times New Roman"/>
          <w:b/>
          <w:u w:val="single"/>
        </w:rPr>
      </w:pPr>
    </w:p>
    <w:p w:rsidR="004B621B" w:rsidRPr="006B7B6B" w:rsidRDefault="004B621B" w:rsidP="004B621B">
      <w:pPr>
        <w:jc w:val="center"/>
        <w:rPr>
          <w:rFonts w:ascii="Times New Roman" w:hAnsi="Times New Roman"/>
          <w:b/>
          <w:u w:val="single"/>
        </w:rPr>
      </w:pPr>
      <w:r w:rsidRPr="006B7B6B">
        <w:rPr>
          <w:rFonts w:ascii="Times New Roman" w:hAnsi="Times New Roman"/>
          <w:b/>
          <w:u w:val="single"/>
        </w:rPr>
        <w:t xml:space="preserve">Центр  надання  адміністративних  послуг  </w:t>
      </w:r>
      <w:proofErr w:type="spellStart"/>
      <w:r w:rsidRPr="006B7B6B">
        <w:rPr>
          <w:rFonts w:ascii="Times New Roman" w:hAnsi="Times New Roman"/>
          <w:b/>
          <w:u w:val="single"/>
        </w:rPr>
        <w:t>Новоселицької</w:t>
      </w:r>
      <w:proofErr w:type="spellEnd"/>
      <w:r w:rsidRPr="006B7B6B">
        <w:rPr>
          <w:rFonts w:ascii="Times New Roman" w:hAnsi="Times New Roman"/>
          <w:b/>
          <w:u w:val="single"/>
        </w:rPr>
        <w:t xml:space="preserve"> міської  ради</w:t>
      </w:r>
    </w:p>
    <w:p w:rsidR="004B621B" w:rsidRPr="00AA1993" w:rsidRDefault="004B621B" w:rsidP="004B621B">
      <w:pPr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b/>
          <w:lang w:eastAsia="uk-UA"/>
        </w:rPr>
        <w:t xml:space="preserve">                           </w:t>
      </w:r>
      <w:r w:rsidRPr="00AA1993">
        <w:rPr>
          <w:rFonts w:ascii="Times New Roman" w:hAnsi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4B621B" w:rsidRPr="00AA1993" w:rsidRDefault="004B621B" w:rsidP="004B621B">
      <w:pPr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0245" w:type="dxa"/>
        <w:tblInd w:w="-323" w:type="dxa"/>
        <w:tblLayout w:type="fixed"/>
        <w:tblLook w:val="04A0"/>
      </w:tblPr>
      <w:tblGrid>
        <w:gridCol w:w="460"/>
        <w:gridCol w:w="5358"/>
        <w:gridCol w:w="2013"/>
        <w:gridCol w:w="680"/>
        <w:gridCol w:w="1734"/>
      </w:tblGrid>
      <w:tr w:rsidR="004B621B" w:rsidRPr="009B03C1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21B" w:rsidRPr="009B03C1" w:rsidRDefault="004B621B" w:rsidP="000A5B36">
            <w:pPr>
              <w:spacing w:line="25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21B" w:rsidRPr="009B03C1" w:rsidRDefault="004B621B" w:rsidP="000A5B36">
            <w:pPr>
              <w:widowControl w:val="0"/>
              <w:spacing w:before="40" w:line="256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21B" w:rsidRPr="009B03C1" w:rsidRDefault="004B621B" w:rsidP="000A5B36">
            <w:pPr>
              <w:spacing w:line="256" w:lineRule="auto"/>
              <w:ind w:left="-5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21B" w:rsidRPr="009B03C1" w:rsidRDefault="004B621B" w:rsidP="000A5B36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Дія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21B" w:rsidRPr="009B03C1" w:rsidRDefault="004B621B" w:rsidP="000A5B36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Термін виконання, (днів)</w:t>
            </w:r>
          </w:p>
        </w:tc>
      </w:tr>
      <w:tr w:rsidR="004B621B" w:rsidRPr="009B03C1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621B" w:rsidRPr="009B03C1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Прийом заяв та відповідних документів для надання допомоги. Перевірка правильності заповнення заяви, оформлення та повноти документів, що підтверджують право заявника на відповідний вид соціальної підтримки. У разі необхідності, надання допомоги у заповненні заяви. Реєстрація прийнятих заяв з необхідними документами у відповідній програмі автоматизованої обробки документів чи у журналі реєстрації приймання заяв і документів. Видача заявникові повідомлення (відривного талона) про прийняття заяви та документів.</w:t>
            </w:r>
          </w:p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Внесення інформації про подані документи до  інформаційної системи "Програмний комплекс автоматизації ЦНАП"(«Вулик»)*.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>ВРМ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1B" w:rsidRPr="006C4213" w:rsidRDefault="004B621B" w:rsidP="000A5B36">
            <w:pPr>
              <w:spacing w:line="256" w:lineRule="auto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4213">
              <w:rPr>
                <w:rFonts w:ascii="Times New Roman" w:hAnsi="Times New Roman"/>
                <w:sz w:val="22"/>
                <w:szCs w:val="22"/>
              </w:rPr>
              <w:t>У день звернення</w:t>
            </w:r>
          </w:p>
        </w:tc>
      </w:tr>
      <w:tr w:rsidR="004B621B" w:rsidRPr="009B03C1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C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Передача перевірених документів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 xml:space="preserve"> відділу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Новоселицької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 xml:space="preserve">ської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ради, управління соціального захисту населення районної державної адміністрації 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>(супроводжується реєстром)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>ВРМ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1B" w:rsidRPr="006C4213" w:rsidRDefault="004B621B" w:rsidP="000A5B36">
            <w:pPr>
              <w:spacing w:line="256" w:lineRule="auto"/>
              <w:ind w:left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24 годин </w:t>
            </w:r>
            <w:proofErr w:type="spellStart"/>
            <w:proofErr w:type="gram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ісля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прийняття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заяви </w:t>
            </w: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повним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пакетом </w:t>
            </w: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документів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крім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вихідних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святкових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днів</w:t>
            </w:r>
            <w:proofErr w:type="spellEnd"/>
          </w:p>
        </w:tc>
      </w:tr>
      <w:tr w:rsidR="004B621B" w:rsidRPr="009B03C1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 xml:space="preserve">Прийом та перевірка правильності та повноти комплектів прийнятих адміністратором документів. Підготовка, оформлення та надсилання запитів до відповідних організацій та </w:t>
            </w:r>
            <w:r w:rsidRPr="009B03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закладів на підставі отриманих заяв (в разі потреби). Реєстрація заяви та формування електронної справи, та передача  спеціалістам УПСЗН  з використанням інформаційних систем </w:t>
            </w:r>
            <w:proofErr w:type="spellStart"/>
            <w:r w:rsidRPr="009B03C1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  <w:r w:rsidRPr="009B03C1">
              <w:rPr>
                <w:rFonts w:ascii="Times New Roman" w:hAnsi="Times New Roman"/>
                <w:sz w:val="24"/>
                <w:szCs w:val="24"/>
              </w:rPr>
              <w:t xml:space="preserve"> («Соціальна громада»).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Спеціаліст відділу соціального захисту </w:t>
            </w:r>
            <w:r w:rsidRPr="009B03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1B" w:rsidRPr="006C4213" w:rsidRDefault="004B621B" w:rsidP="000A5B36">
            <w:pPr>
              <w:spacing w:line="256" w:lineRule="auto"/>
              <w:ind w:left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 </w:t>
            </w:r>
            <w:proofErr w:type="spellStart"/>
            <w:r w:rsidRPr="006C4213">
              <w:rPr>
                <w:rFonts w:ascii="Times New Roman" w:hAnsi="Times New Roman"/>
                <w:sz w:val="22"/>
                <w:szCs w:val="22"/>
                <w:lang w:val="ru-RU"/>
              </w:rPr>
              <w:t>днів</w:t>
            </w:r>
            <w:proofErr w:type="spellEnd"/>
          </w:p>
        </w:tc>
      </w:tr>
      <w:tr w:rsidR="004B621B" w:rsidRPr="009B03C1" w:rsidTr="000A5B36">
        <w:trPr>
          <w:trHeight w:val="205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 xml:space="preserve">Прийом реєстрів із прийнятими заявами (особовими справами), реєстрація в журналі переданих особових справ, проведення призначення, підготовка проекту рішення (протоколу призначення або відмови у призначенні) з використанням інформаційних систем </w:t>
            </w:r>
            <w:proofErr w:type="spellStart"/>
            <w:r w:rsidRPr="009B03C1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  <w:r w:rsidRPr="009B03C1">
              <w:rPr>
                <w:rFonts w:ascii="Times New Roman" w:hAnsi="Times New Roman"/>
                <w:sz w:val="24"/>
                <w:szCs w:val="24"/>
              </w:rPr>
              <w:t xml:space="preserve"> («Соціальна громада»).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Спеціаліст УПСЗН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1B" w:rsidRPr="006C4213" w:rsidRDefault="004B621B" w:rsidP="000A5B36">
            <w:pPr>
              <w:widowControl w:val="0"/>
              <w:tabs>
                <w:tab w:val="left" w:pos="972"/>
              </w:tabs>
              <w:spacing w:before="40"/>
              <w:ind w:left="34" w:right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42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C4213">
              <w:rPr>
                <w:rFonts w:ascii="Times New Roman" w:hAnsi="Times New Roman"/>
                <w:sz w:val="22"/>
                <w:szCs w:val="22"/>
              </w:rPr>
              <w:t>Протягом 30 днів</w:t>
            </w:r>
          </w:p>
        </w:tc>
      </w:tr>
      <w:tr w:rsidR="004B621B" w:rsidRPr="009B03C1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Передача повідомлень про призначення, перерахунок, відмову у наданні субсидії адміністратору.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Спеціаліст відділу соціального захисту населення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1B" w:rsidRPr="006C4213" w:rsidRDefault="004B621B" w:rsidP="000A5B36">
            <w:pPr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4213">
              <w:rPr>
                <w:rFonts w:ascii="Times New Roman" w:hAnsi="Times New Roman"/>
                <w:sz w:val="22"/>
                <w:szCs w:val="22"/>
              </w:rPr>
              <w:t>Не пізніше наступного дня після отримання результату</w:t>
            </w:r>
          </w:p>
        </w:tc>
      </w:tr>
      <w:tr w:rsidR="004B621B" w:rsidRPr="009B03C1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spacing w:line="256" w:lineRule="auto"/>
              <w:ind w:left="32" w:right="84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 xml:space="preserve">Внесення інформації про результат надання адміністративної послуги до </w:t>
            </w:r>
            <w:r w:rsidRPr="009B0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інформаційної системи "Програмний комплекс автоматизації ЦНАП"(«Вулик»)*.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>ВРМ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1B" w:rsidRPr="006C4213" w:rsidRDefault="004B621B" w:rsidP="000A5B36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34" w:right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4213">
              <w:rPr>
                <w:rFonts w:ascii="Times New Roman" w:hAnsi="Times New Roman"/>
                <w:sz w:val="22"/>
                <w:szCs w:val="22"/>
              </w:rPr>
              <w:t>Протягом 1-го дня після отримання вихідного пакету документів.</w:t>
            </w:r>
          </w:p>
        </w:tc>
      </w:tr>
      <w:tr w:rsidR="004B621B" w:rsidRPr="009B03C1" w:rsidTr="000A5B36"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spacing w:line="256" w:lineRule="auto"/>
              <w:ind w:left="32" w:right="84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Видача результату розгляду прийнятої заяви (</w:t>
            </w:r>
            <w:r w:rsidRPr="00BD3EB9">
              <w:rPr>
                <w:rFonts w:ascii="Times New Roman" w:hAnsi="Times New Roman"/>
                <w:sz w:val="24"/>
                <w:szCs w:val="24"/>
              </w:rPr>
              <w:t>Прийняття рішення щодо соціального обслуговування особи територіальним центром соціального обслуговування (надання соціальних послуг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>ВРМ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1B" w:rsidRPr="006C4213" w:rsidRDefault="004B621B" w:rsidP="000A5B36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34" w:right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4213">
              <w:rPr>
                <w:rFonts w:ascii="Times New Roman" w:hAnsi="Times New Roman"/>
                <w:sz w:val="22"/>
                <w:szCs w:val="22"/>
              </w:rPr>
              <w:t>Протягом 1-го дня</w:t>
            </w:r>
          </w:p>
        </w:tc>
      </w:tr>
      <w:tr w:rsidR="004B621B" w:rsidRPr="009B03C1" w:rsidTr="000A5B36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1B" w:rsidRPr="009B03C1" w:rsidRDefault="004B621B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надання послуги –30 днів.</w:t>
            </w:r>
          </w:p>
        </w:tc>
      </w:tr>
      <w:tr w:rsidR="004B621B" w:rsidRPr="009B03C1" w:rsidTr="000A5B36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1B" w:rsidRPr="009B03C1" w:rsidRDefault="004B621B" w:rsidP="000A5B36">
            <w:pPr>
              <w:widowControl w:val="0"/>
              <w:tabs>
                <w:tab w:val="left" w:pos="972"/>
              </w:tabs>
              <w:spacing w:before="40"/>
              <w:ind w:right="4" w:firstLine="32"/>
              <w:rPr>
                <w:rFonts w:ascii="Times New Roman" w:hAnsi="Times New Roman"/>
                <w:b/>
                <w:sz w:val="24"/>
                <w:szCs w:val="24"/>
              </w:rPr>
            </w:pPr>
            <w:r w:rsidRPr="009B03C1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передбачена законодавством –  30 днів.</w:t>
            </w:r>
          </w:p>
        </w:tc>
      </w:tr>
    </w:tbl>
    <w:p w:rsidR="004B621B" w:rsidRPr="009B03C1" w:rsidRDefault="004B621B" w:rsidP="004B621B">
      <w:pPr>
        <w:rPr>
          <w:rFonts w:ascii="Times New Roman" w:eastAsia="Calibri" w:hAnsi="Times New Roman"/>
          <w:sz w:val="24"/>
          <w:szCs w:val="24"/>
        </w:rPr>
      </w:pPr>
      <w:r w:rsidRPr="009B03C1">
        <w:rPr>
          <w:rFonts w:ascii="Times New Roman" w:eastAsia="Calibri" w:hAnsi="Times New Roman"/>
          <w:sz w:val="24"/>
          <w:szCs w:val="24"/>
        </w:rPr>
        <w:t>*</w:t>
      </w:r>
      <w:proofErr w:type="spellStart"/>
      <w:r w:rsidRPr="009B03C1">
        <w:rPr>
          <w:rFonts w:ascii="Times New Roman" w:eastAsia="Calibri" w:hAnsi="Times New Roman"/>
          <w:sz w:val="24"/>
          <w:szCs w:val="24"/>
        </w:rPr>
        <w:t>-після</w:t>
      </w:r>
      <w:proofErr w:type="spellEnd"/>
      <w:r w:rsidRPr="009B03C1">
        <w:rPr>
          <w:rFonts w:ascii="Times New Roman" w:eastAsia="Calibri" w:hAnsi="Times New Roman"/>
          <w:sz w:val="24"/>
          <w:szCs w:val="24"/>
        </w:rPr>
        <w:t xml:space="preserve"> запровадження в ЦНАП.</w:t>
      </w:r>
    </w:p>
    <w:p w:rsidR="004B621B" w:rsidRDefault="004B621B" w:rsidP="004B621B">
      <w:pPr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9B03C1">
        <w:rPr>
          <w:rFonts w:ascii="Times New Roman" w:eastAsiaTheme="minorHAnsi" w:hAnsi="Times New Roman"/>
          <w:sz w:val="24"/>
          <w:szCs w:val="24"/>
          <w:lang w:val="ru-RU"/>
        </w:rPr>
        <w:t>Умовні</w:t>
      </w:r>
      <w:proofErr w:type="spellEnd"/>
      <w:r w:rsidRPr="009B03C1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B03C1">
        <w:rPr>
          <w:rFonts w:ascii="Times New Roman" w:eastAsiaTheme="minorHAnsi" w:hAnsi="Times New Roman"/>
          <w:sz w:val="24"/>
          <w:szCs w:val="24"/>
          <w:lang w:val="ru-RU"/>
        </w:rPr>
        <w:t>позначки</w:t>
      </w:r>
      <w:proofErr w:type="spellEnd"/>
      <w:r w:rsidRPr="009B03C1">
        <w:rPr>
          <w:rFonts w:ascii="Times New Roman" w:eastAsiaTheme="minorHAnsi" w:hAnsi="Times New Roman"/>
          <w:sz w:val="24"/>
          <w:szCs w:val="24"/>
          <w:lang w:val="ru-RU"/>
        </w:rPr>
        <w:t xml:space="preserve">: В – </w:t>
      </w:r>
      <w:proofErr w:type="spellStart"/>
      <w:r w:rsidRPr="009B03C1">
        <w:rPr>
          <w:rFonts w:ascii="Times New Roman" w:eastAsiaTheme="minorHAnsi" w:hAnsi="Times New Roman"/>
          <w:sz w:val="24"/>
          <w:szCs w:val="24"/>
          <w:lang w:val="ru-RU"/>
        </w:rPr>
        <w:t>виконує</w:t>
      </w:r>
      <w:proofErr w:type="spellEnd"/>
      <w:r w:rsidRPr="009B03C1">
        <w:rPr>
          <w:rFonts w:ascii="Times New Roman" w:eastAsiaTheme="minorHAnsi" w:hAnsi="Times New Roman"/>
          <w:sz w:val="24"/>
          <w:szCs w:val="24"/>
          <w:lang w:val="ru-RU"/>
        </w:rPr>
        <w:t xml:space="preserve">; У – </w:t>
      </w:r>
      <w:proofErr w:type="spellStart"/>
      <w:r w:rsidRPr="009B03C1">
        <w:rPr>
          <w:rFonts w:ascii="Times New Roman" w:eastAsiaTheme="minorHAnsi" w:hAnsi="Times New Roman"/>
          <w:sz w:val="24"/>
          <w:szCs w:val="24"/>
          <w:lang w:val="ru-RU"/>
        </w:rPr>
        <w:t>бере</w:t>
      </w:r>
      <w:proofErr w:type="spellEnd"/>
      <w:r w:rsidRPr="009B03C1">
        <w:rPr>
          <w:rFonts w:ascii="Times New Roman" w:eastAsiaTheme="minorHAnsi" w:hAnsi="Times New Roman"/>
          <w:sz w:val="24"/>
          <w:szCs w:val="24"/>
          <w:lang w:val="ru-RU"/>
        </w:rPr>
        <w:t xml:space="preserve"> участь; </w:t>
      </w:r>
      <w:proofErr w:type="gramStart"/>
      <w:r w:rsidRPr="009B03C1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Pr="009B03C1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proofErr w:type="spellStart"/>
      <w:r w:rsidRPr="009B03C1">
        <w:rPr>
          <w:rFonts w:ascii="Times New Roman" w:eastAsiaTheme="minorHAnsi" w:hAnsi="Times New Roman"/>
          <w:sz w:val="24"/>
          <w:szCs w:val="24"/>
          <w:lang w:val="ru-RU"/>
        </w:rPr>
        <w:t>погоджує</w:t>
      </w:r>
      <w:proofErr w:type="spellEnd"/>
      <w:r w:rsidRPr="009B03C1">
        <w:rPr>
          <w:rFonts w:ascii="Times New Roman" w:eastAsiaTheme="minorHAnsi" w:hAnsi="Times New Roman"/>
          <w:sz w:val="24"/>
          <w:szCs w:val="24"/>
          <w:lang w:val="ru-RU"/>
        </w:rPr>
        <w:t xml:space="preserve">; З – </w:t>
      </w:r>
      <w:proofErr w:type="spellStart"/>
      <w:r w:rsidRPr="009B03C1">
        <w:rPr>
          <w:rFonts w:ascii="Times New Roman" w:eastAsiaTheme="minorHAnsi" w:hAnsi="Times New Roman"/>
          <w:sz w:val="24"/>
          <w:szCs w:val="24"/>
          <w:lang w:val="ru-RU"/>
        </w:rPr>
        <w:t>затверджує</w:t>
      </w:r>
      <w:proofErr w:type="spellEnd"/>
      <w:r w:rsidRPr="009B03C1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F83036" w:rsidRPr="004B621B" w:rsidRDefault="00F83036">
      <w:pPr>
        <w:rPr>
          <w:lang w:val="ru-RU"/>
        </w:rPr>
      </w:pPr>
    </w:p>
    <w:sectPr w:rsidR="00F83036" w:rsidRPr="004B621B" w:rsidSect="004B621B">
      <w:pgSz w:w="11906" w:h="16838"/>
      <w:pgMar w:top="709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621B"/>
    <w:rsid w:val="000521E3"/>
    <w:rsid w:val="003A684A"/>
    <w:rsid w:val="004166E0"/>
    <w:rsid w:val="004B621B"/>
    <w:rsid w:val="009A1FF5"/>
    <w:rsid w:val="00A87F66"/>
    <w:rsid w:val="00C0071C"/>
    <w:rsid w:val="00EE4EB1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1B"/>
    <w:pPr>
      <w:spacing w:after="0" w:line="240" w:lineRule="auto"/>
      <w:jc w:val="both"/>
    </w:pPr>
    <w:rPr>
      <w:rFonts w:eastAsia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B621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4B6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4B621B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rvts23">
    <w:name w:val="rvts23"/>
    <w:basedOn w:val="a0"/>
    <w:rsid w:val="004B621B"/>
    <w:rPr>
      <w:rFonts w:cs="Times New Roman"/>
    </w:rPr>
  </w:style>
  <w:style w:type="character" w:styleId="a5">
    <w:name w:val="Hyperlink"/>
    <w:basedOn w:val="a0"/>
    <w:uiPriority w:val="99"/>
    <w:unhideWhenUsed/>
    <w:rsid w:val="004B621B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4B62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engai@ukr.net" TargetMode="External"/><Relationship Id="rId5" Type="http://schemas.openxmlformats.org/officeDocument/2006/relationships/hyperlink" Target="mailto:stroinci2a@ukr.net" TargetMode="External"/><Relationship Id="rId4" Type="http://schemas.openxmlformats.org/officeDocument/2006/relationships/hyperlink" Target="mailto:tsnap_no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1740</Words>
  <Characters>9923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2021-03-17T15:53:00Z</cp:lastPrinted>
  <dcterms:created xsi:type="dcterms:W3CDTF">2021-03-17T15:48:00Z</dcterms:created>
  <dcterms:modified xsi:type="dcterms:W3CDTF">2021-03-17T15:53:00Z</dcterms:modified>
</cp:coreProperties>
</file>