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5D105" w14:textId="77777777" w:rsidR="009C0732" w:rsidRPr="009C0732" w:rsidRDefault="009C0732" w:rsidP="009C0732">
      <w:pPr>
        <w:spacing w:after="0" w:line="360" w:lineRule="auto"/>
        <w:ind w:hanging="13"/>
        <w:jc w:val="center"/>
        <w:rPr>
          <w:rFonts w:ascii="Times New Roman" w:eastAsia="Times New Roman" w:hAnsi="Times New Roman" w:cs="Times New Roman"/>
          <w:sz w:val="28"/>
          <w:szCs w:val="28"/>
          <w:lang w:val="uk-UA" w:eastAsia="en-US"/>
        </w:rPr>
      </w:pPr>
      <w:r w:rsidRPr="009C0732">
        <w:rPr>
          <w:rFonts w:ascii="Times New Roman" w:eastAsia="Times New Roman" w:hAnsi="Times New Roman" w:cs="Times New Roman"/>
          <w:sz w:val="28"/>
          <w:szCs w:val="28"/>
          <w:lang w:val="uk-UA" w:eastAsia="uk-UA"/>
        </w:rPr>
        <w:object w:dxaOrig="886" w:dyaOrig="1137" w14:anchorId="49223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2.8pt" o:ole="" filled="t">
            <v:fill color2="black"/>
            <v:imagedata r:id="rId5" o:title=""/>
          </v:shape>
          <o:OLEObject Type="Embed" ProgID="Word.Document.8" ShapeID="_x0000_i1025" DrawAspect="Content" ObjectID="_1680949896" r:id="rId6"/>
        </w:object>
      </w:r>
    </w:p>
    <w:p w14:paraId="4E807832" w14:textId="77777777" w:rsidR="009C0732" w:rsidRPr="009C0732" w:rsidRDefault="009C0732" w:rsidP="00C445D6">
      <w:pPr>
        <w:spacing w:after="0" w:line="240" w:lineRule="auto"/>
        <w:jc w:val="center"/>
        <w:rPr>
          <w:rFonts w:ascii="Times New Roman" w:eastAsia="Times New Roman" w:hAnsi="Times New Roman" w:cs="Times New Roman"/>
          <w:b/>
          <w:sz w:val="28"/>
          <w:szCs w:val="28"/>
          <w:lang w:val="uk-UA" w:eastAsia="en-US"/>
        </w:rPr>
      </w:pPr>
      <w:r w:rsidRPr="009C0732">
        <w:rPr>
          <w:rFonts w:ascii="Times New Roman" w:eastAsia="Times New Roman" w:hAnsi="Times New Roman" w:cs="Times New Roman"/>
          <w:b/>
          <w:sz w:val="28"/>
          <w:szCs w:val="28"/>
          <w:lang w:val="uk-UA" w:eastAsia="en-US"/>
        </w:rPr>
        <w:t>УКРАЇНА</w:t>
      </w:r>
    </w:p>
    <w:p w14:paraId="318FE5AA" w14:textId="154B0D8F" w:rsidR="009C0732" w:rsidRDefault="009C0732" w:rsidP="00C445D6">
      <w:pPr>
        <w:spacing w:after="0" w:line="240" w:lineRule="auto"/>
        <w:jc w:val="center"/>
        <w:rPr>
          <w:rFonts w:ascii="Times New Roman" w:eastAsia="Times New Roman" w:hAnsi="Times New Roman" w:cs="Times New Roman"/>
          <w:b/>
          <w:sz w:val="28"/>
          <w:szCs w:val="28"/>
          <w:lang w:val="uk-UA" w:eastAsia="en-US"/>
        </w:rPr>
      </w:pPr>
      <w:r w:rsidRPr="009C0732">
        <w:rPr>
          <w:rFonts w:ascii="Times New Roman" w:eastAsia="Times New Roman" w:hAnsi="Times New Roman" w:cs="Times New Roman"/>
          <w:b/>
          <w:sz w:val="28"/>
          <w:szCs w:val="28"/>
          <w:lang w:val="uk-UA" w:eastAsia="en-US"/>
        </w:rPr>
        <w:t>НОВОСЕЛИЦЬКА МІСЬКА  РАДА</w:t>
      </w:r>
    </w:p>
    <w:p w14:paraId="7B53E908" w14:textId="2864E969" w:rsidR="00C445D6" w:rsidRPr="009C0732" w:rsidRDefault="00C445D6" w:rsidP="00C445D6">
      <w:pPr>
        <w:spacing w:after="0" w:line="240" w:lineRule="auto"/>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ЧЕРНІВЕЦЬКОГО РАЙОНУ</w:t>
      </w:r>
    </w:p>
    <w:p w14:paraId="786A79E1" w14:textId="255AE6D6" w:rsidR="009C0732" w:rsidRPr="009C0732" w:rsidRDefault="009C0732" w:rsidP="00C445D6">
      <w:pPr>
        <w:spacing w:after="0" w:line="240" w:lineRule="auto"/>
        <w:jc w:val="center"/>
        <w:rPr>
          <w:rFonts w:ascii="Times New Roman" w:eastAsia="Times New Roman" w:hAnsi="Times New Roman" w:cs="Times New Roman"/>
          <w:b/>
          <w:sz w:val="28"/>
          <w:szCs w:val="28"/>
          <w:lang w:val="uk-UA" w:eastAsia="en-US"/>
        </w:rPr>
      </w:pPr>
      <w:r w:rsidRPr="009C0732">
        <w:rPr>
          <w:rFonts w:ascii="Times New Roman" w:eastAsia="Times New Roman" w:hAnsi="Times New Roman" w:cs="Times New Roman"/>
          <w:b/>
          <w:sz w:val="28"/>
          <w:szCs w:val="28"/>
          <w:lang w:val="uk-UA" w:eastAsia="en-US"/>
        </w:rPr>
        <w:t>ЧЕРНІВЕЦЬКОЇ ОБЛАСТІ</w:t>
      </w:r>
    </w:p>
    <w:p w14:paraId="27D2A5C0" w14:textId="77777777" w:rsidR="009C0732" w:rsidRPr="009C0732" w:rsidRDefault="009C0732" w:rsidP="00C445D6">
      <w:pPr>
        <w:spacing w:after="0" w:line="240" w:lineRule="auto"/>
        <w:jc w:val="center"/>
        <w:rPr>
          <w:rFonts w:ascii="Times New Roman" w:eastAsia="Times New Roman" w:hAnsi="Times New Roman" w:cs="Times New Roman"/>
          <w:b/>
          <w:sz w:val="28"/>
          <w:szCs w:val="28"/>
          <w:lang w:val="uk-UA" w:eastAsia="uk-UA"/>
        </w:rPr>
      </w:pPr>
    </w:p>
    <w:p w14:paraId="572D77B6" w14:textId="59EE6678" w:rsidR="009C0732" w:rsidRPr="004B6C9A" w:rsidRDefault="009C0732" w:rsidP="009C0732">
      <w:pPr>
        <w:spacing w:after="0" w:line="360" w:lineRule="auto"/>
        <w:jc w:val="center"/>
        <w:rPr>
          <w:rFonts w:ascii="Times New Roman" w:eastAsia="Times New Roman" w:hAnsi="Times New Roman" w:cs="Times New Roman"/>
          <w:b/>
          <w:sz w:val="28"/>
          <w:szCs w:val="28"/>
          <w:lang w:val="uk-UA" w:eastAsia="en-US"/>
        </w:rPr>
      </w:pPr>
      <w:r w:rsidRPr="009C0732">
        <w:rPr>
          <w:rFonts w:ascii="Times New Roman" w:eastAsia="Times New Roman" w:hAnsi="Times New Roman" w:cs="Times New Roman"/>
          <w:b/>
          <w:sz w:val="28"/>
          <w:szCs w:val="28"/>
          <w:lang w:val="uk-UA" w:eastAsia="en-US"/>
        </w:rPr>
        <w:t xml:space="preserve"> РІШЕННЯ</w:t>
      </w:r>
      <w:r w:rsidR="004B6C9A">
        <w:rPr>
          <w:rFonts w:ascii="Times New Roman" w:eastAsia="Times New Roman" w:hAnsi="Times New Roman" w:cs="Times New Roman"/>
          <w:b/>
          <w:sz w:val="28"/>
          <w:szCs w:val="28"/>
          <w:lang w:val="en-US" w:eastAsia="en-US"/>
        </w:rPr>
        <w:t xml:space="preserve"> </w:t>
      </w:r>
      <w:r w:rsidR="004B6C9A">
        <w:rPr>
          <w:rFonts w:ascii="Times New Roman" w:eastAsia="Times New Roman" w:hAnsi="Times New Roman" w:cs="Times New Roman"/>
          <w:b/>
          <w:sz w:val="28"/>
          <w:szCs w:val="28"/>
          <w:lang w:val="uk-UA" w:eastAsia="en-US"/>
        </w:rPr>
        <w:t>№ 6</w:t>
      </w:r>
      <w:r w:rsidR="004B6C9A">
        <w:rPr>
          <w:rFonts w:ascii="Times New Roman" w:eastAsia="Times New Roman" w:hAnsi="Times New Roman" w:cs="Times New Roman"/>
          <w:b/>
          <w:sz w:val="28"/>
          <w:szCs w:val="28"/>
          <w:lang w:val="en-US" w:eastAsia="en-US"/>
        </w:rPr>
        <w:t>/</w:t>
      </w:r>
      <w:r w:rsidR="00164AB2">
        <w:rPr>
          <w:rFonts w:ascii="Times New Roman" w:eastAsia="Times New Roman" w:hAnsi="Times New Roman" w:cs="Times New Roman"/>
          <w:b/>
          <w:sz w:val="28"/>
          <w:szCs w:val="28"/>
          <w:lang w:val="en-US" w:eastAsia="en-US"/>
        </w:rPr>
        <w:t>6</w:t>
      </w:r>
      <w:bookmarkStart w:id="0" w:name="_GoBack"/>
      <w:bookmarkEnd w:id="0"/>
    </w:p>
    <w:p w14:paraId="06566D78" w14:textId="77777777" w:rsidR="009C0732" w:rsidRPr="009C0732" w:rsidRDefault="009C0732" w:rsidP="009C0732">
      <w:pPr>
        <w:spacing w:after="0" w:line="360" w:lineRule="auto"/>
        <w:jc w:val="center"/>
        <w:rPr>
          <w:rFonts w:ascii="Times New Roman" w:eastAsia="Times New Roman" w:hAnsi="Times New Roman" w:cs="Times New Roman"/>
          <w:b/>
          <w:i/>
          <w:sz w:val="28"/>
          <w:szCs w:val="28"/>
          <w:lang w:val="uk-UA" w:eastAsia="en-US"/>
        </w:rPr>
      </w:pPr>
    </w:p>
    <w:tbl>
      <w:tblPr>
        <w:tblW w:w="10193" w:type="dxa"/>
        <w:jc w:val="center"/>
        <w:tblLook w:val="01E0" w:firstRow="1" w:lastRow="1" w:firstColumn="1" w:lastColumn="1" w:noHBand="0" w:noVBand="0"/>
      </w:tblPr>
      <w:tblGrid>
        <w:gridCol w:w="3651"/>
        <w:gridCol w:w="6542"/>
      </w:tblGrid>
      <w:tr w:rsidR="009C0732" w:rsidRPr="009C0732" w14:paraId="41BCEFDC" w14:textId="77777777" w:rsidTr="00E966A5">
        <w:trPr>
          <w:trHeight w:val="173"/>
          <w:jc w:val="center"/>
        </w:trPr>
        <w:tc>
          <w:tcPr>
            <w:tcW w:w="3651" w:type="dxa"/>
          </w:tcPr>
          <w:p w14:paraId="3CB23ABC" w14:textId="08A7F85A" w:rsidR="009C0732" w:rsidRPr="009C0732" w:rsidRDefault="009C0732" w:rsidP="009C0732">
            <w:pPr>
              <w:spacing w:after="0"/>
              <w:rPr>
                <w:rFonts w:ascii="Times New Roman" w:eastAsia="Times New Roman" w:hAnsi="Times New Roman" w:cs="Times New Roman"/>
                <w:sz w:val="28"/>
                <w:szCs w:val="28"/>
                <w:lang w:val="uk-UA" w:eastAsia="uk-UA"/>
              </w:rPr>
            </w:pPr>
            <w:r w:rsidRPr="009C0732">
              <w:rPr>
                <w:rFonts w:ascii="Times New Roman" w:eastAsia="Times New Roman" w:hAnsi="Times New Roman" w:cs="Times New Roman"/>
                <w:sz w:val="28"/>
                <w:szCs w:val="28"/>
                <w:lang w:val="uk-UA" w:eastAsia="en-US"/>
              </w:rPr>
              <w:t xml:space="preserve">“ </w:t>
            </w:r>
            <w:r w:rsidR="00164AB2">
              <w:rPr>
                <w:rFonts w:ascii="Times New Roman" w:eastAsia="Times New Roman" w:hAnsi="Times New Roman" w:cs="Times New Roman"/>
                <w:sz w:val="28"/>
                <w:szCs w:val="28"/>
                <w:lang w:val="en-US" w:eastAsia="en-US"/>
              </w:rPr>
              <w:t>22</w:t>
            </w:r>
            <w:r w:rsidRPr="009C0732">
              <w:rPr>
                <w:rFonts w:ascii="Times New Roman" w:eastAsia="Times New Roman" w:hAnsi="Times New Roman" w:cs="Times New Roman"/>
                <w:sz w:val="28"/>
                <w:szCs w:val="28"/>
                <w:lang w:val="uk-UA" w:eastAsia="en-US"/>
              </w:rPr>
              <w:t xml:space="preserve"> ” </w:t>
            </w:r>
            <w:r w:rsidR="004B6C9A">
              <w:rPr>
                <w:rFonts w:ascii="Times New Roman" w:eastAsia="Times New Roman" w:hAnsi="Times New Roman" w:cs="Times New Roman"/>
                <w:sz w:val="28"/>
                <w:szCs w:val="28"/>
                <w:lang w:val="uk-UA" w:eastAsia="en-US"/>
              </w:rPr>
              <w:t>квітня</w:t>
            </w:r>
            <w:r w:rsidRPr="009C0732">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val="uk-UA" w:eastAsia="en-US"/>
              </w:rPr>
              <w:t xml:space="preserve">2021 </w:t>
            </w:r>
            <w:r w:rsidRPr="009C0732">
              <w:rPr>
                <w:rFonts w:ascii="Times New Roman" w:eastAsia="Times New Roman" w:hAnsi="Times New Roman" w:cs="Times New Roman"/>
                <w:sz w:val="28"/>
                <w:szCs w:val="28"/>
                <w:lang w:val="uk-UA" w:eastAsia="en-US"/>
              </w:rPr>
              <w:t xml:space="preserve">року </w:t>
            </w:r>
          </w:p>
        </w:tc>
        <w:tc>
          <w:tcPr>
            <w:tcW w:w="6542" w:type="dxa"/>
          </w:tcPr>
          <w:p w14:paraId="1C84033C" w14:textId="5350A661" w:rsidR="009C0732" w:rsidRPr="009C0732" w:rsidRDefault="009C0732" w:rsidP="009C0732">
            <w:pPr>
              <w:spacing w:after="0"/>
              <w:ind w:left="-1591" w:firstLine="1591"/>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en-US"/>
              </w:rPr>
              <w:t xml:space="preserve">                             </w:t>
            </w:r>
            <w:r w:rsidR="004B6C9A" w:rsidRPr="004B6C9A">
              <w:rPr>
                <w:rFonts w:ascii="Times New Roman" w:eastAsia="Times New Roman" w:hAnsi="Times New Roman" w:cs="Times New Roman"/>
                <w:sz w:val="28"/>
                <w:szCs w:val="28"/>
                <w:lang w:val="en-US" w:eastAsia="en-US"/>
              </w:rPr>
              <w:t>V</w:t>
            </w:r>
            <w:proofErr w:type="gramStart"/>
            <w:r w:rsidR="004B6C9A">
              <w:rPr>
                <w:rFonts w:ascii="Times New Roman" w:eastAsia="Times New Roman" w:hAnsi="Times New Roman" w:cs="Times New Roman"/>
                <w:sz w:val="28"/>
                <w:szCs w:val="28"/>
                <w:lang w:val="uk-UA" w:eastAsia="en-US"/>
              </w:rPr>
              <w:t>І</w:t>
            </w:r>
            <w:r w:rsidRPr="009C0732">
              <w:rPr>
                <w:rFonts w:ascii="Times New Roman" w:eastAsia="Times New Roman" w:hAnsi="Times New Roman" w:cs="Times New Roman"/>
                <w:sz w:val="28"/>
                <w:szCs w:val="28"/>
                <w:lang w:val="uk-UA" w:eastAsia="en-US"/>
              </w:rPr>
              <w:t xml:space="preserve">  сесія</w:t>
            </w:r>
            <w:proofErr w:type="gramEnd"/>
            <w:r w:rsidRPr="009C0732">
              <w:rPr>
                <w:rFonts w:ascii="Times New Roman" w:eastAsia="Times New Roman" w:hAnsi="Times New Roman" w:cs="Times New Roman"/>
                <w:sz w:val="28"/>
                <w:szCs w:val="28"/>
                <w:lang w:val="uk-UA" w:eastAsia="en-US"/>
              </w:rPr>
              <w:t xml:space="preserve"> </w:t>
            </w:r>
            <w:r w:rsidRPr="009C0732">
              <w:rPr>
                <w:rFonts w:ascii="Times New Roman" w:eastAsia="Times New Roman" w:hAnsi="Times New Roman" w:cs="Times New Roman"/>
                <w:sz w:val="28"/>
                <w:szCs w:val="28"/>
                <w:lang w:val="en-US" w:eastAsia="en-US"/>
              </w:rPr>
              <w:t xml:space="preserve">  VIII </w:t>
            </w:r>
            <w:r w:rsidRPr="009C0732">
              <w:rPr>
                <w:rFonts w:ascii="Times New Roman" w:eastAsia="Times New Roman" w:hAnsi="Times New Roman" w:cs="Times New Roman"/>
                <w:sz w:val="28"/>
                <w:szCs w:val="28"/>
                <w:lang w:val="uk-UA" w:eastAsia="en-US"/>
              </w:rPr>
              <w:t xml:space="preserve"> скликання</w:t>
            </w:r>
          </w:p>
          <w:p w14:paraId="0F7CCC79" w14:textId="77777777" w:rsidR="009C0732" w:rsidRPr="009C0732" w:rsidRDefault="009C0732" w:rsidP="009C0732">
            <w:pPr>
              <w:spacing w:after="0"/>
              <w:jc w:val="right"/>
              <w:rPr>
                <w:rFonts w:ascii="Times New Roman" w:eastAsia="Times New Roman" w:hAnsi="Times New Roman" w:cs="Times New Roman"/>
                <w:sz w:val="28"/>
                <w:szCs w:val="28"/>
                <w:lang w:val="uk-UA" w:eastAsia="uk-UA"/>
              </w:rPr>
            </w:pPr>
          </w:p>
        </w:tc>
      </w:tr>
    </w:tbl>
    <w:p w14:paraId="02BD0BBB" w14:textId="77777777" w:rsidR="002F5634" w:rsidRDefault="002F5634" w:rsidP="002F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cs="Times New Roman"/>
          <w:bCs/>
          <w:sz w:val="28"/>
          <w:szCs w:val="28"/>
          <w:lang w:val="uk-UA" w:eastAsia="en-US"/>
        </w:rPr>
      </w:pPr>
    </w:p>
    <w:p w14:paraId="67B1DD51" w14:textId="77777777" w:rsidR="009C0732" w:rsidRDefault="002F5634" w:rsidP="009C0732">
      <w:pPr>
        <w:pStyle w:val="aa"/>
        <w:rPr>
          <w:rFonts w:ascii="Times New Roman" w:hAnsi="Times New Roman" w:cs="Times New Roman"/>
          <w:b/>
          <w:bCs/>
          <w:sz w:val="28"/>
          <w:szCs w:val="28"/>
        </w:rPr>
      </w:pPr>
      <w:r w:rsidRPr="009C0732">
        <w:rPr>
          <w:rFonts w:ascii="Times New Roman" w:hAnsi="Times New Roman" w:cs="Times New Roman"/>
          <w:b/>
          <w:sz w:val="28"/>
          <w:szCs w:val="28"/>
        </w:rPr>
        <w:t>Про затвердження</w:t>
      </w:r>
      <w:r w:rsidRPr="005A79BD">
        <w:rPr>
          <w:rFonts w:ascii="Times New Roman" w:hAnsi="Times New Roman" w:cs="Times New Roman"/>
          <w:bCs/>
          <w:sz w:val="28"/>
          <w:szCs w:val="28"/>
        </w:rPr>
        <w:t xml:space="preserve"> </w:t>
      </w:r>
      <w:r w:rsidR="009C0732">
        <w:rPr>
          <w:rFonts w:ascii="Times New Roman" w:hAnsi="Times New Roman" w:cs="Times New Roman"/>
          <w:b/>
          <w:bCs/>
          <w:sz w:val="28"/>
          <w:szCs w:val="28"/>
        </w:rPr>
        <w:t xml:space="preserve">Положення </w:t>
      </w:r>
      <w:r w:rsidR="009C0732" w:rsidRPr="00C83A41">
        <w:rPr>
          <w:rFonts w:ascii="Times New Roman" w:hAnsi="Times New Roman" w:cs="Times New Roman"/>
          <w:b/>
          <w:bCs/>
          <w:sz w:val="28"/>
          <w:szCs w:val="28"/>
        </w:rPr>
        <w:t xml:space="preserve">про </w:t>
      </w:r>
    </w:p>
    <w:p w14:paraId="6B131DD7" w14:textId="53F42B68" w:rsidR="009C0732" w:rsidRDefault="009C0732" w:rsidP="009C0732">
      <w:pPr>
        <w:pStyle w:val="aa"/>
        <w:rPr>
          <w:rFonts w:ascii="Times New Roman" w:hAnsi="Times New Roman" w:cs="Times New Roman"/>
          <w:b/>
          <w:bCs/>
          <w:sz w:val="28"/>
          <w:szCs w:val="28"/>
        </w:rPr>
      </w:pPr>
      <w:r>
        <w:rPr>
          <w:rFonts w:ascii="Times New Roman" w:hAnsi="Times New Roman" w:cs="Times New Roman"/>
          <w:b/>
          <w:bCs/>
          <w:sz w:val="28"/>
          <w:szCs w:val="28"/>
        </w:rPr>
        <w:t xml:space="preserve">конкурс </w:t>
      </w:r>
      <w:r w:rsidRPr="00C83A41">
        <w:rPr>
          <w:rFonts w:ascii="Times New Roman" w:hAnsi="Times New Roman" w:cs="Times New Roman"/>
          <w:b/>
          <w:bCs/>
          <w:sz w:val="28"/>
          <w:szCs w:val="28"/>
        </w:rPr>
        <w:t>та порядок призначення на посади</w:t>
      </w:r>
    </w:p>
    <w:p w14:paraId="7E753128" w14:textId="543336D3" w:rsidR="009C0732" w:rsidRDefault="009C0732" w:rsidP="009C0732">
      <w:pPr>
        <w:pStyle w:val="aa"/>
        <w:rPr>
          <w:rFonts w:ascii="Times New Roman" w:hAnsi="Times New Roman" w:cs="Times New Roman"/>
          <w:b/>
          <w:bCs/>
          <w:sz w:val="28"/>
          <w:szCs w:val="28"/>
        </w:rPr>
      </w:pPr>
      <w:r w:rsidRPr="00C83A41">
        <w:rPr>
          <w:rFonts w:ascii="Times New Roman" w:hAnsi="Times New Roman" w:cs="Times New Roman"/>
          <w:b/>
          <w:bCs/>
          <w:sz w:val="28"/>
          <w:szCs w:val="28"/>
        </w:rPr>
        <w:t xml:space="preserve">керівників закладів загальної середньої </w:t>
      </w:r>
    </w:p>
    <w:p w14:paraId="1DF43F80" w14:textId="77777777" w:rsidR="009C0732" w:rsidRDefault="009C0732" w:rsidP="009C0732">
      <w:pPr>
        <w:pStyle w:val="aa"/>
        <w:rPr>
          <w:rFonts w:ascii="Times New Roman" w:hAnsi="Times New Roman" w:cs="Times New Roman"/>
          <w:b/>
          <w:bCs/>
          <w:sz w:val="28"/>
          <w:szCs w:val="28"/>
        </w:rPr>
      </w:pPr>
      <w:r w:rsidRPr="00C83A41">
        <w:rPr>
          <w:rFonts w:ascii="Times New Roman" w:hAnsi="Times New Roman" w:cs="Times New Roman"/>
          <w:b/>
          <w:bCs/>
          <w:sz w:val="28"/>
          <w:szCs w:val="28"/>
        </w:rPr>
        <w:t>освіти комунальної форми власності</w:t>
      </w:r>
    </w:p>
    <w:p w14:paraId="6C127700" w14:textId="49A08C25" w:rsidR="009C0732" w:rsidRDefault="009C0732" w:rsidP="009C0732">
      <w:pPr>
        <w:pStyle w:val="aa"/>
        <w:rPr>
          <w:rFonts w:ascii="Times New Roman" w:hAnsi="Times New Roman" w:cs="Times New Roman"/>
          <w:b/>
          <w:bCs/>
          <w:sz w:val="28"/>
          <w:szCs w:val="28"/>
        </w:rPr>
      </w:pPr>
      <w:proofErr w:type="spellStart"/>
      <w:r>
        <w:rPr>
          <w:rFonts w:ascii="Times New Roman" w:hAnsi="Times New Roman" w:cs="Times New Roman"/>
          <w:b/>
          <w:bCs/>
          <w:sz w:val="28"/>
          <w:szCs w:val="28"/>
        </w:rPr>
        <w:t>Новоселицької</w:t>
      </w:r>
      <w:proofErr w:type="spellEnd"/>
      <w:r w:rsidRPr="00C83A41">
        <w:rPr>
          <w:rFonts w:ascii="Times New Roman" w:hAnsi="Times New Roman" w:cs="Times New Roman"/>
          <w:b/>
          <w:bCs/>
          <w:sz w:val="28"/>
          <w:szCs w:val="28"/>
        </w:rPr>
        <w:t xml:space="preserve"> міської  територіальної громади</w:t>
      </w:r>
    </w:p>
    <w:p w14:paraId="7050A001" w14:textId="1B6C2C38" w:rsidR="002F5634" w:rsidRPr="009C0732" w:rsidRDefault="002F5634" w:rsidP="009C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p>
    <w:p w14:paraId="5D2790CC" w14:textId="6F9786FB" w:rsidR="002F5634" w:rsidRPr="0071111D" w:rsidRDefault="004B6C9A" w:rsidP="001A74CE">
      <w:pPr>
        <w:pStyle w:val="a7"/>
        <w:shd w:val="clear" w:color="auto" w:fill="FFFFFF"/>
        <w:spacing w:after="150"/>
        <w:ind w:firstLine="397"/>
        <w:jc w:val="both"/>
        <w:rPr>
          <w:snapToGrid w:val="0"/>
          <w:sz w:val="28"/>
          <w:szCs w:val="28"/>
          <w:lang w:val="uk-UA"/>
        </w:rPr>
      </w:pPr>
      <w:r>
        <w:rPr>
          <w:sz w:val="28"/>
          <w:szCs w:val="28"/>
          <w:lang w:val="uk-UA"/>
        </w:rPr>
        <w:t>З</w:t>
      </w:r>
      <w:r w:rsidRPr="004B6C9A">
        <w:rPr>
          <w:sz w:val="28"/>
          <w:szCs w:val="28"/>
          <w:lang w:val="uk-UA"/>
        </w:rPr>
        <w:t xml:space="preserve"> метою забезпечення прозорої кадрової політики та запровадження єдиного підходу при підборі претендентів на посаду директор</w:t>
      </w:r>
      <w:bookmarkStart w:id="1" w:name="_Hlk16512984"/>
      <w:r w:rsidRPr="004B6C9A">
        <w:rPr>
          <w:sz w:val="28"/>
          <w:szCs w:val="28"/>
          <w:lang w:val="uk-UA"/>
        </w:rPr>
        <w:t xml:space="preserve">а закладу загальної середньої освіти </w:t>
      </w:r>
      <w:bookmarkEnd w:id="1"/>
      <w:proofErr w:type="spellStart"/>
      <w:r w:rsidRPr="004B6C9A">
        <w:rPr>
          <w:sz w:val="28"/>
          <w:szCs w:val="28"/>
          <w:lang w:val="uk-UA"/>
        </w:rPr>
        <w:t>Новоселицької</w:t>
      </w:r>
      <w:proofErr w:type="spellEnd"/>
      <w:r w:rsidRPr="004B6C9A">
        <w:rPr>
          <w:sz w:val="28"/>
          <w:szCs w:val="28"/>
          <w:lang w:val="uk-UA"/>
        </w:rPr>
        <w:t xml:space="preserve"> міської територіальної громади, </w:t>
      </w:r>
      <w:r w:rsidR="001A74CE">
        <w:rPr>
          <w:sz w:val="28"/>
          <w:szCs w:val="28"/>
          <w:lang w:val="uk-UA"/>
        </w:rPr>
        <w:t>в</w:t>
      </w:r>
      <w:r>
        <w:rPr>
          <w:sz w:val="28"/>
          <w:szCs w:val="28"/>
          <w:lang w:val="uk-UA"/>
        </w:rPr>
        <w:t>ідповідно до статті 26</w:t>
      </w:r>
      <w:r w:rsidR="002F5634" w:rsidRPr="009C0732">
        <w:rPr>
          <w:sz w:val="28"/>
          <w:szCs w:val="28"/>
          <w:lang w:val="uk-UA"/>
        </w:rPr>
        <w:t xml:space="preserve"> Закону України «Про місцеве самоврядування в Україні», статті 39 Закону України «Про повну загальну середню освіту»,</w:t>
      </w:r>
      <w:r w:rsidR="001A74CE">
        <w:rPr>
          <w:sz w:val="28"/>
          <w:szCs w:val="28"/>
          <w:lang w:val="uk-UA"/>
        </w:rPr>
        <w:t xml:space="preserve"> враховуючи висновки постійних комісій,</w:t>
      </w:r>
      <w:r w:rsidR="002F5634" w:rsidRPr="009C0732">
        <w:rPr>
          <w:sz w:val="28"/>
          <w:szCs w:val="28"/>
          <w:lang w:val="uk-UA"/>
        </w:rPr>
        <w:t xml:space="preserve"> </w:t>
      </w:r>
      <w:r w:rsidR="009C0732" w:rsidRPr="009C0732">
        <w:rPr>
          <w:snapToGrid w:val="0"/>
          <w:sz w:val="28"/>
          <w:szCs w:val="28"/>
          <w:lang w:val="uk-UA"/>
        </w:rPr>
        <w:t>міська рада</w:t>
      </w:r>
      <w:r w:rsidR="001A74CE">
        <w:rPr>
          <w:snapToGrid w:val="0"/>
          <w:sz w:val="28"/>
          <w:szCs w:val="28"/>
          <w:lang w:val="uk-UA"/>
        </w:rPr>
        <w:t xml:space="preserve"> </w:t>
      </w:r>
      <w:r w:rsidR="009C0732" w:rsidRPr="009C0732">
        <w:rPr>
          <w:b/>
          <w:bCs/>
          <w:snapToGrid w:val="0"/>
          <w:sz w:val="28"/>
          <w:szCs w:val="28"/>
          <w:lang w:val="uk-UA"/>
        </w:rPr>
        <w:t>ВИРІШИЛА:</w:t>
      </w:r>
    </w:p>
    <w:p w14:paraId="0393C781" w14:textId="5201DC4A" w:rsidR="0069235E" w:rsidRPr="001A74CE" w:rsidRDefault="002F5634" w:rsidP="001A74CE">
      <w:pPr>
        <w:pStyle w:val="aa"/>
        <w:numPr>
          <w:ilvl w:val="0"/>
          <w:numId w:val="1"/>
        </w:numPr>
        <w:jc w:val="both"/>
        <w:rPr>
          <w:rFonts w:ascii="Times New Roman" w:hAnsi="Times New Roman" w:cs="Times New Roman"/>
          <w:b/>
          <w:bCs/>
          <w:sz w:val="28"/>
          <w:szCs w:val="28"/>
        </w:rPr>
      </w:pPr>
      <w:r w:rsidRPr="0095490B">
        <w:rPr>
          <w:rFonts w:ascii="Times New Roman" w:hAnsi="Times New Roman"/>
          <w:sz w:val="28"/>
          <w:szCs w:val="28"/>
        </w:rPr>
        <w:t xml:space="preserve">Затвердити </w:t>
      </w:r>
      <w:r w:rsidR="009C0732" w:rsidRPr="0071111D">
        <w:rPr>
          <w:rFonts w:ascii="Times New Roman" w:hAnsi="Times New Roman" w:cs="Times New Roman"/>
          <w:sz w:val="28"/>
          <w:szCs w:val="28"/>
        </w:rPr>
        <w:t>Положення про конкурс т</w:t>
      </w:r>
      <w:r w:rsidR="001A74CE">
        <w:rPr>
          <w:rFonts w:ascii="Times New Roman" w:hAnsi="Times New Roman" w:cs="Times New Roman"/>
          <w:sz w:val="28"/>
          <w:szCs w:val="28"/>
        </w:rPr>
        <w:t xml:space="preserve">а порядок призначення на посади </w:t>
      </w:r>
      <w:r w:rsidR="009C0732" w:rsidRPr="0071111D">
        <w:rPr>
          <w:rFonts w:ascii="Times New Roman" w:hAnsi="Times New Roman" w:cs="Times New Roman"/>
          <w:sz w:val="28"/>
          <w:szCs w:val="28"/>
        </w:rPr>
        <w:t>керівників закладів загальної середньої освіти комунальної форми власності Новоселицької міської  територіальної громади</w:t>
      </w:r>
      <w:r w:rsidR="0071111D" w:rsidRPr="0071111D">
        <w:rPr>
          <w:rFonts w:ascii="Times New Roman" w:hAnsi="Times New Roman" w:cs="Times New Roman"/>
          <w:sz w:val="28"/>
          <w:szCs w:val="28"/>
        </w:rPr>
        <w:t>,</w:t>
      </w:r>
      <w:r w:rsidR="0071111D">
        <w:rPr>
          <w:rFonts w:ascii="Times New Roman" w:hAnsi="Times New Roman" w:cs="Times New Roman"/>
          <w:b/>
          <w:bCs/>
          <w:sz w:val="28"/>
          <w:szCs w:val="28"/>
        </w:rPr>
        <w:t xml:space="preserve"> </w:t>
      </w:r>
      <w:r w:rsidR="00D05F9D">
        <w:rPr>
          <w:rFonts w:ascii="Times New Roman" w:eastAsia="Times New Roman" w:hAnsi="Times New Roman"/>
          <w:bCs/>
          <w:sz w:val="28"/>
          <w:szCs w:val="28"/>
        </w:rPr>
        <w:t>що додається.</w:t>
      </w:r>
    </w:p>
    <w:p w14:paraId="388C04AB" w14:textId="72F13476" w:rsidR="002F5634" w:rsidRPr="001A74CE" w:rsidRDefault="002F5634" w:rsidP="001A74CE">
      <w:pPr>
        <w:pStyle w:val="a3"/>
        <w:numPr>
          <w:ilvl w:val="0"/>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A74CE">
        <w:rPr>
          <w:rFonts w:ascii="Times New Roman" w:hAnsi="Times New Roman"/>
          <w:bCs/>
          <w:sz w:val="28"/>
          <w:szCs w:val="28"/>
        </w:rPr>
        <w:t>Вважати таким, що втратило чинність рішення Х</w:t>
      </w:r>
      <w:r w:rsidR="0069235E" w:rsidRPr="001A74CE">
        <w:rPr>
          <w:rFonts w:ascii="Times New Roman" w:hAnsi="Times New Roman"/>
          <w:bCs/>
          <w:sz w:val="28"/>
          <w:szCs w:val="28"/>
          <w:lang w:val="en-US"/>
        </w:rPr>
        <w:t>XV</w:t>
      </w:r>
      <w:r w:rsidRPr="001A74CE">
        <w:rPr>
          <w:rFonts w:ascii="Times New Roman" w:hAnsi="Times New Roman"/>
          <w:bCs/>
          <w:sz w:val="28"/>
          <w:szCs w:val="28"/>
        </w:rPr>
        <w:t>І сесії</w:t>
      </w:r>
      <w:r w:rsidR="0069235E" w:rsidRPr="001A74CE">
        <w:rPr>
          <w:rFonts w:ascii="Times New Roman" w:hAnsi="Times New Roman"/>
          <w:bCs/>
          <w:sz w:val="28"/>
          <w:szCs w:val="28"/>
        </w:rPr>
        <w:t xml:space="preserve"> </w:t>
      </w:r>
      <w:r w:rsidR="0069235E" w:rsidRPr="001A74CE">
        <w:rPr>
          <w:rFonts w:ascii="Times New Roman" w:hAnsi="Times New Roman"/>
          <w:bCs/>
          <w:sz w:val="28"/>
          <w:szCs w:val="28"/>
          <w:lang w:val="en-US"/>
        </w:rPr>
        <w:t>VII</w:t>
      </w:r>
      <w:r w:rsidRPr="001A74CE">
        <w:rPr>
          <w:rFonts w:ascii="Times New Roman" w:hAnsi="Times New Roman"/>
          <w:bCs/>
          <w:sz w:val="28"/>
          <w:szCs w:val="28"/>
        </w:rPr>
        <w:t xml:space="preserve"> </w:t>
      </w:r>
      <w:r w:rsidR="0069235E" w:rsidRPr="001A74CE">
        <w:rPr>
          <w:rFonts w:ascii="Times New Roman" w:hAnsi="Times New Roman"/>
          <w:bCs/>
          <w:sz w:val="28"/>
          <w:szCs w:val="28"/>
        </w:rPr>
        <w:t xml:space="preserve">скликання </w:t>
      </w:r>
      <w:proofErr w:type="spellStart"/>
      <w:r w:rsidR="0069235E" w:rsidRPr="001A74CE">
        <w:rPr>
          <w:rFonts w:ascii="Times New Roman" w:hAnsi="Times New Roman"/>
          <w:bCs/>
          <w:sz w:val="28"/>
          <w:szCs w:val="28"/>
        </w:rPr>
        <w:t>Новоселицької</w:t>
      </w:r>
      <w:proofErr w:type="spellEnd"/>
      <w:r w:rsidRPr="001A74CE">
        <w:rPr>
          <w:rFonts w:ascii="Times New Roman" w:hAnsi="Times New Roman"/>
          <w:bCs/>
          <w:sz w:val="28"/>
          <w:szCs w:val="28"/>
        </w:rPr>
        <w:t xml:space="preserve"> міської ради від </w:t>
      </w:r>
      <w:r w:rsidR="0069235E" w:rsidRPr="001A74CE">
        <w:rPr>
          <w:rFonts w:ascii="Times New Roman" w:hAnsi="Times New Roman"/>
          <w:bCs/>
          <w:sz w:val="28"/>
          <w:szCs w:val="28"/>
        </w:rPr>
        <w:t>22</w:t>
      </w:r>
      <w:r w:rsidRPr="001A74CE">
        <w:rPr>
          <w:rFonts w:ascii="Times New Roman" w:hAnsi="Times New Roman"/>
          <w:bCs/>
          <w:sz w:val="28"/>
          <w:szCs w:val="28"/>
        </w:rPr>
        <w:t>.08.201</w:t>
      </w:r>
      <w:r w:rsidR="0069235E" w:rsidRPr="001A74CE">
        <w:rPr>
          <w:rFonts w:ascii="Times New Roman" w:hAnsi="Times New Roman"/>
          <w:bCs/>
          <w:sz w:val="28"/>
          <w:szCs w:val="28"/>
        </w:rPr>
        <w:t>9</w:t>
      </w:r>
      <w:r w:rsidRPr="001A74CE">
        <w:rPr>
          <w:rFonts w:ascii="Times New Roman" w:hAnsi="Times New Roman"/>
          <w:bCs/>
          <w:sz w:val="28"/>
          <w:szCs w:val="28"/>
        </w:rPr>
        <w:t xml:space="preserve"> року № </w:t>
      </w:r>
      <w:r w:rsidR="0069235E" w:rsidRPr="001A74CE">
        <w:rPr>
          <w:rFonts w:ascii="Times New Roman" w:hAnsi="Times New Roman"/>
          <w:bCs/>
          <w:sz w:val="28"/>
          <w:szCs w:val="28"/>
        </w:rPr>
        <w:t>26/11</w:t>
      </w:r>
      <w:r w:rsidRPr="001A74CE">
        <w:rPr>
          <w:rFonts w:ascii="Times New Roman" w:hAnsi="Times New Roman"/>
          <w:bCs/>
          <w:sz w:val="28"/>
          <w:szCs w:val="28"/>
        </w:rPr>
        <w:t xml:space="preserve"> «Про внесення </w:t>
      </w:r>
      <w:r w:rsidR="0069235E" w:rsidRPr="001A74CE">
        <w:rPr>
          <w:rFonts w:ascii="Times New Roman" w:hAnsi="Times New Roman"/>
          <w:bCs/>
          <w:sz w:val="28"/>
          <w:szCs w:val="28"/>
        </w:rPr>
        <w:t xml:space="preserve">змін до Положення про конкурс на посаду директорів закладів загальної середньої освіти </w:t>
      </w:r>
      <w:proofErr w:type="spellStart"/>
      <w:r w:rsidR="0069235E" w:rsidRPr="001A74CE">
        <w:rPr>
          <w:rFonts w:ascii="Times New Roman" w:hAnsi="Times New Roman"/>
          <w:bCs/>
          <w:sz w:val="28"/>
          <w:szCs w:val="28"/>
        </w:rPr>
        <w:t>Новоселицької</w:t>
      </w:r>
      <w:proofErr w:type="spellEnd"/>
      <w:r w:rsidR="0069235E" w:rsidRPr="001A74CE">
        <w:rPr>
          <w:rFonts w:ascii="Times New Roman" w:hAnsi="Times New Roman"/>
          <w:bCs/>
          <w:sz w:val="28"/>
          <w:szCs w:val="28"/>
        </w:rPr>
        <w:t xml:space="preserve"> ОТГ</w:t>
      </w:r>
      <w:r w:rsidRPr="001A74CE">
        <w:rPr>
          <w:rFonts w:ascii="Times New Roman" w:hAnsi="Times New Roman"/>
          <w:bCs/>
          <w:sz w:val="28"/>
          <w:szCs w:val="28"/>
        </w:rPr>
        <w:t>».</w:t>
      </w:r>
    </w:p>
    <w:p w14:paraId="6E9BF54D" w14:textId="342D9991" w:rsidR="002F5634" w:rsidRDefault="002F5634" w:rsidP="001A74CE">
      <w:pPr>
        <w:pStyle w:val="a8"/>
        <w:keepNext/>
        <w:numPr>
          <w:ilvl w:val="0"/>
          <w:numId w:val="1"/>
        </w:numPr>
        <w:jc w:val="both"/>
        <w:rPr>
          <w:rFonts w:ascii="Times New Roman" w:hAnsi="Times New Roman" w:cs="Times New Roman"/>
          <w:b w:val="0"/>
        </w:rPr>
      </w:pPr>
      <w:r w:rsidRPr="0095490B">
        <w:rPr>
          <w:rFonts w:ascii="Times New Roman" w:hAnsi="Times New Roman" w:cs="Times New Roman"/>
          <w:b w:val="0"/>
        </w:rPr>
        <w:t xml:space="preserve">Контроль за виконанням </w:t>
      </w:r>
      <w:r w:rsidR="0069235E">
        <w:rPr>
          <w:rFonts w:ascii="Times New Roman" w:hAnsi="Times New Roman" w:cs="Times New Roman"/>
          <w:b w:val="0"/>
        </w:rPr>
        <w:t xml:space="preserve">даного </w:t>
      </w:r>
      <w:r w:rsidRPr="0095490B">
        <w:rPr>
          <w:rFonts w:ascii="Times New Roman" w:hAnsi="Times New Roman" w:cs="Times New Roman"/>
          <w:b w:val="0"/>
        </w:rPr>
        <w:t xml:space="preserve">рішення покласти на постійну комісію з </w:t>
      </w:r>
      <w:r w:rsidR="0069235E">
        <w:rPr>
          <w:rFonts w:ascii="Times New Roman" w:hAnsi="Times New Roman" w:cs="Times New Roman"/>
          <w:b w:val="0"/>
        </w:rPr>
        <w:t>гуманітарних питань.</w:t>
      </w:r>
    </w:p>
    <w:p w14:paraId="60657806" w14:textId="464EE61A" w:rsidR="0069235E" w:rsidRDefault="0069235E" w:rsidP="0069235E">
      <w:pPr>
        <w:pStyle w:val="a8"/>
        <w:keepNext/>
        <w:jc w:val="both"/>
        <w:rPr>
          <w:rFonts w:ascii="Times New Roman" w:hAnsi="Times New Roman" w:cs="Times New Roman"/>
          <w:b w:val="0"/>
        </w:rPr>
      </w:pPr>
    </w:p>
    <w:p w14:paraId="77C6B807" w14:textId="77777777" w:rsidR="0069235E" w:rsidRDefault="0069235E" w:rsidP="0069235E">
      <w:pPr>
        <w:spacing w:after="0" w:line="240" w:lineRule="auto"/>
        <w:jc w:val="both"/>
      </w:pPr>
      <w:r w:rsidRPr="007301FC">
        <w:rPr>
          <w:rFonts w:ascii="Times New Roman" w:eastAsia="Times New Roman" w:hAnsi="Times New Roman"/>
          <w:b/>
          <w:sz w:val="28"/>
          <w:szCs w:val="28"/>
        </w:rPr>
        <w:t>Міський голова                                                                         Марія НІКОРИЧ</w:t>
      </w:r>
    </w:p>
    <w:p w14:paraId="5BDE3C93" w14:textId="77777777" w:rsidR="0069235E" w:rsidRPr="0095490B" w:rsidRDefault="0069235E" w:rsidP="0069235E">
      <w:pPr>
        <w:pStyle w:val="a8"/>
        <w:keepNext/>
        <w:jc w:val="both"/>
        <w:rPr>
          <w:rFonts w:ascii="Times New Roman" w:hAnsi="Times New Roman" w:cs="Times New Roman"/>
          <w:b w:val="0"/>
        </w:rPr>
      </w:pPr>
    </w:p>
    <w:p w14:paraId="701E7B5D" w14:textId="77777777" w:rsidR="002F5634" w:rsidRPr="0095490B" w:rsidRDefault="002F5634" w:rsidP="002F5634">
      <w:pPr>
        <w:pStyle w:val="a8"/>
        <w:keepNext/>
        <w:jc w:val="both"/>
        <w:rPr>
          <w:rFonts w:ascii="Times New Roman" w:hAnsi="Times New Roman" w:cs="Times New Roman"/>
          <w:b w:val="0"/>
        </w:rPr>
      </w:pPr>
    </w:p>
    <w:p w14:paraId="5C6F8A4E" w14:textId="77777777" w:rsidR="002F5634" w:rsidRPr="0095490B" w:rsidRDefault="002F5634" w:rsidP="002F5634">
      <w:pPr>
        <w:pStyle w:val="a7"/>
        <w:spacing w:after="0"/>
        <w:jc w:val="both"/>
        <w:rPr>
          <w:sz w:val="28"/>
          <w:szCs w:val="28"/>
          <w:lang w:val="uk-UA"/>
        </w:rPr>
      </w:pPr>
    </w:p>
    <w:p w14:paraId="14C22CA3" w14:textId="2EEF4301" w:rsidR="00A36B19" w:rsidRDefault="00A36B19">
      <w:pPr>
        <w:rPr>
          <w:lang w:val="uk-UA"/>
        </w:rPr>
      </w:pPr>
    </w:p>
    <w:p w14:paraId="2BEA3A95" w14:textId="77777777" w:rsidR="00164AB2" w:rsidRDefault="00164AB2">
      <w:pPr>
        <w:rPr>
          <w:lang w:val="uk-UA"/>
        </w:rPr>
      </w:pPr>
    </w:p>
    <w:p w14:paraId="6E43643E" w14:textId="2A699BBB" w:rsidR="001A74CE" w:rsidRDefault="001A74CE">
      <w:pPr>
        <w:rPr>
          <w:lang w:val="uk-UA"/>
        </w:rPr>
      </w:pPr>
    </w:p>
    <w:p w14:paraId="219CA61A" w14:textId="77777777" w:rsidR="004B6C9A" w:rsidRDefault="004B6C9A" w:rsidP="004B6C9A">
      <w:pPr>
        <w:spacing w:after="0" w:line="240" w:lineRule="auto"/>
        <w:ind w:left="5760"/>
        <w:rPr>
          <w:rFonts w:ascii="Times New Roman" w:eastAsia="Times New Roman" w:hAnsi="Times New Roman" w:cs="Times New Roman"/>
          <w:sz w:val="24"/>
          <w:szCs w:val="24"/>
          <w:lang w:val="uk-UA" w:eastAsia="en-US"/>
        </w:rPr>
      </w:pPr>
      <w:r>
        <w:rPr>
          <w:rFonts w:ascii="Times New Roman" w:eastAsia="Times New Roman" w:hAnsi="Times New Roman" w:cs="Times New Roman"/>
          <w:b/>
          <w:sz w:val="24"/>
          <w:szCs w:val="24"/>
        </w:rPr>
        <w:lastRenderedPageBreak/>
        <w:t>ЗАТВЕРДЖЕНО</w:t>
      </w:r>
      <w:r>
        <w:rPr>
          <w:rFonts w:ascii="Times New Roman" w:eastAsia="Times New Roman" w:hAnsi="Times New Roman" w:cs="Times New Roman"/>
          <w:sz w:val="24"/>
          <w:szCs w:val="24"/>
        </w:rPr>
        <w:t xml:space="preserve">                                                                </w:t>
      </w:r>
    </w:p>
    <w:p w14:paraId="119D032C" w14:textId="46934379" w:rsidR="004B6C9A" w:rsidRDefault="001A74CE" w:rsidP="004B6C9A">
      <w:pPr>
        <w:spacing w:after="0" w:line="240" w:lineRule="auto"/>
        <w:ind w:left="57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рішенням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VI</w:t>
      </w:r>
      <w:r w:rsidR="004B6C9A">
        <w:rPr>
          <w:rFonts w:ascii="Times New Roman" w:eastAsia="Times New Roman" w:hAnsi="Times New Roman" w:cs="Times New Roman"/>
          <w:sz w:val="24"/>
          <w:szCs w:val="24"/>
        </w:rPr>
        <w:t xml:space="preserve"> </w:t>
      </w:r>
      <w:proofErr w:type="spellStart"/>
      <w:r w:rsidR="004B6C9A">
        <w:rPr>
          <w:rFonts w:ascii="Times New Roman" w:eastAsia="Times New Roman" w:hAnsi="Times New Roman" w:cs="Times New Roman"/>
          <w:sz w:val="24"/>
          <w:szCs w:val="24"/>
        </w:rPr>
        <w:t>сесії</w:t>
      </w:r>
      <w:proofErr w:type="spellEnd"/>
    </w:p>
    <w:p w14:paraId="2CCDF8E8" w14:textId="77777777" w:rsidR="001A74CE" w:rsidRDefault="004B6C9A" w:rsidP="004B6C9A">
      <w:pPr>
        <w:spacing w:after="0" w:line="240" w:lineRule="auto"/>
        <w:ind w:left="57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Новоселицької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міської</w:t>
      </w:r>
      <w:proofErr w:type="spellEnd"/>
      <w:r>
        <w:rPr>
          <w:rFonts w:ascii="Times New Roman" w:eastAsia="Times New Roman" w:hAnsi="Times New Roman" w:cs="Times New Roman"/>
          <w:sz w:val="24"/>
          <w:szCs w:val="24"/>
        </w:rPr>
        <w:t xml:space="preserve"> ради  </w:t>
      </w:r>
    </w:p>
    <w:p w14:paraId="4F8F6CA6" w14:textId="1A904C5B" w:rsidR="004B6C9A" w:rsidRDefault="004B6C9A" w:rsidP="004B6C9A">
      <w:pPr>
        <w:spacing w:after="0" w:line="240" w:lineRule="auto"/>
        <w:ind w:left="57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скликання</w:t>
      </w:r>
      <w:proofErr w:type="spellEnd"/>
      <w:proofErr w:type="gramEnd"/>
      <w:r>
        <w:rPr>
          <w:rFonts w:ascii="Times New Roman" w:eastAsia="Times New Roman" w:hAnsi="Times New Roman" w:cs="Times New Roman"/>
          <w:sz w:val="24"/>
          <w:szCs w:val="24"/>
        </w:rPr>
        <w:t xml:space="preserve"> </w:t>
      </w:r>
    </w:p>
    <w:p w14:paraId="4C4808F3" w14:textId="53D628F7" w:rsidR="004B6C9A" w:rsidRPr="00164AB2" w:rsidRDefault="001A74CE" w:rsidP="004B6C9A">
      <w:pPr>
        <w:spacing w:after="0" w:line="240" w:lineRule="auto"/>
        <w:ind w:left="576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22.</w:t>
      </w:r>
      <w:r w:rsidRPr="001A74CE">
        <w:rPr>
          <w:rFonts w:ascii="Times New Roman" w:eastAsia="Times New Roman" w:hAnsi="Times New Roman" w:cs="Times New Roman"/>
          <w:sz w:val="24"/>
          <w:szCs w:val="24"/>
        </w:rPr>
        <w:t>04.</w:t>
      </w:r>
      <w:r>
        <w:rPr>
          <w:rFonts w:ascii="Times New Roman" w:eastAsia="Times New Roman" w:hAnsi="Times New Roman" w:cs="Times New Roman"/>
          <w:sz w:val="24"/>
          <w:szCs w:val="24"/>
        </w:rPr>
        <w:t>2021 року № 6/</w:t>
      </w:r>
      <w:r w:rsidR="00164AB2">
        <w:rPr>
          <w:rFonts w:ascii="Times New Roman" w:eastAsia="Times New Roman" w:hAnsi="Times New Roman" w:cs="Times New Roman"/>
          <w:sz w:val="24"/>
          <w:szCs w:val="24"/>
          <w:lang w:val="en-US"/>
        </w:rPr>
        <w:t>6</w:t>
      </w:r>
    </w:p>
    <w:p w14:paraId="028C3AA8" w14:textId="77777777" w:rsidR="004B6C9A" w:rsidRDefault="004B6C9A" w:rsidP="004B6C9A">
      <w:pPr>
        <w:pStyle w:val="aa"/>
        <w:ind w:firstLine="567"/>
        <w:jc w:val="center"/>
        <w:rPr>
          <w:rFonts w:ascii="Times New Roman" w:hAnsi="Times New Roman" w:cs="Times New Roman"/>
          <w:b/>
          <w:bCs/>
          <w:sz w:val="28"/>
          <w:szCs w:val="28"/>
        </w:rPr>
      </w:pPr>
    </w:p>
    <w:p w14:paraId="58B2F37B" w14:textId="77777777" w:rsidR="004B6C9A" w:rsidRDefault="004B6C9A" w:rsidP="004B6C9A">
      <w:pPr>
        <w:pStyle w:val="aa"/>
        <w:rPr>
          <w:rFonts w:ascii="Times New Roman" w:hAnsi="Times New Roman" w:cs="Times New Roman"/>
          <w:b/>
          <w:bCs/>
          <w:sz w:val="28"/>
          <w:szCs w:val="28"/>
        </w:rPr>
      </w:pPr>
    </w:p>
    <w:p w14:paraId="64339538" w14:textId="77777777"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t>Положення</w:t>
      </w:r>
    </w:p>
    <w:p w14:paraId="29F06687" w14:textId="77777777"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про конкурс та порядок призначення на посади керівників закладів загальної середньої освіти комунальної форми власності </w:t>
      </w:r>
      <w:proofErr w:type="spellStart"/>
      <w:r>
        <w:rPr>
          <w:rFonts w:ascii="Times New Roman" w:hAnsi="Times New Roman" w:cs="Times New Roman"/>
          <w:b/>
          <w:bCs/>
          <w:sz w:val="28"/>
          <w:szCs w:val="28"/>
        </w:rPr>
        <w:t>Новоселицької</w:t>
      </w:r>
      <w:proofErr w:type="spellEnd"/>
      <w:r>
        <w:rPr>
          <w:rFonts w:ascii="Times New Roman" w:hAnsi="Times New Roman" w:cs="Times New Roman"/>
          <w:b/>
          <w:bCs/>
          <w:sz w:val="28"/>
          <w:szCs w:val="28"/>
        </w:rPr>
        <w:t xml:space="preserve"> міської  територіальної громади</w:t>
      </w:r>
    </w:p>
    <w:p w14:paraId="069A1313" w14:textId="77777777" w:rsidR="004B6C9A" w:rsidRDefault="004B6C9A" w:rsidP="004B6C9A">
      <w:pPr>
        <w:pStyle w:val="aa"/>
        <w:ind w:firstLine="567"/>
        <w:jc w:val="center"/>
        <w:rPr>
          <w:rFonts w:ascii="Times New Roman" w:hAnsi="Times New Roman" w:cs="Times New Roman"/>
          <w:b/>
          <w:bCs/>
          <w:sz w:val="28"/>
          <w:szCs w:val="28"/>
        </w:rPr>
      </w:pPr>
    </w:p>
    <w:p w14:paraId="5FDA850F" w14:textId="77777777" w:rsidR="004B6C9A" w:rsidRDefault="004B6C9A" w:rsidP="004B6C9A">
      <w:pPr>
        <w:pStyle w:val="aa"/>
        <w:ind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І.Загальні</w:t>
      </w:r>
      <w:proofErr w:type="spellEnd"/>
      <w:r>
        <w:rPr>
          <w:rFonts w:ascii="Times New Roman" w:hAnsi="Times New Roman" w:cs="Times New Roman"/>
          <w:b/>
          <w:bCs/>
          <w:sz w:val="28"/>
          <w:szCs w:val="28"/>
        </w:rPr>
        <w:t xml:space="preserve"> положення</w:t>
      </w:r>
    </w:p>
    <w:p w14:paraId="5D2F836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Це Положення розроблено відповідно до законів України «Про місцеве самоврядування в Україні», « Про освіту», «Про повну загальну середню освіту», на підставі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України від 28 березня 2018 року № 291, і визначає порядок конкурсного відбору осіб для призначення на посади керівників закладів загальної середньої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територіальної громади (надалі - заклади загальної середньої освіти).</w:t>
      </w:r>
    </w:p>
    <w:p w14:paraId="02D05F3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Відбір кандидатур на посади керівників закладів здійснюється шляхом проведення конкурсу на заміщення посад керівників закладів загальної середньої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територіальної громади.</w:t>
      </w:r>
    </w:p>
    <w:p w14:paraId="0EE2345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14:paraId="16FF12F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Одна і та сама особа не може бути керівником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14:paraId="5287C6B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Повноваження керівника закладу загальної середньої освіти визначаються законодавством та установчими документами закладу освіти.</w:t>
      </w:r>
    </w:p>
    <w:p w14:paraId="3DDFB978"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Не може обіймати посаду керівника закладу загальної середньої освіти особа, яка:</w:t>
      </w:r>
    </w:p>
    <w:p w14:paraId="4ADAF9A6"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1) є недієздатною або цивільна дієздатність якої обмежена;</w:t>
      </w:r>
    </w:p>
    <w:p w14:paraId="4DA832F7"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2) має судимість за вчинення злочину;</w:t>
      </w:r>
    </w:p>
    <w:p w14:paraId="48B8098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3) позбавлена права обіймати відповідну посаду;</w:t>
      </w:r>
    </w:p>
    <w:p w14:paraId="5751FA5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4) за рішенням суду визнана винною у вчиненні корупційного правопорушення;</w:t>
      </w:r>
    </w:p>
    <w:p w14:paraId="7EFE09A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5) підпадає під заборону, встановлену Законом України «Про очищення влади».</w:t>
      </w:r>
    </w:p>
    <w:p w14:paraId="72C596B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Конкурс проводиться з дотриманням принципів:</w:t>
      </w:r>
    </w:p>
    <w:p w14:paraId="21341AA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забезпечення рівного доступу;</w:t>
      </w:r>
    </w:p>
    <w:p w14:paraId="66EEBA8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законності;</w:t>
      </w:r>
    </w:p>
    <w:p w14:paraId="6F779D2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недискримінації;</w:t>
      </w:r>
    </w:p>
    <w:p w14:paraId="5AD574A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прозорості;</w:t>
      </w:r>
    </w:p>
    <w:p w14:paraId="49EA0D0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доброчесності;</w:t>
      </w:r>
    </w:p>
    <w:p w14:paraId="3301B861" w14:textId="77777777" w:rsidR="004B6C9A" w:rsidRDefault="004B6C9A" w:rsidP="001A74CE">
      <w:pPr>
        <w:pStyle w:val="aa"/>
        <w:ind w:firstLine="567"/>
        <w:jc w:val="both"/>
        <w:rPr>
          <w:rFonts w:ascii="Times New Roman" w:hAnsi="Times New Roman" w:cs="Times New Roman"/>
          <w:sz w:val="28"/>
          <w:szCs w:val="28"/>
        </w:rPr>
      </w:pPr>
      <w:r>
        <w:rPr>
          <w:rFonts w:ascii="Times New Roman" w:hAnsi="Times New Roman" w:cs="Times New Roman"/>
          <w:sz w:val="28"/>
          <w:szCs w:val="28"/>
        </w:rPr>
        <w:t>            ефективного і справедливого процесу відбору.</w:t>
      </w:r>
    </w:p>
    <w:p w14:paraId="640B32FC" w14:textId="77777777" w:rsidR="004B6C9A" w:rsidRDefault="004B6C9A" w:rsidP="001A74CE">
      <w:pPr>
        <w:pStyle w:val="aa"/>
        <w:ind w:firstLine="567"/>
        <w:jc w:val="both"/>
        <w:rPr>
          <w:rFonts w:ascii="Times New Roman" w:hAnsi="Times New Roman" w:cs="Times New Roman"/>
          <w:sz w:val="28"/>
          <w:szCs w:val="28"/>
        </w:rPr>
      </w:pPr>
    </w:p>
    <w:p w14:paraId="1CAFCDE8" w14:textId="77777777" w:rsidR="004B6C9A" w:rsidRDefault="004B6C9A" w:rsidP="001A74CE">
      <w:pPr>
        <w:pStyle w:val="aa"/>
        <w:ind w:firstLine="567"/>
        <w:jc w:val="both"/>
        <w:rPr>
          <w:rFonts w:ascii="Times New Roman" w:hAnsi="Times New Roman" w:cs="Times New Roman"/>
          <w:b/>
          <w:bCs/>
          <w:sz w:val="28"/>
          <w:szCs w:val="28"/>
        </w:rPr>
      </w:pPr>
      <w:r>
        <w:rPr>
          <w:rFonts w:ascii="Times New Roman" w:hAnsi="Times New Roman" w:cs="Times New Roman"/>
          <w:b/>
          <w:bCs/>
          <w:sz w:val="28"/>
          <w:szCs w:val="28"/>
        </w:rPr>
        <w:t>ІІ. Умови проведення конкурсу</w:t>
      </w:r>
    </w:p>
    <w:p w14:paraId="1F7B0763" w14:textId="77777777" w:rsidR="004B6C9A" w:rsidRDefault="004B6C9A" w:rsidP="001A74CE">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 про проведення конкурсу приймає </w:t>
      </w:r>
      <w:proofErr w:type="spellStart"/>
      <w:r>
        <w:rPr>
          <w:rFonts w:ascii="Times New Roman" w:hAnsi="Times New Roman" w:cs="Times New Roman"/>
          <w:sz w:val="28"/>
          <w:szCs w:val="28"/>
        </w:rPr>
        <w:t>Новоселицька</w:t>
      </w:r>
      <w:proofErr w:type="spellEnd"/>
      <w:r>
        <w:rPr>
          <w:rFonts w:ascii="Times New Roman" w:hAnsi="Times New Roman" w:cs="Times New Roman"/>
          <w:sz w:val="28"/>
          <w:szCs w:val="28"/>
        </w:rPr>
        <w:t>  міська рада ( далі - Засновник):</w:t>
      </w:r>
    </w:p>
    <w:p w14:paraId="4DD72D17"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одночасно з прийняттям рішення про утворення нового закладу загальної середньої освіти;</w:t>
      </w:r>
    </w:p>
    <w:p w14:paraId="52E9BA2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14:paraId="6B981C9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після припинення договору, укладеного з попереднім керівником відповідного закладу загальної середньої освіти, чи визнання попереднього конкурсу таким, що не відбувся.</w:t>
      </w:r>
    </w:p>
    <w:p w14:paraId="458EFC8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Оголошення про проведення конкурсу оприлюднюється на офіційному веб-сайті засновника, відділу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14:paraId="197A3E6E" w14:textId="77777777" w:rsidR="004B6C9A" w:rsidRDefault="004B6C9A" w:rsidP="004B6C9A">
      <w:pPr>
        <w:pStyle w:val="aa"/>
        <w:jc w:val="both"/>
        <w:rPr>
          <w:rFonts w:ascii="Times New Roman" w:hAnsi="Times New Roman" w:cs="Times New Roman"/>
          <w:sz w:val="28"/>
          <w:szCs w:val="28"/>
        </w:rPr>
      </w:pPr>
      <w:r>
        <w:rPr>
          <w:rFonts w:ascii="Times New Roman" w:hAnsi="Times New Roman" w:cs="Times New Roman"/>
          <w:sz w:val="28"/>
          <w:szCs w:val="28"/>
        </w:rPr>
        <w:t xml:space="preserve">       1) найменування і місцезнаходження закладу освіти;</w:t>
      </w:r>
    </w:p>
    <w:p w14:paraId="01B9B9B6" w14:textId="77777777" w:rsidR="004B6C9A" w:rsidRDefault="004B6C9A" w:rsidP="004B6C9A">
      <w:pPr>
        <w:pStyle w:val="aa"/>
        <w:jc w:val="both"/>
        <w:rPr>
          <w:rFonts w:ascii="Times New Roman" w:hAnsi="Times New Roman" w:cs="Times New Roman"/>
          <w:sz w:val="28"/>
          <w:szCs w:val="28"/>
        </w:rPr>
      </w:pPr>
      <w:r>
        <w:rPr>
          <w:rFonts w:ascii="Times New Roman" w:hAnsi="Times New Roman" w:cs="Times New Roman"/>
          <w:sz w:val="28"/>
          <w:szCs w:val="28"/>
        </w:rPr>
        <w:t xml:space="preserve">       2) найменування посади та умови оплати праці;</w:t>
      </w:r>
    </w:p>
    <w:p w14:paraId="4D1633FD" w14:textId="77777777" w:rsidR="004B6C9A" w:rsidRDefault="004B6C9A" w:rsidP="004B6C9A">
      <w:pPr>
        <w:pStyle w:val="aa"/>
        <w:jc w:val="both"/>
        <w:rPr>
          <w:rFonts w:ascii="Times New Roman" w:hAnsi="Times New Roman" w:cs="Times New Roman"/>
          <w:sz w:val="28"/>
          <w:szCs w:val="28"/>
        </w:rPr>
      </w:pPr>
      <w:r>
        <w:rPr>
          <w:rFonts w:ascii="Times New Roman" w:hAnsi="Times New Roman" w:cs="Times New Roman"/>
          <w:sz w:val="28"/>
          <w:szCs w:val="28"/>
        </w:rPr>
        <w:t xml:space="preserve">       3) кваліфікаційні вимоги до керівника закладу освіти відповідно до цього Закону;</w:t>
      </w:r>
    </w:p>
    <w:p w14:paraId="67D54594" w14:textId="77777777" w:rsidR="004B6C9A" w:rsidRDefault="004B6C9A" w:rsidP="004B6C9A">
      <w:pPr>
        <w:pStyle w:val="aa"/>
        <w:jc w:val="both"/>
        <w:rPr>
          <w:rFonts w:ascii="Times New Roman" w:hAnsi="Times New Roman" w:cs="Times New Roman"/>
          <w:sz w:val="28"/>
          <w:szCs w:val="28"/>
        </w:rPr>
      </w:pPr>
      <w:r>
        <w:rPr>
          <w:rFonts w:ascii="Times New Roman" w:hAnsi="Times New Roman" w:cs="Times New Roman"/>
          <w:sz w:val="28"/>
          <w:szCs w:val="28"/>
        </w:rPr>
        <w:t xml:space="preserve">       4) вичерпний перелік, кінцевий строк і місце подання документів для участі в конкурсі;</w:t>
      </w:r>
    </w:p>
    <w:p w14:paraId="7BDB3958" w14:textId="77777777" w:rsidR="004B6C9A" w:rsidRDefault="004B6C9A" w:rsidP="004B6C9A">
      <w:pPr>
        <w:pStyle w:val="aa"/>
        <w:jc w:val="both"/>
        <w:rPr>
          <w:rFonts w:ascii="Times New Roman" w:hAnsi="Times New Roman" w:cs="Times New Roman"/>
          <w:sz w:val="28"/>
          <w:szCs w:val="28"/>
        </w:rPr>
      </w:pPr>
      <w:r>
        <w:rPr>
          <w:rFonts w:ascii="Times New Roman" w:hAnsi="Times New Roman" w:cs="Times New Roman"/>
          <w:sz w:val="28"/>
          <w:szCs w:val="28"/>
        </w:rPr>
        <w:t xml:space="preserve">      5) дату та місце початку конкурсного відбору, етапи його проведення та тривалість;</w:t>
      </w:r>
    </w:p>
    <w:p w14:paraId="2433EB78" w14:textId="77777777" w:rsidR="004B6C9A" w:rsidRDefault="004B6C9A" w:rsidP="004B6C9A">
      <w:pPr>
        <w:pStyle w:val="aa"/>
        <w:jc w:val="both"/>
        <w:rPr>
          <w:rFonts w:ascii="Times New Roman" w:hAnsi="Times New Roman" w:cs="Times New Roman"/>
          <w:sz w:val="28"/>
          <w:szCs w:val="28"/>
        </w:rPr>
      </w:pPr>
      <w:r>
        <w:rPr>
          <w:rFonts w:ascii="Times New Roman" w:hAnsi="Times New Roman" w:cs="Times New Roman"/>
          <w:sz w:val="28"/>
          <w:szCs w:val="28"/>
        </w:rPr>
        <w:t xml:space="preserve">       6) 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14:paraId="76DD0FDD" w14:textId="77777777" w:rsidR="004B6C9A" w:rsidRDefault="004B6C9A" w:rsidP="004B6C9A">
      <w:pPr>
        <w:pStyle w:val="aa"/>
        <w:ind w:firstLine="567"/>
        <w:jc w:val="both"/>
        <w:rPr>
          <w:rFonts w:ascii="Times New Roman" w:hAnsi="Times New Roman" w:cs="Times New Roman"/>
          <w:sz w:val="28"/>
          <w:szCs w:val="28"/>
        </w:rPr>
      </w:pPr>
    </w:p>
    <w:p w14:paraId="19B6971C" w14:textId="77777777" w:rsidR="004B6C9A" w:rsidRDefault="004B6C9A" w:rsidP="004B6C9A">
      <w:pPr>
        <w:pStyle w:val="aa"/>
        <w:ind w:firstLine="567"/>
        <w:jc w:val="both"/>
        <w:rPr>
          <w:rFonts w:ascii="Times New Roman" w:hAnsi="Times New Roman" w:cs="Times New Roman"/>
          <w:b/>
          <w:bCs/>
          <w:sz w:val="28"/>
          <w:szCs w:val="28"/>
        </w:rPr>
      </w:pPr>
      <w:r>
        <w:rPr>
          <w:rFonts w:ascii="Times New Roman" w:hAnsi="Times New Roman" w:cs="Times New Roman"/>
          <w:b/>
          <w:bCs/>
          <w:sz w:val="28"/>
          <w:szCs w:val="28"/>
        </w:rPr>
        <w:t>ІІІ. Конкурсна комісія</w:t>
      </w:r>
    </w:p>
    <w:p w14:paraId="0CCFD08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Для проведення конкурсу Засновник затверджує персональний склад конкурсної комісії (далі - комісія) від 6 до 15 осіб з визначенням з її числа голови та секретаря, до складу якої входять представники:</w:t>
      </w:r>
    </w:p>
    <w:p w14:paraId="1B7FD69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14:paraId="12570E0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14:paraId="30C219D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14:paraId="2165BA7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До складу конкурсної комісії не може бути включена особа, яка:</w:t>
      </w:r>
    </w:p>
    <w:p w14:paraId="56AE9ED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визнана в установленому законом порядку недієздатною або цивільна дієздатність якої обмежена;</w:t>
      </w:r>
    </w:p>
    <w:p w14:paraId="0410D93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14:paraId="156968B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відповідно до Закону України «Про запобігання корупції» є близькою особою учасника конкурсу або особою, яка може мати конфлікт інтересів.</w:t>
      </w:r>
    </w:p>
    <w:p w14:paraId="07E349F7"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Під час виникнення у члена комісії обставин, передбачених </w:t>
      </w:r>
      <w:proofErr w:type="spellStart"/>
      <w:r>
        <w:rPr>
          <w:rFonts w:ascii="Times New Roman" w:hAnsi="Times New Roman" w:cs="Times New Roman"/>
          <w:sz w:val="28"/>
          <w:szCs w:val="28"/>
        </w:rPr>
        <w:t>абзацем</w:t>
      </w:r>
      <w:proofErr w:type="spellEnd"/>
      <w:r>
        <w:rPr>
          <w:rFonts w:ascii="Times New Roman" w:hAnsi="Times New Roman" w:cs="Times New Roman"/>
          <w:sz w:val="28"/>
          <w:szCs w:val="28"/>
        </w:rPr>
        <w:t xml:space="preserve"> 5 пункту 3 цього Положення, він зобов’язаний невідкладно самостійно подати голові комісії письмову заяву про самовідвід. У разі неподання зазначеної інформації член комісії несе відповідальність з урахуванням вимог чинного законодавства.</w:t>
      </w:r>
    </w:p>
    <w:p w14:paraId="35994A8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14:paraId="54CC963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Комісія у своїй діяльності керується Конституцією та законами України, постановами Верховної Ради України, актами Президента України і Кабінету Міністрів України, іншими нормативно-правовими актами та цим Положенням.</w:t>
      </w:r>
    </w:p>
    <w:p w14:paraId="47ABF49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Формою роботи комісії є засідання, яке вважається правомочним за умови присутності на ньому не менше двох третин від її затвердженого складу.</w:t>
      </w:r>
    </w:p>
    <w:p w14:paraId="2AD3A75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У разі відсутності на засіданні голови або секретаря комісії їх обов’язки виконує один із членів комісії, обраний на її засіданні.</w:t>
      </w:r>
    </w:p>
    <w:p w14:paraId="14C87873" w14:textId="77777777" w:rsidR="004B6C9A" w:rsidRDefault="004B6C9A" w:rsidP="004B6C9A">
      <w:pPr>
        <w:pStyle w:val="aa"/>
        <w:ind w:firstLine="567"/>
        <w:jc w:val="both"/>
        <w:rPr>
          <w:rFonts w:ascii="Times New Roman" w:hAnsi="Times New Roman" w:cs="Times New Roman"/>
          <w:i/>
          <w:iCs/>
          <w:sz w:val="28"/>
          <w:szCs w:val="28"/>
        </w:rPr>
      </w:pPr>
      <w:r>
        <w:rPr>
          <w:rFonts w:ascii="Times New Roman" w:hAnsi="Times New Roman" w:cs="Times New Roman"/>
          <w:i/>
          <w:iCs/>
          <w:sz w:val="28"/>
          <w:szCs w:val="28"/>
        </w:rPr>
        <w:t>Голова комісії:</w:t>
      </w:r>
    </w:p>
    <w:p w14:paraId="69C1893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здійснює керівництво діяльністю комісії, визначає порядок її роботи;</w:t>
      </w:r>
    </w:p>
    <w:p w14:paraId="40B956E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головує на засіданнях комісії;</w:t>
      </w:r>
    </w:p>
    <w:p w14:paraId="21487D12"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організовує і контролює виконання покладених на комісію завдань.</w:t>
      </w:r>
    </w:p>
    <w:p w14:paraId="74F2CD24" w14:textId="77777777" w:rsidR="004B6C9A" w:rsidRDefault="004B6C9A" w:rsidP="004B6C9A">
      <w:pPr>
        <w:pStyle w:val="aa"/>
        <w:ind w:firstLine="567"/>
        <w:jc w:val="both"/>
        <w:rPr>
          <w:rFonts w:ascii="Times New Roman" w:hAnsi="Times New Roman" w:cs="Times New Roman"/>
          <w:i/>
          <w:iCs/>
          <w:sz w:val="28"/>
          <w:szCs w:val="28"/>
        </w:rPr>
      </w:pPr>
      <w:r>
        <w:rPr>
          <w:rFonts w:ascii="Times New Roman" w:hAnsi="Times New Roman" w:cs="Times New Roman"/>
          <w:i/>
          <w:iCs/>
          <w:sz w:val="28"/>
          <w:szCs w:val="28"/>
        </w:rPr>
        <w:t>Секретар комісії:</w:t>
      </w:r>
    </w:p>
    <w:p w14:paraId="21B4C15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забезпечує ведення та оформлення протоколів засідань комісії;</w:t>
      </w:r>
    </w:p>
    <w:p w14:paraId="2E6AB3D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готує проект порядку денного засідання та здійснює його розсилку членам комісії;</w:t>
      </w:r>
    </w:p>
    <w:p w14:paraId="4E81717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виконує за дорученням голови комісії іншу організаційну роботу.</w:t>
      </w:r>
    </w:p>
    <w:p w14:paraId="56EB4EA1" w14:textId="77777777" w:rsidR="004B6C9A" w:rsidRDefault="004B6C9A" w:rsidP="004B6C9A">
      <w:pPr>
        <w:pStyle w:val="aa"/>
        <w:ind w:firstLine="567"/>
        <w:jc w:val="both"/>
        <w:rPr>
          <w:rFonts w:ascii="Times New Roman" w:hAnsi="Times New Roman" w:cs="Times New Roman"/>
          <w:i/>
          <w:iCs/>
          <w:sz w:val="28"/>
          <w:szCs w:val="28"/>
        </w:rPr>
      </w:pPr>
      <w:r>
        <w:rPr>
          <w:rFonts w:ascii="Times New Roman" w:hAnsi="Times New Roman" w:cs="Times New Roman"/>
          <w:i/>
          <w:iCs/>
          <w:sz w:val="28"/>
          <w:szCs w:val="28"/>
        </w:rPr>
        <w:t>Конкурсна комісія:</w:t>
      </w:r>
    </w:p>
    <w:p w14:paraId="1C34534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оприлюднює протоколи засідань конкурсної комісії про результати конкурсу;</w:t>
      </w:r>
    </w:p>
    <w:p w14:paraId="1E6A932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перевіряє документи, подані претендентами щодо відповідності встановленим вимогам;</w:t>
      </w:r>
    </w:p>
    <w:p w14:paraId="799BC48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приймає рішення про допуск претендентів до конкурсу або відхилення їх кандидатур;</w:t>
      </w:r>
    </w:p>
    <w:p w14:paraId="67D0A526"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забезпечує відкритість конкурсу відповідно до вимог цього Положення;</w:t>
      </w:r>
    </w:p>
    <w:p w14:paraId="4A5C7EB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оцінює професійний досвід, знання  учасників конкурсу;</w:t>
      </w:r>
    </w:p>
    <w:p w14:paraId="597713F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відбирає за результатами набраних балів</w:t>
      </w:r>
      <w:r>
        <w:rPr>
          <w:rStyle w:val="ac"/>
        </w:rPr>
        <w:t xml:space="preserve"> </w:t>
      </w:r>
      <w:r>
        <w:rPr>
          <w:rStyle w:val="ac"/>
          <w:rFonts w:ascii="Times New Roman" w:hAnsi="Times New Roman" w:cs="Times New Roman"/>
          <w:sz w:val="28"/>
          <w:szCs w:val="28"/>
        </w:rPr>
        <w:t>з ч</w:t>
      </w:r>
      <w:r>
        <w:rPr>
          <w:rFonts w:ascii="Times New Roman" w:hAnsi="Times New Roman" w:cs="Times New Roman"/>
          <w:sz w:val="28"/>
          <w:szCs w:val="28"/>
        </w:rPr>
        <w:t xml:space="preserve">исла учасників одну кандидатуру на посаду директора  закладу загальної середньої освіти, оформлює відповідне рішення конкурсної комісії та вносить подання начальнику відділу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який призначає такого кандидата на посаду керівника закладу;</w:t>
      </w:r>
    </w:p>
    <w:p w14:paraId="4846D05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здійснює інші повноваження, передбачені цим Положенням.</w:t>
      </w:r>
    </w:p>
    <w:p w14:paraId="5FB4588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Рішення комісії приймається більшістю голосів від її затвердженого складу шляхом відкритого голосування. Пропозиція про включення питання до порядку денного може бути поставлена на голосування на вимогу будь-якого члена комісії. У разі рівного розподілу голосів вирішальним є голос головуючого на засіданні комісії.</w:t>
      </w:r>
    </w:p>
    <w:p w14:paraId="24B402B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Рішення комісії оформлюється протоколом та підписується усіма присутніми на засіданні членами комісії. Кожен член комісії має право додати до протоколу окрему думку щодо змісту та обставин засідання комісії не пізніше наступного дня після ознайомлення з протоколом. Окрема думка члена комісії є невід’ємною частиною протоколу.</w:t>
      </w:r>
    </w:p>
    <w:p w14:paraId="28D9D72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Комісія оприлюднює на офіційному веб-сайті Засновника, відділу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та закладу освіти (у разі наявності) інформацію про рішення комісії упродовж одного робочого дня з дня проведення засідання конкурсної комісії.</w:t>
      </w:r>
    </w:p>
    <w:p w14:paraId="481F48A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w:t>
      </w:r>
    </w:p>
    <w:p w14:paraId="73343BC9" w14:textId="77777777" w:rsidR="004B6C9A" w:rsidRDefault="004B6C9A" w:rsidP="004B6C9A">
      <w:pPr>
        <w:pStyle w:val="aa"/>
        <w:ind w:firstLine="567"/>
        <w:jc w:val="both"/>
        <w:rPr>
          <w:rFonts w:ascii="Times New Roman" w:hAnsi="Times New Roman" w:cs="Times New Roman"/>
          <w:sz w:val="28"/>
          <w:szCs w:val="28"/>
        </w:rPr>
      </w:pPr>
    </w:p>
    <w:p w14:paraId="35E68289" w14:textId="77777777" w:rsidR="004B6C9A" w:rsidRDefault="004B6C9A" w:rsidP="004B6C9A">
      <w:pPr>
        <w:pStyle w:val="aa"/>
        <w:ind w:firstLine="567"/>
        <w:jc w:val="both"/>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.Підготовка до проведення конкурсу</w:t>
      </w:r>
    </w:p>
    <w:p w14:paraId="672A86A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Для участі у конкурсі подаються такі документи:</w:t>
      </w:r>
    </w:p>
    <w:p w14:paraId="657BA58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письмову заяву про участь у конкурсі з наданням згоди на обробку персональних даних відповідно до Закону України «Про захист персональних даних»;</w:t>
      </w:r>
    </w:p>
    <w:p w14:paraId="538B14F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автобіографію або резюме;</w:t>
      </w:r>
    </w:p>
    <w:p w14:paraId="19B06CE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копію документа, що посвідчує особу та підтверджує громадянство України;</w:t>
      </w:r>
    </w:p>
    <w:p w14:paraId="204D8DB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копію документа про вищу освіту не нижче ступеня магістра (спеціаліста);</w:t>
      </w:r>
    </w:p>
    <w:p w14:paraId="5A43669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документ, який підтверджує знання української мови;</w:t>
      </w:r>
    </w:p>
    <w:p w14:paraId="66C4CF3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копію трудової книжки чи інших документів, що підтверджують стаж педагогічної діяльності не менше трьох років на момент їх подання;</w:t>
      </w:r>
    </w:p>
    <w:p w14:paraId="274EF2B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довідку про відсутність судимості;</w:t>
      </w:r>
    </w:p>
    <w:p w14:paraId="1AC2EA2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мотиваційний лист, складений у довільній формі.</w:t>
      </w:r>
    </w:p>
    <w:p w14:paraId="429D4AB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Особа може подати інші документи, які підтверджуватимуть її професійні та/або моральні якості.</w:t>
      </w:r>
    </w:p>
    <w:p w14:paraId="2748D81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Строк подання документів для участі у конкурсі не може становити менше 20 та більше 30 календарних днів з дня оприлюднення оголошення конкурсу.</w:t>
      </w:r>
    </w:p>
    <w:p w14:paraId="3097341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Визначені у пункті 2 документи подаються до комісії особисто (або уповноваженою особою за довіреністю) у визначений в оголошенні строк.</w:t>
      </w:r>
    </w:p>
    <w:p w14:paraId="33B522C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Уповноважена особа приймає документи за описом, копію якого надає особі, яка їх подає.</w:t>
      </w:r>
    </w:p>
    <w:p w14:paraId="470310E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Особа, яка подала необхідні документи для участі в конкурсі, є претендентом на зайняття посади (далі - претендент).</w:t>
      </w:r>
    </w:p>
    <w:p w14:paraId="5BABDF4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Комісія упродовж п’яти робочих днів з дня завершення строку подання документів для участі у конкурсі:</w:t>
      </w:r>
    </w:p>
    <w:p w14:paraId="6BA2A36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перевіряє подані документи на відповідність установленим законодавством вимогам;</w:t>
      </w:r>
    </w:p>
    <w:p w14:paraId="5964829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приймає рішення про допущення/недопущення до участі у конкурсі осіб, які подали документи для участі в конкурсі;</w:t>
      </w:r>
    </w:p>
    <w:p w14:paraId="7FF377C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оприлюднює на веб-сайті Засновника, відділу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та закладу освіти перелік осіб, яких допущено до участі у конкурсному відборі (надалі - кандидати).</w:t>
      </w:r>
    </w:p>
    <w:p w14:paraId="3A481192"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 рішенням конкурсної комісії претендент не допускається до участі у конкурсі у разі:</w:t>
      </w:r>
    </w:p>
    <w:p w14:paraId="79D6F21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неподання ним необхідних документів або подання документів після завершення строку подання;</w:t>
      </w:r>
    </w:p>
    <w:p w14:paraId="461162D2"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його невідповідності встановленим пунктом 3 розділу I цього Положення вимогам до претендентів;</w:t>
      </w:r>
    </w:p>
    <w:p w14:paraId="2408FAD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наявності у претендента незнятої або непогашеної в установленому законодавством порядку судимості, заборони займати відповідні посади або провадити певні види діяльності;</w:t>
      </w:r>
    </w:p>
    <w:p w14:paraId="078AE65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14:paraId="76B2625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Претенденти, допущені до участі в конкурсі, є кандидатами. Про прийняте конкурсною комісією рішення претенденти та учасники повідомляються секретарем конкурсної комісії протягом двох робочих днів з дня проведення засідання з розгляду документів.</w:t>
      </w:r>
    </w:p>
    <w:p w14:paraId="347407F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Відділ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14:paraId="626340F6" w14:textId="77777777" w:rsidR="004B6C9A" w:rsidRDefault="004B6C9A" w:rsidP="004B6C9A">
      <w:pPr>
        <w:pStyle w:val="aa"/>
        <w:ind w:firstLine="567"/>
        <w:jc w:val="both"/>
        <w:rPr>
          <w:rFonts w:ascii="Times New Roman" w:hAnsi="Times New Roman" w:cs="Times New Roman"/>
          <w:sz w:val="28"/>
          <w:szCs w:val="28"/>
        </w:rPr>
      </w:pPr>
    </w:p>
    <w:p w14:paraId="14C00539" w14:textId="77777777" w:rsidR="004B6C9A" w:rsidRDefault="004B6C9A" w:rsidP="004B6C9A">
      <w:pPr>
        <w:pStyle w:val="aa"/>
        <w:ind w:firstLine="567"/>
        <w:jc w:val="both"/>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Порядок проведення конкурсу</w:t>
      </w:r>
    </w:p>
    <w:p w14:paraId="610A200A" w14:textId="45ECC89A" w:rsidR="004B6C9A" w:rsidRDefault="004B6C9A" w:rsidP="00EF1CCE">
      <w:pPr>
        <w:pStyle w:val="aa"/>
        <w:jc w:val="both"/>
        <w:rPr>
          <w:rFonts w:ascii="Times New Roman" w:hAnsi="Times New Roman" w:cs="Times New Roman"/>
          <w:sz w:val="28"/>
          <w:szCs w:val="28"/>
        </w:rPr>
      </w:pPr>
      <w:r>
        <w:rPr>
          <w:rFonts w:ascii="Times New Roman" w:hAnsi="Times New Roman" w:cs="Times New Roman"/>
          <w:sz w:val="28"/>
          <w:szCs w:val="28"/>
        </w:rPr>
        <w:t>Конкурсний відбір переможця конкурсу здійснюється за результатами:</w:t>
      </w:r>
      <w:r w:rsidR="00EF1CCE" w:rsidRPr="00EF1CCE">
        <w:rPr>
          <w:rFonts w:ascii="Times New Roman" w:hAnsi="Times New Roman" w:cs="Times New Roman"/>
          <w:sz w:val="28"/>
          <w:szCs w:val="28"/>
          <w:lang w:val="ru-RU"/>
        </w:rPr>
        <w:t xml:space="preserve"> </w:t>
      </w:r>
      <w:r>
        <w:rPr>
          <w:rFonts w:ascii="Times New Roman" w:hAnsi="Times New Roman" w:cs="Times New Roman"/>
          <w:sz w:val="28"/>
          <w:szCs w:val="28"/>
        </w:rPr>
        <w:t>перевірки знання законодавства у сфері загальної середньої освіти, зокрема Закону «Про повну загальну середню освіту», </w:t>
      </w:r>
      <w:hyperlink r:id="rId7" w:history="1">
        <w:r w:rsidRPr="00EF1CCE">
          <w:rPr>
            <w:rStyle w:val="ab"/>
            <w:rFonts w:ascii="Times New Roman" w:hAnsi="Times New Roman" w:cs="Times New Roman"/>
            <w:color w:val="auto"/>
            <w:sz w:val="28"/>
            <w:szCs w:val="28"/>
          </w:rPr>
          <w:t>Закону України «Про освіту"</w:t>
        </w:r>
      </w:hyperlink>
      <w:r>
        <w:rPr>
          <w:rFonts w:ascii="Times New Roman" w:hAnsi="Times New Roman" w:cs="Times New Roman"/>
          <w:sz w:val="28"/>
          <w:szCs w:val="28"/>
        </w:rPr>
        <w:t> та інших нормативно-правових актів у сфері загальної середньої освіти (форма перевірки - тестування у письмовій формі);</w:t>
      </w:r>
    </w:p>
    <w:p w14:paraId="5C7C0D8D" w14:textId="77777777" w:rsidR="004B6C9A" w:rsidRDefault="004B6C9A" w:rsidP="004B6C9A">
      <w:pPr>
        <w:pStyle w:val="aa"/>
        <w:jc w:val="both"/>
        <w:rPr>
          <w:rFonts w:ascii="Times New Roman" w:hAnsi="Times New Roman" w:cs="Times New Roman"/>
          <w:sz w:val="28"/>
          <w:szCs w:val="28"/>
        </w:rPr>
      </w:pPr>
      <w:r>
        <w:rPr>
          <w:rFonts w:ascii="Times New Roman" w:hAnsi="Times New Roman" w:cs="Times New Roman"/>
          <w:sz w:val="28"/>
          <w:szCs w:val="28"/>
        </w:rPr>
        <w:t xml:space="preserve">        перевірки професійних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шляхом письмового виконання ситуаційного завдання;</w:t>
      </w:r>
    </w:p>
    <w:p w14:paraId="1E20C5F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публічної та відкритої презентації державною мовою перспективного плану розвитку закладу загальної середньої освіти</w:t>
      </w:r>
      <w:r>
        <w:t xml:space="preserve"> </w:t>
      </w:r>
      <w:r w:rsidRPr="00EF1CCE">
        <w:rPr>
          <w:rFonts w:ascii="Times New Roman" w:hAnsi="Times New Roman" w:cs="Times New Roman"/>
          <w:sz w:val="28"/>
          <w:szCs w:val="28"/>
        </w:rPr>
        <w:t>на два і шість років</w:t>
      </w:r>
      <w:r w:rsidRPr="00EF1CCE">
        <w:t> </w:t>
      </w:r>
      <w:r>
        <w:rPr>
          <w:rFonts w:ascii="Times New Roman" w:hAnsi="Times New Roman" w:cs="Times New Roman"/>
          <w:sz w:val="28"/>
          <w:szCs w:val="28"/>
        </w:rPr>
        <w:t>, а також надання відповідей на запитання членів конкурсної комісії в межах змісту конкурсного випробування.</w:t>
      </w:r>
    </w:p>
    <w:p w14:paraId="6A579C9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Перелік питань на знання законодавства затверджено наказом Міністерства освіти і науки України № 654 від 19 травня 2020 року «Щодо примірного переліку питань».</w:t>
      </w:r>
    </w:p>
    <w:p w14:paraId="3E1E994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Зразок тестів (додаток 1), ситуаційного завдання (додаток 2) та критерії оцінювання (додаток 3), затверджені в цьому положенні (додаються).</w:t>
      </w:r>
    </w:p>
    <w:p w14:paraId="36EC206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Під час прийняття рішень за результатами конкурсу комісія враховує здатність учасників конкурсу висловлювати свої думки, уміння викладати інформацію,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комунікабельність, тактовність, ділові та моральні якості.</w:t>
      </w:r>
    </w:p>
    <w:p w14:paraId="1BA2D0F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Відділ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зобов'язаний забезпечити </w:t>
      </w:r>
      <w:proofErr w:type="spellStart"/>
      <w:r>
        <w:rPr>
          <w:rFonts w:ascii="Times New Roman" w:hAnsi="Times New Roman" w:cs="Times New Roman"/>
          <w:sz w:val="28"/>
          <w:szCs w:val="28"/>
        </w:rPr>
        <w:t>відеофіксацію</w:t>
      </w:r>
      <w:proofErr w:type="spellEnd"/>
      <w:r>
        <w:rPr>
          <w:rFonts w:ascii="Times New Roman" w:hAnsi="Times New Roman" w:cs="Times New Roman"/>
          <w:sz w:val="28"/>
          <w:szCs w:val="28"/>
        </w:rPr>
        <w:t xml:space="preserve">  конкурсного відбору з подальшим оприлюдненням на своєму веб-сайті відеозапису впродовж одного робочого дня з дня його проведення.</w:t>
      </w:r>
    </w:p>
    <w:p w14:paraId="5036DE7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Загальна тривалість конкурсу не може перевищувати двох місяців з дня його оголошення.</w:t>
      </w:r>
    </w:p>
    <w:p w14:paraId="640102B9" w14:textId="77777777" w:rsidR="004B6C9A" w:rsidRDefault="004B6C9A" w:rsidP="004B6C9A">
      <w:pPr>
        <w:pStyle w:val="aa"/>
        <w:ind w:firstLine="567"/>
        <w:jc w:val="both"/>
        <w:rPr>
          <w:rFonts w:ascii="Times New Roman" w:hAnsi="Times New Roman" w:cs="Times New Roman"/>
          <w:sz w:val="28"/>
          <w:szCs w:val="28"/>
        </w:rPr>
      </w:pPr>
    </w:p>
    <w:p w14:paraId="15D25358" w14:textId="77777777" w:rsidR="004B6C9A" w:rsidRDefault="004B6C9A" w:rsidP="004B6C9A">
      <w:pPr>
        <w:pStyle w:val="aa"/>
        <w:ind w:firstLine="567"/>
        <w:jc w:val="both"/>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Оприлюднення результатів конкурсу</w:t>
      </w:r>
    </w:p>
    <w:p w14:paraId="40D40C2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офіційному веб-сайті Засновника, відділу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та закладу освіти (у разі наявності).</w:t>
      </w:r>
    </w:p>
    <w:p w14:paraId="21E3A61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Конкурсна комісія визнає конкурс таким, що не відбувся, якщо:</w:t>
      </w:r>
    </w:p>
    <w:p w14:paraId="35686DD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відсутні заяви про участь у конкурсі;</w:t>
      </w:r>
    </w:p>
    <w:p w14:paraId="024BB47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до участі у конкурсі не допущено жодного кандидата;</w:t>
      </w:r>
    </w:p>
    <w:p w14:paraId="2D580D42"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жодного з кандидатів не визначено переможцем конкурсу.</w:t>
      </w:r>
    </w:p>
    <w:p w14:paraId="26015B6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У разі визнання конкурсу таким, що не відбувся, проводиться повторний конкурс.</w:t>
      </w:r>
    </w:p>
    <w:p w14:paraId="1D1C07F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трьох робочих днів з дня визначення переможця конкурсу начальник відділу освіти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міської ради  на підставі висновку конкурсної комісії призначає переможця конкурсу на посаду та укладає з ним контракт.</w:t>
      </w:r>
    </w:p>
    <w:p w14:paraId="57693849" w14:textId="77777777" w:rsidR="004B6C9A" w:rsidRDefault="004B6C9A" w:rsidP="004B6C9A">
      <w:pPr>
        <w:pStyle w:val="aa"/>
        <w:ind w:firstLine="567"/>
        <w:jc w:val="both"/>
        <w:rPr>
          <w:rFonts w:ascii="Times New Roman" w:hAnsi="Times New Roman" w:cs="Times New Roman"/>
          <w:sz w:val="28"/>
          <w:szCs w:val="28"/>
        </w:rPr>
      </w:pPr>
    </w:p>
    <w:p w14:paraId="7AA127E6" w14:textId="77777777" w:rsidR="004B6C9A" w:rsidRDefault="004B6C9A" w:rsidP="004B6C9A">
      <w:pPr>
        <w:pStyle w:val="aa"/>
        <w:ind w:firstLine="567"/>
        <w:jc w:val="both"/>
        <w:rPr>
          <w:rFonts w:ascii="Times New Roman" w:hAnsi="Times New Roman" w:cs="Times New Roman"/>
          <w:sz w:val="28"/>
          <w:szCs w:val="28"/>
        </w:rPr>
      </w:pPr>
    </w:p>
    <w:p w14:paraId="1384AB87" w14:textId="77777777" w:rsidR="004B6C9A" w:rsidRDefault="004B6C9A" w:rsidP="004B6C9A">
      <w:pPr>
        <w:pStyle w:val="aa"/>
        <w:ind w:firstLine="567"/>
        <w:jc w:val="both"/>
        <w:rPr>
          <w:rFonts w:ascii="Times New Roman" w:hAnsi="Times New Roman" w:cs="Times New Roman"/>
          <w:sz w:val="28"/>
          <w:szCs w:val="28"/>
        </w:rPr>
      </w:pPr>
    </w:p>
    <w:p w14:paraId="63B50F04" w14:textId="77777777" w:rsidR="004B6C9A" w:rsidRDefault="004B6C9A" w:rsidP="004B6C9A">
      <w:pPr>
        <w:pStyle w:val="aa"/>
        <w:ind w:firstLine="567"/>
        <w:jc w:val="both"/>
        <w:rPr>
          <w:rFonts w:ascii="Times New Roman" w:hAnsi="Times New Roman" w:cs="Times New Roman"/>
          <w:sz w:val="28"/>
          <w:szCs w:val="28"/>
        </w:rPr>
      </w:pPr>
    </w:p>
    <w:p w14:paraId="340DF667" w14:textId="77777777" w:rsidR="004B6C9A" w:rsidRDefault="004B6C9A" w:rsidP="004B6C9A">
      <w:pPr>
        <w:pStyle w:val="aa"/>
        <w:ind w:firstLine="567"/>
        <w:jc w:val="both"/>
        <w:rPr>
          <w:rFonts w:ascii="Times New Roman" w:hAnsi="Times New Roman" w:cs="Times New Roman"/>
          <w:sz w:val="28"/>
          <w:szCs w:val="28"/>
        </w:rPr>
      </w:pPr>
    </w:p>
    <w:p w14:paraId="16B2A11E" w14:textId="77777777" w:rsidR="004B6C9A" w:rsidRDefault="004B6C9A" w:rsidP="004B6C9A">
      <w:pPr>
        <w:pStyle w:val="aa"/>
        <w:ind w:firstLine="567"/>
        <w:jc w:val="both"/>
        <w:rPr>
          <w:rFonts w:ascii="Times New Roman" w:hAnsi="Times New Roman" w:cs="Times New Roman"/>
          <w:sz w:val="28"/>
          <w:szCs w:val="28"/>
        </w:rPr>
      </w:pPr>
    </w:p>
    <w:p w14:paraId="5DDBAB40" w14:textId="77777777" w:rsidR="004B6C9A" w:rsidRDefault="004B6C9A" w:rsidP="004B6C9A">
      <w:pPr>
        <w:pStyle w:val="aa"/>
        <w:ind w:firstLine="567"/>
        <w:jc w:val="both"/>
        <w:rPr>
          <w:rFonts w:ascii="Times New Roman" w:hAnsi="Times New Roman" w:cs="Times New Roman"/>
          <w:sz w:val="28"/>
          <w:szCs w:val="28"/>
        </w:rPr>
      </w:pPr>
    </w:p>
    <w:p w14:paraId="4F45AEA9" w14:textId="77777777" w:rsidR="004B6C9A" w:rsidRDefault="004B6C9A" w:rsidP="004B6C9A">
      <w:pPr>
        <w:pStyle w:val="aa"/>
        <w:ind w:firstLine="567"/>
        <w:jc w:val="both"/>
        <w:rPr>
          <w:rFonts w:ascii="Times New Roman" w:hAnsi="Times New Roman" w:cs="Times New Roman"/>
          <w:sz w:val="28"/>
          <w:szCs w:val="28"/>
        </w:rPr>
      </w:pPr>
    </w:p>
    <w:p w14:paraId="3F4A5F43" w14:textId="77777777" w:rsidR="004B6C9A" w:rsidRDefault="004B6C9A" w:rsidP="004B6C9A">
      <w:pPr>
        <w:pStyle w:val="aa"/>
        <w:ind w:firstLine="567"/>
        <w:jc w:val="both"/>
        <w:rPr>
          <w:rFonts w:ascii="Times New Roman" w:hAnsi="Times New Roman" w:cs="Times New Roman"/>
          <w:sz w:val="28"/>
          <w:szCs w:val="28"/>
        </w:rPr>
      </w:pPr>
    </w:p>
    <w:p w14:paraId="23356D53" w14:textId="77777777" w:rsidR="004B6C9A" w:rsidRDefault="004B6C9A" w:rsidP="004B6C9A">
      <w:pPr>
        <w:pStyle w:val="aa"/>
        <w:ind w:firstLine="567"/>
        <w:jc w:val="both"/>
        <w:rPr>
          <w:rFonts w:ascii="Times New Roman" w:hAnsi="Times New Roman" w:cs="Times New Roman"/>
          <w:sz w:val="28"/>
          <w:szCs w:val="28"/>
        </w:rPr>
      </w:pPr>
    </w:p>
    <w:p w14:paraId="53AFD6C7" w14:textId="77777777" w:rsidR="004B6C9A" w:rsidRDefault="004B6C9A" w:rsidP="004B6C9A">
      <w:pPr>
        <w:pStyle w:val="aa"/>
        <w:ind w:firstLine="567"/>
        <w:jc w:val="both"/>
        <w:rPr>
          <w:rFonts w:ascii="Times New Roman" w:hAnsi="Times New Roman" w:cs="Times New Roman"/>
          <w:sz w:val="28"/>
          <w:szCs w:val="28"/>
        </w:rPr>
      </w:pPr>
    </w:p>
    <w:p w14:paraId="1BCF7107" w14:textId="77777777" w:rsidR="004B6C9A" w:rsidRDefault="004B6C9A" w:rsidP="004B6C9A">
      <w:pPr>
        <w:pStyle w:val="aa"/>
        <w:ind w:firstLine="567"/>
        <w:jc w:val="both"/>
        <w:rPr>
          <w:rFonts w:ascii="Times New Roman" w:hAnsi="Times New Roman" w:cs="Times New Roman"/>
          <w:sz w:val="28"/>
          <w:szCs w:val="28"/>
        </w:rPr>
      </w:pPr>
    </w:p>
    <w:p w14:paraId="002FE021" w14:textId="77777777" w:rsidR="004B6C9A" w:rsidRDefault="004B6C9A" w:rsidP="004B6C9A">
      <w:pPr>
        <w:pStyle w:val="aa"/>
        <w:jc w:val="both"/>
        <w:rPr>
          <w:rFonts w:ascii="Times New Roman" w:hAnsi="Times New Roman" w:cs="Times New Roman"/>
          <w:sz w:val="28"/>
          <w:szCs w:val="28"/>
        </w:rPr>
      </w:pPr>
    </w:p>
    <w:p w14:paraId="5260B42A" w14:textId="77777777" w:rsidR="00EF1CCE" w:rsidRDefault="00EF1CCE" w:rsidP="004B6C9A">
      <w:pPr>
        <w:pStyle w:val="aa"/>
        <w:ind w:firstLine="567"/>
        <w:jc w:val="center"/>
        <w:rPr>
          <w:rFonts w:ascii="Times New Roman" w:hAnsi="Times New Roman" w:cs="Times New Roman"/>
          <w:b/>
          <w:bCs/>
          <w:sz w:val="28"/>
          <w:szCs w:val="28"/>
        </w:rPr>
      </w:pPr>
    </w:p>
    <w:p w14:paraId="25C1E7DD" w14:textId="77777777" w:rsidR="00EF1CCE" w:rsidRDefault="00EF1CCE" w:rsidP="004B6C9A">
      <w:pPr>
        <w:pStyle w:val="aa"/>
        <w:ind w:firstLine="567"/>
        <w:jc w:val="center"/>
        <w:rPr>
          <w:rFonts w:ascii="Times New Roman" w:hAnsi="Times New Roman" w:cs="Times New Roman"/>
          <w:b/>
          <w:bCs/>
          <w:sz w:val="28"/>
          <w:szCs w:val="28"/>
        </w:rPr>
      </w:pPr>
    </w:p>
    <w:p w14:paraId="47B60983" w14:textId="62EC7E9B"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Додаток 1</w:t>
      </w:r>
    </w:p>
    <w:p w14:paraId="2D97B0EC" w14:textId="77777777"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до Положення про конкурс на посаду керівника закладу загальної середньої освіти </w:t>
      </w:r>
      <w:proofErr w:type="spellStart"/>
      <w:r>
        <w:rPr>
          <w:rFonts w:ascii="Times New Roman" w:hAnsi="Times New Roman" w:cs="Times New Roman"/>
          <w:b/>
          <w:bCs/>
          <w:sz w:val="28"/>
          <w:szCs w:val="28"/>
        </w:rPr>
        <w:t>Новоселицької</w:t>
      </w:r>
      <w:proofErr w:type="spellEnd"/>
      <w:r>
        <w:rPr>
          <w:rFonts w:ascii="Times New Roman" w:hAnsi="Times New Roman" w:cs="Times New Roman"/>
          <w:b/>
          <w:bCs/>
          <w:sz w:val="28"/>
          <w:szCs w:val="28"/>
        </w:rPr>
        <w:t xml:space="preserve"> міської територіальної громади</w:t>
      </w:r>
    </w:p>
    <w:p w14:paraId="2F6B16CA" w14:textId="77777777" w:rsidR="004B6C9A" w:rsidRDefault="004B6C9A" w:rsidP="004B6C9A">
      <w:pPr>
        <w:pStyle w:val="aa"/>
        <w:ind w:firstLine="567"/>
        <w:jc w:val="center"/>
        <w:rPr>
          <w:rFonts w:ascii="Times New Roman" w:hAnsi="Times New Roman" w:cs="Times New Roman"/>
          <w:b/>
          <w:bCs/>
          <w:sz w:val="28"/>
          <w:szCs w:val="28"/>
        </w:rPr>
      </w:pPr>
    </w:p>
    <w:p w14:paraId="153E7EC9" w14:textId="6DC694B3" w:rsidR="004B6C9A" w:rsidRPr="00EF1CCE" w:rsidRDefault="004B6C9A" w:rsidP="00EF1CCE">
      <w:pPr>
        <w:pStyle w:val="aa"/>
        <w:ind w:firstLine="567"/>
        <w:jc w:val="both"/>
        <w:rPr>
          <w:rFonts w:ascii="Times New Roman" w:hAnsi="Times New Roman" w:cs="Times New Roman"/>
          <w:b/>
          <w:i/>
          <w:iCs/>
          <w:sz w:val="28"/>
          <w:szCs w:val="28"/>
        </w:rPr>
      </w:pPr>
      <w:r w:rsidRPr="00EF1CCE">
        <w:rPr>
          <w:rFonts w:ascii="Times New Roman" w:hAnsi="Times New Roman" w:cs="Times New Roman"/>
          <w:b/>
          <w:i/>
          <w:iCs/>
          <w:sz w:val="28"/>
          <w:szCs w:val="28"/>
        </w:rPr>
        <w:t>Зразки тестових завдань</w:t>
      </w:r>
    </w:p>
    <w:p w14:paraId="1992AC0E"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1. Повна загальна середня освіта має три рівні освіти (відповідно до Закону України «Про освіту», який набрав чинності 28.09.2017р.):</w:t>
      </w:r>
    </w:p>
    <w:p w14:paraId="2ADF500E"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початкова освіта тривалістю чотири роки, базова середня освіта тривалістю п’ять років, профільна середня освіта тривалістю три роки;</w:t>
      </w:r>
    </w:p>
    <w:p w14:paraId="540F010D"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початкова освіта тривалістю чотири роки, базова середня освіта тривалістю п’ять років, профільна старша освіта тривалістю два роки;</w:t>
      </w:r>
    </w:p>
    <w:p w14:paraId="5EA83300"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початкова освіта тривалістю п’ять роки, базова середня освіта тривалістю п’ять років, профільна середня освіта тривалістю два роки;</w:t>
      </w:r>
    </w:p>
    <w:p w14:paraId="766B6B38" w14:textId="2725FE9E" w:rsidR="00EF1CCE"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початкова освіта тривалістю чотири роки, базова середня освіта тривалістю вісім років.</w:t>
      </w:r>
    </w:p>
    <w:p w14:paraId="312E050A"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2. В якому з описаних фрагментів змальовано </w:t>
      </w:r>
      <w:proofErr w:type="spellStart"/>
      <w:r>
        <w:rPr>
          <w:sz w:val="28"/>
          <w:szCs w:val="28"/>
          <w:lang w:val="uk-UA"/>
        </w:rPr>
        <w:t>компетентнісне</w:t>
      </w:r>
      <w:proofErr w:type="spellEnd"/>
      <w:r>
        <w:rPr>
          <w:sz w:val="28"/>
          <w:szCs w:val="28"/>
          <w:lang w:val="uk-UA"/>
        </w:rPr>
        <w:t xml:space="preserve"> навчання?</w:t>
      </w:r>
    </w:p>
    <w:p w14:paraId="4D840DA0"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учитель пояснив дітям, як розв'язувати задачу. Потім вони розв'язали аналогічну задачу і перейшли до завдань іншого виду. Вдома діти мали зробити завдання з теми, яку вчили минулого тижня; </w:t>
      </w:r>
    </w:p>
    <w:p w14:paraId="5E0B876B"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учитель запропонував дітям в групах розв'язати задачу різними способами. Потім усім класом обговорили кожний спосіб. Учитель пояснив, як ще можна було розв'язати цю задачу. Усі разом обрали найзручніший спосіб. Далі діти практикувались розв'язувати задачі цього виду на прикладах з реального життя;</w:t>
      </w:r>
    </w:p>
    <w:p w14:paraId="7B56FAF8"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в) учитель відчитав лекцію, поставив кілька запитань дітям, аби перевірити рівень запам'ятовування нового матеріалу, і пішов на наступний урок;</w:t>
      </w:r>
    </w:p>
    <w:p w14:paraId="020DC580" w14:textId="2D2FF7D0"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г) учитель запропонував дітям в групах розв'язати задачу. Потім кожна група представила свій варіант розв’язання. Учитель пояснив, як ще можна було розв'язати цю задачу. Вдома діти мали розв’язати аналогічну задачу.</w:t>
      </w:r>
    </w:p>
    <w:p w14:paraId="655E63EA"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3. Закон України «Про освіту», який набрав чинності 28.09.2017р. вводить перелік з 11 </w:t>
      </w:r>
      <w:proofErr w:type="spellStart"/>
      <w:r>
        <w:rPr>
          <w:sz w:val="28"/>
          <w:szCs w:val="28"/>
          <w:lang w:val="uk-UA"/>
        </w:rPr>
        <w:t>компетентностей</w:t>
      </w:r>
      <w:proofErr w:type="spellEnd"/>
      <w:r>
        <w:rPr>
          <w:sz w:val="28"/>
          <w:szCs w:val="28"/>
          <w:lang w:val="uk-UA"/>
        </w:rPr>
        <w:t xml:space="preserve"> і 12 наскрізних вмінь. Що з переліку є саме наскрізним вмінням? </w:t>
      </w:r>
    </w:p>
    <w:p w14:paraId="712BEC7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вільне володіння державною мовою; </w:t>
      </w:r>
    </w:p>
    <w:p w14:paraId="3D1C5825"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w:t>
      </w:r>
      <w:proofErr w:type="spellStart"/>
      <w:r>
        <w:rPr>
          <w:sz w:val="28"/>
          <w:szCs w:val="28"/>
          <w:lang w:val="uk-UA"/>
        </w:rPr>
        <w:t>Інноваційність</w:t>
      </w:r>
      <w:proofErr w:type="spellEnd"/>
      <w:r>
        <w:rPr>
          <w:sz w:val="28"/>
          <w:szCs w:val="28"/>
          <w:lang w:val="uk-UA"/>
        </w:rPr>
        <w:t xml:space="preserve">, навчання впродовж життя; </w:t>
      </w:r>
    </w:p>
    <w:p w14:paraId="036E4A1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в) підприємливість та фінансова грамотність; </w:t>
      </w:r>
    </w:p>
    <w:p w14:paraId="4A0B3C43" w14:textId="2E1015C9" w:rsidR="00EF1CCE"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критичне та системне мислення. </w:t>
      </w:r>
    </w:p>
    <w:p w14:paraId="163D1A1A"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4. Скільки дітей може бути в одному класі школи (відповідно до Закону України «Про освіту», який набрав чинності 28.09.2017р.)? </w:t>
      </w:r>
    </w:p>
    <w:p w14:paraId="411F1004"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скільки директор дозволить; </w:t>
      </w:r>
    </w:p>
    <w:p w14:paraId="5FB6489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скільки вмістить клас; </w:t>
      </w:r>
    </w:p>
    <w:p w14:paraId="6F0C7CB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в) не більше 30 учнів; </w:t>
      </w:r>
    </w:p>
    <w:p w14:paraId="7E4A6275" w14:textId="5A1638BF"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не більше 25 учнів.</w:t>
      </w:r>
    </w:p>
    <w:p w14:paraId="218BE755" w14:textId="77777777" w:rsidR="00172C06" w:rsidRDefault="00172C06" w:rsidP="00172C06">
      <w:pPr>
        <w:pStyle w:val="rvps2"/>
        <w:shd w:val="clear" w:color="auto" w:fill="FFFFFF"/>
        <w:spacing w:before="0" w:beforeAutospacing="0" w:after="0" w:afterAutospacing="0"/>
        <w:ind w:firstLine="709"/>
        <w:jc w:val="both"/>
        <w:rPr>
          <w:sz w:val="28"/>
          <w:szCs w:val="28"/>
          <w:lang w:val="uk-UA"/>
        </w:rPr>
      </w:pPr>
    </w:p>
    <w:p w14:paraId="06B02721"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lastRenderedPageBreak/>
        <w:t xml:space="preserve">5. За новим законом, гімназія – це  </w:t>
      </w:r>
    </w:p>
    <w:p w14:paraId="2ED9E3F2"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школа, яка дає поглиблені знання з математичних чи </w:t>
      </w:r>
      <w:proofErr w:type="spellStart"/>
      <w:r>
        <w:rPr>
          <w:sz w:val="28"/>
          <w:szCs w:val="28"/>
          <w:lang w:val="uk-UA"/>
        </w:rPr>
        <w:t>гумінатарних</w:t>
      </w:r>
      <w:proofErr w:type="spellEnd"/>
      <w:r>
        <w:rPr>
          <w:sz w:val="28"/>
          <w:szCs w:val="28"/>
          <w:lang w:val="uk-UA"/>
        </w:rPr>
        <w:t xml:space="preserve"> наук; </w:t>
      </w:r>
    </w:p>
    <w:p w14:paraId="780A9546"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школа, яка забезпечує базову освіту, тобто навчає з 5 по 9 клас; </w:t>
      </w:r>
    </w:p>
    <w:p w14:paraId="490DA0E1"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школа, в якій викладання дисциплін ведеться двома мовами – державною та іноземною;</w:t>
      </w:r>
    </w:p>
    <w:p w14:paraId="1C40A2E8" w14:textId="4C850479"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в) це те ж саме, що й нинішні гімназії, нічого  не змінюється. </w:t>
      </w:r>
    </w:p>
    <w:p w14:paraId="101DB4BE"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6. За новим законом, ліцей – це  </w:t>
      </w:r>
    </w:p>
    <w:p w14:paraId="5EAB8C3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школа, яка забезпечує профільну середню освіту, вчить дітей з 10 по 12 класи; </w:t>
      </w:r>
    </w:p>
    <w:p w14:paraId="762F778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школа, яка вчить з 1 по 12 класи з серйозним акцентом на певних предметах; </w:t>
      </w:r>
    </w:p>
    <w:p w14:paraId="1609ED9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школа, в якій збільшується кількість годин на вивчення англійської мови;</w:t>
      </w:r>
    </w:p>
    <w:p w14:paraId="3331BA70" w14:textId="091FF2CA"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школа, яка дає поглиблені знання з природничо-математичних  наук.</w:t>
      </w:r>
    </w:p>
    <w:p w14:paraId="1889D5D7"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7. Закон України «Про освіту»( який набрав чинності 28.09.2017р.) дає багато автономії школі. Що з цього списку НЕ зможе робити керівництво школи? </w:t>
      </w:r>
    </w:p>
    <w:p w14:paraId="7ADD5BF0"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самостійно набирати на роботу вчителів і звільняти їх; </w:t>
      </w:r>
    </w:p>
    <w:p w14:paraId="191D074B"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розпоряджатися фінансами, у тому числі – коштами міжнародних грантів задля покращення якості освітнього процесу; </w:t>
      </w:r>
    </w:p>
    <w:p w14:paraId="09AD7A87"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вирішувати (разом з педрадою), де вчителі будуть проходити підвищення своєї кваліфікації – у громадських організаціях чи інститутах підвищення кваліфікації, а також – як саме;</w:t>
      </w:r>
    </w:p>
    <w:p w14:paraId="7C7F8B7B" w14:textId="3B4156C9"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розформовувати школу і закривати її. </w:t>
      </w:r>
    </w:p>
    <w:p w14:paraId="7FEF2AF7"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8.  Які контрольні функції зникли відповідно до нового Закону України «Про освіту»</w:t>
      </w:r>
    </w:p>
    <w:p w14:paraId="155049D5"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атестація шкіл та інспекції, які проводять відділи освіти; </w:t>
      </w:r>
    </w:p>
    <w:p w14:paraId="442D2CD9"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атестація вчителів; </w:t>
      </w:r>
    </w:p>
    <w:p w14:paraId="141E4AB7"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контроль фінансів школи;</w:t>
      </w:r>
    </w:p>
    <w:p w14:paraId="0CF7C229" w14:textId="1215AB96"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w:t>
      </w:r>
      <w:proofErr w:type="spellStart"/>
      <w:r>
        <w:rPr>
          <w:sz w:val="28"/>
          <w:szCs w:val="28"/>
          <w:lang w:val="uk-UA"/>
        </w:rPr>
        <w:t>внутрішкільний</w:t>
      </w:r>
      <w:proofErr w:type="spellEnd"/>
      <w:r>
        <w:rPr>
          <w:sz w:val="28"/>
          <w:szCs w:val="28"/>
          <w:lang w:val="uk-UA"/>
        </w:rPr>
        <w:t xml:space="preserve"> контроль. </w:t>
      </w:r>
    </w:p>
    <w:p w14:paraId="7EE0A5C4"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9. Хто контролюватиме якість освіти за новим законом? </w:t>
      </w:r>
    </w:p>
    <w:p w14:paraId="0B445787"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за умови своєчасного підвищення педпрацівниками кваліфікації контроль не проводиться;</w:t>
      </w:r>
    </w:p>
    <w:p w14:paraId="57DE8B51"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Державна служба якості освіти, яка проводитиме інституційний аудит один раз на 10 років; </w:t>
      </w:r>
    </w:p>
    <w:p w14:paraId="0F9381E3"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відповідні управління освіти у формі атестації навчальних закладів;</w:t>
      </w:r>
    </w:p>
    <w:p w14:paraId="642CC710" w14:textId="6259579F"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Міністерство освіти і науки раз на 5 років.</w:t>
      </w:r>
    </w:p>
    <w:p w14:paraId="708B4822"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10. У Законі України «Про освіту», який набрав чинності 28.09.2017р., вводиться поняття “академічна доброчесність” і наводяться види його порушень. Що з цього списку не згадується в переліку таких порушень ? </w:t>
      </w:r>
    </w:p>
    <w:p w14:paraId="2A5B36E4"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вигадування фактів і даних; </w:t>
      </w:r>
    </w:p>
    <w:p w14:paraId="08558A18"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свідоме завищення або заниження оцінки результатів навчання; </w:t>
      </w:r>
    </w:p>
    <w:p w14:paraId="549F7636"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в) оприлюднення (частково або повністю) власних раніше опублікованих наукових результатів як нових; </w:t>
      </w:r>
    </w:p>
    <w:p w14:paraId="452D72A5" w14:textId="78AF457D"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усе це згадується в законі. </w:t>
      </w:r>
    </w:p>
    <w:p w14:paraId="177CF847"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11. Закон вводить поняття формальної, неформальної та </w:t>
      </w:r>
      <w:proofErr w:type="spellStart"/>
      <w:r>
        <w:rPr>
          <w:sz w:val="28"/>
          <w:szCs w:val="28"/>
          <w:lang w:val="uk-UA"/>
        </w:rPr>
        <w:t>інформальної</w:t>
      </w:r>
      <w:proofErr w:type="spellEnd"/>
      <w:r>
        <w:rPr>
          <w:sz w:val="28"/>
          <w:szCs w:val="28"/>
          <w:lang w:val="uk-UA"/>
        </w:rPr>
        <w:t xml:space="preserve"> освіти. Що таке </w:t>
      </w:r>
      <w:proofErr w:type="spellStart"/>
      <w:r>
        <w:rPr>
          <w:sz w:val="28"/>
          <w:szCs w:val="28"/>
          <w:lang w:val="uk-UA"/>
        </w:rPr>
        <w:t>інформальна</w:t>
      </w:r>
      <w:proofErr w:type="spellEnd"/>
      <w:r>
        <w:rPr>
          <w:sz w:val="28"/>
          <w:szCs w:val="28"/>
          <w:lang w:val="uk-UA"/>
        </w:rPr>
        <w:t xml:space="preserve"> освіта? </w:t>
      </w:r>
    </w:p>
    <w:p w14:paraId="304D6800"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освіта, яка здобувається за освітніми програмами відповідно до визначених законодавством рівнів освіти та передбачає визнаних державою кваліфікацій; </w:t>
      </w:r>
    </w:p>
    <w:p w14:paraId="249BA849"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освіта, яка здобувається за освітніми програмами та не передбачає присудження визнаних державою освітніх кваліфікацій; </w:t>
      </w:r>
    </w:p>
    <w:p w14:paraId="0293BBA9"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це синонім до самоосвіти;</w:t>
      </w:r>
    </w:p>
    <w:p w14:paraId="68349FF0" w14:textId="4B15D626" w:rsidR="00152254"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освіта, </w:t>
      </w:r>
      <w:proofErr w:type="spellStart"/>
      <w:r>
        <w:rPr>
          <w:sz w:val="28"/>
          <w:szCs w:val="28"/>
          <w:lang w:val="uk-UA"/>
        </w:rPr>
        <w:t>якка</w:t>
      </w:r>
      <w:proofErr w:type="spellEnd"/>
      <w:r>
        <w:rPr>
          <w:sz w:val="28"/>
          <w:szCs w:val="28"/>
          <w:lang w:val="uk-UA"/>
        </w:rPr>
        <w:t xml:space="preserve"> завершується присвоєнням професійних та/або присудженням часткових освітніх кваліфікацій. </w:t>
      </w:r>
    </w:p>
    <w:p w14:paraId="377F4E3E"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12. Новий закон визначає крім стандартного навчання у школі ще дистанційне, екстернат, домашнє навчання та педагогічний патронаж. Що таке сімейне (домашнє) навчання? </w:t>
      </w:r>
    </w:p>
    <w:p w14:paraId="29E9610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коли вся родина бере участь у навчанні дитини; </w:t>
      </w:r>
    </w:p>
    <w:p w14:paraId="793C7F2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коли навчання відбувається в домашній атмосфері; </w:t>
      </w:r>
    </w:p>
    <w:p w14:paraId="20E779D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коли батьки самостійно забезпечують здобуття формальної або неформальної освіти їхніми дітьми;</w:t>
      </w:r>
    </w:p>
    <w:p w14:paraId="15389CE6" w14:textId="6E00581D" w:rsidR="00152254"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коли оволодіння освітньою програмою відбувається за участю різних суб’єктів освітньої діяльності, що взаємодіють між собою на договірних засадах.</w:t>
      </w:r>
    </w:p>
    <w:p w14:paraId="3FD69CC4"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13. Директора школи за Законом України «Про освіту», який набрав чинності 28.09.2017р., обирають за конкурсом на 6 років (з правом обрання на ще один термін). Чия присутність не є обов'язковою для проведення такого конкурсу? </w:t>
      </w:r>
    </w:p>
    <w:p w14:paraId="2748E711"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представника засновника школи; </w:t>
      </w:r>
    </w:p>
    <w:p w14:paraId="32D5452D"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представників педагогічного колективу навчального закладу та батьківського самоврядування школи;</w:t>
      </w:r>
    </w:p>
    <w:p w14:paraId="3ACBAC8F"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в) представники громадського об'єднання директорів шкіл цієї місцевості; </w:t>
      </w:r>
    </w:p>
    <w:p w14:paraId="39D70459" w14:textId="46456823"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експерти у сфері освіти .</w:t>
      </w:r>
    </w:p>
    <w:p w14:paraId="5F4F22A9"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14. Закон України «Про освіту», який набрав чинності 28.09.2017р., дає вчителю можливість працювати за власними освітніми програмами та  регулює кількість годин для підвищення їхньої кваліфікації. Як мають покращувати свої знання і вміння педагоги за новим законом? </w:t>
      </w:r>
    </w:p>
    <w:p w14:paraId="79F19A7D"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не менше 150 годин на 5 років; </w:t>
      </w:r>
    </w:p>
    <w:p w14:paraId="44C0993B"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щорічно, загальна кількість годин на таке підвищення кваліфікації протягом 5 років має бути не меншою 150 академічних годин;</w:t>
      </w:r>
    </w:p>
    <w:p w14:paraId="2BC354F6"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щорічно, загальна кількість годин на таке підвищення кваліфікації протягом 5 років має бути не більшою 150 академічних годин;</w:t>
      </w:r>
    </w:p>
    <w:p w14:paraId="1B6FACA5" w14:textId="3025A381"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кількість годин та освітня програма залежить від рівня кваліфікаційної категорії педпра</w:t>
      </w:r>
      <w:r w:rsidR="00172C06">
        <w:rPr>
          <w:sz w:val="28"/>
          <w:szCs w:val="28"/>
          <w:lang w:val="uk-UA"/>
        </w:rPr>
        <w:t>цівника.</w:t>
      </w:r>
    </w:p>
    <w:p w14:paraId="7A03B2C8"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lastRenderedPageBreak/>
        <w:t xml:space="preserve">15. Яке місце може займати релігія в школі? </w:t>
      </w:r>
    </w:p>
    <w:p w14:paraId="7AEE9C09"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на прохання більшості батьків школа може обрати певну релігійну спрямованість; </w:t>
      </w:r>
    </w:p>
    <w:p w14:paraId="2EE50F5D"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релігійна спрямованість може бути тільки в приватних школах;</w:t>
      </w:r>
    </w:p>
    <w:p w14:paraId="248B33A3"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в школі може бути лише та релігійна спрямованість, яка є основною на території, де розміщений навчальний заклад;</w:t>
      </w:r>
    </w:p>
    <w:p w14:paraId="6BE00BF3" w14:textId="1DFF51AA"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г) релігійна спрямованість навчального закладу залежить від рішення педагогічної ради школи.</w:t>
      </w:r>
    </w:p>
    <w:p w14:paraId="405CD265"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16. Колегіальним органом управління закладом освіти є</w:t>
      </w:r>
    </w:p>
    <w:p w14:paraId="4400390B"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орган батьківського самоврядування;</w:t>
      </w:r>
    </w:p>
    <w:p w14:paraId="5799385B"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орган самоврядування здобувачів освіти;</w:t>
      </w:r>
    </w:p>
    <w:p w14:paraId="2C13E156"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педагогічна рада закладу;</w:t>
      </w:r>
    </w:p>
    <w:p w14:paraId="05BC653F" w14:textId="2DAC85F3" w:rsidR="00172C06"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орган громадського самоврядування. </w:t>
      </w:r>
    </w:p>
    <w:p w14:paraId="15F215C1"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17. Усі українці мають право на безкоштовну повну загальну середню освіту. Чи це означає, що тепер держава платитиме за навчання дітей у приватних школах? </w:t>
      </w:r>
    </w:p>
    <w:p w14:paraId="03394FE1"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так, держава платитиме за навчання дитини в приватній школі;</w:t>
      </w:r>
    </w:p>
    <w:p w14:paraId="48BA1825"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ні, це не передбачено законом; </w:t>
      </w:r>
    </w:p>
    <w:p w14:paraId="263D2022"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в) частково, держава перераховуватиме в приватний заклад (який має відповідну ліцензію) гроші; </w:t>
      </w:r>
    </w:p>
    <w:p w14:paraId="3238D409" w14:textId="3E862443" w:rsidR="00152254"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кожен випадок буде вирішуватись індивідуально.</w:t>
      </w:r>
    </w:p>
    <w:p w14:paraId="1D0CE28D"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18. Скільки варіантів має Базовий навчальний план початкової освіти?</w:t>
      </w:r>
    </w:p>
    <w:p w14:paraId="125BF226"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чотири;</w:t>
      </w:r>
    </w:p>
    <w:p w14:paraId="6C6554BF"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шість;</w:t>
      </w:r>
    </w:p>
    <w:p w14:paraId="06712564"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два;</w:t>
      </w:r>
    </w:p>
    <w:p w14:paraId="72076C2A" w14:textId="62CD22E4"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один.</w:t>
      </w:r>
    </w:p>
    <w:p w14:paraId="0113D450"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19. Які нові форми атестації педагогічних працівників передбачені в НУШ (новій українській школі)</w:t>
      </w:r>
    </w:p>
    <w:p w14:paraId="70C49F08"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переатестація;</w:t>
      </w:r>
    </w:p>
    <w:p w14:paraId="4215E8E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ліцензування;</w:t>
      </w:r>
    </w:p>
    <w:p w14:paraId="5D958438"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сертифікація;</w:t>
      </w:r>
    </w:p>
    <w:p w14:paraId="3F0DB154" w14:textId="64F52E48"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нічого не </w:t>
      </w:r>
      <w:proofErr w:type="spellStart"/>
      <w:r>
        <w:rPr>
          <w:sz w:val="28"/>
          <w:szCs w:val="28"/>
          <w:lang w:val="uk-UA"/>
        </w:rPr>
        <w:t>змінеться</w:t>
      </w:r>
      <w:proofErr w:type="spellEnd"/>
      <w:r>
        <w:rPr>
          <w:sz w:val="28"/>
          <w:szCs w:val="28"/>
          <w:lang w:val="uk-UA"/>
        </w:rPr>
        <w:t>.</w:t>
      </w:r>
    </w:p>
    <w:p w14:paraId="4C67FE0B"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20. Державний стандарт початкової загальної освіти передбачає поділ організації освітнього процесу на 2 цикли (І цикл – 1-2 класи; ІІ цикл – 3-4 класи) із застосуванням діяльнісного підходу, заснованого на:</w:t>
      </w:r>
    </w:p>
    <w:p w14:paraId="4C89C3BD"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інтегровано-предметній основі (І цикл) та ігрових методах (ІІ цикл);</w:t>
      </w:r>
    </w:p>
    <w:p w14:paraId="5C26F809"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ігрових методах (І цикл) та інтегровано-предметній основі (ІІ цикл);</w:t>
      </w:r>
    </w:p>
    <w:p w14:paraId="5E064AF5"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інтегровано-предметній основі з переважанням ігрових методів (І цикл) та інтегровано-предметній основі (ІІ цикл);</w:t>
      </w:r>
    </w:p>
    <w:p w14:paraId="1BCEBC89" w14:textId="2121D560"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на ігрових методах (І цикл та ІІ цикл).</w:t>
      </w:r>
    </w:p>
    <w:p w14:paraId="4875F2BE" w14:textId="286AD3C3" w:rsidR="004B6C9A" w:rsidRDefault="00C77F71" w:rsidP="00172C06">
      <w:pPr>
        <w:pStyle w:val="rvps2"/>
        <w:shd w:val="clear" w:color="auto" w:fill="FFFFFF"/>
        <w:spacing w:after="0" w:afterAutospacing="0"/>
        <w:ind w:firstLine="709"/>
        <w:jc w:val="both"/>
        <w:rPr>
          <w:sz w:val="28"/>
          <w:szCs w:val="28"/>
          <w:lang w:val="uk-UA"/>
        </w:rPr>
      </w:pPr>
      <w:r>
        <w:rPr>
          <w:sz w:val="28"/>
          <w:szCs w:val="28"/>
          <w:lang w:val="uk-UA"/>
        </w:rPr>
        <w:lastRenderedPageBreak/>
        <w:t>21</w:t>
      </w:r>
      <w:r w:rsidR="004B6C9A">
        <w:rPr>
          <w:sz w:val="28"/>
          <w:szCs w:val="28"/>
          <w:lang w:val="uk-UA"/>
        </w:rPr>
        <w:t>. Який із варіантів не відноситься до Базового навчального плану Нової початкової освіти?</w:t>
      </w:r>
    </w:p>
    <w:p w14:paraId="6FEE35D1"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для закладів загальної середньої освіти з українською мовою навчання;</w:t>
      </w:r>
    </w:p>
    <w:p w14:paraId="2093881E"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для закладів загальної середньої освіти з навчанням мовою відповідного корінного народу або національної меншини;</w:t>
      </w:r>
    </w:p>
    <w:p w14:paraId="56D99DA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для спеціальних закладів (класів) загальної середньої освіти з українською мовою навчання дітей з особливими освітніми потребами;</w:t>
      </w:r>
    </w:p>
    <w:p w14:paraId="65174DD5" w14:textId="278A0732"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для спеціальних закладів (класів) загальної середньої освіти з навчанням двох і більше іноземних мов.</w:t>
      </w:r>
    </w:p>
    <w:p w14:paraId="57460878"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22. Варіативний складник базового навчального плану розподіляється</w:t>
      </w:r>
    </w:p>
    <w:p w14:paraId="34BFDB2E"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закладом загальної середньої освіти за погодженням з органом управління освітою,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14:paraId="3F4849A7"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14:paraId="533E729E"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закладом загальної середньої освіти, враховуючи рекомендації Міністерства освіти і науки України;</w:t>
      </w:r>
    </w:p>
    <w:p w14:paraId="01DD22A9" w14:textId="334020D3"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засновником закладу освіти.</w:t>
      </w:r>
    </w:p>
    <w:p w14:paraId="39039AA0"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23.  У закладах освіти відповідно до освітньої програми </w:t>
      </w:r>
    </w:p>
    <w:p w14:paraId="5A4FB57B"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всі дисципліни повинні викладатись виключно державною мовою;</w:t>
      </w:r>
    </w:p>
    <w:p w14:paraId="3EF202DB"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14:paraId="656456D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можуть викладатися одна або декілька дисциплін лише двома мовами - державною мовою, та мовою відповідної національної меншини або відповідного корінного народу</w:t>
      </w:r>
    </w:p>
    <w:p w14:paraId="232238B3" w14:textId="7A1F6F4E"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всі варіанти правильні.</w:t>
      </w:r>
    </w:p>
    <w:p w14:paraId="1B981F42"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24. Здобувати початкову та базову середню освіту особа має право у державному або комунальному закладі освіти</w:t>
      </w:r>
    </w:p>
    <w:p w14:paraId="35F3EB63"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у закладі освіти за яким закріплена територія обслуговування, на якій проживає  особа;</w:t>
      </w:r>
    </w:p>
    <w:p w14:paraId="699A0895"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без обмежень вибору закладу освіти;</w:t>
      </w:r>
    </w:p>
    <w:p w14:paraId="5548313E"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у будь якому закладі освіти, який не закріплений за територією обслуговування, лише за згодою відповідного управління освіти;</w:t>
      </w:r>
    </w:p>
    <w:p w14:paraId="60CD292D" w14:textId="6A6F9CD9"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жоден з варіантів не вірний.</w:t>
      </w:r>
    </w:p>
    <w:p w14:paraId="3DA97340"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25. Інклюзивне навчання у закладі освіти організовується</w:t>
      </w:r>
    </w:p>
    <w:p w14:paraId="28B7407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у разі звернення особи з особливими освітніми потребами або її батьків до закладу загальної середньої освіти утворюється в обов’язковому порядку;</w:t>
      </w:r>
    </w:p>
    <w:p w14:paraId="19318D8C"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у разі звернення особи з особливими освітніми потребами або її батьків до закладу загальної середньої освіти та наявності відповідної матеріально-технічної, методичної бази та відповідних педагогічних кадрів;</w:t>
      </w:r>
    </w:p>
    <w:p w14:paraId="1D0FE5B0"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в) за умови, якщо заклад загальної середньої освіти має дозвіл на надання таких послуг;</w:t>
      </w:r>
    </w:p>
    <w:p w14:paraId="445EF167" w14:textId="3C5AF745"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у кожному закладі загальної середньої освіти повинні бути створені такі групи або класи навіть якщо потреби на даний момент у цьому немає.</w:t>
      </w:r>
    </w:p>
    <w:p w14:paraId="3F8B0BD2"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26. Штатні розписи державних і комунальних закладів загальної середньої освіти незалежно від підпорядкування і типів затверджуються</w:t>
      </w:r>
    </w:p>
    <w:p w14:paraId="545143C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центральним органом виконавчої влади;</w:t>
      </w:r>
    </w:p>
    <w:p w14:paraId="4CA287AE"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керівником закладу загальної  середньої освіти;</w:t>
      </w:r>
    </w:p>
    <w:p w14:paraId="123BFC40"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засновником закладу загальної середньої освіти;</w:t>
      </w:r>
    </w:p>
    <w:p w14:paraId="641A76B9" w14:textId="2F3434F9"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відповідним органом управління освіти.</w:t>
      </w:r>
    </w:p>
    <w:p w14:paraId="528BC735"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 xml:space="preserve">27. Здобуття профільної середньої освіти усіма здобувачами освіти становитиме три роки з </w:t>
      </w:r>
    </w:p>
    <w:p w14:paraId="576628F9"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1 вересня 2018 року;</w:t>
      </w:r>
    </w:p>
    <w:p w14:paraId="053EC7CE"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1 вересня 2020 року;</w:t>
      </w:r>
    </w:p>
    <w:p w14:paraId="5483DA2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1 вересня 2027 року;</w:t>
      </w:r>
    </w:p>
    <w:p w14:paraId="177FB779" w14:textId="5186CA85"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здобуття профільної середньої освіти, відповідно до  Законом України «Про освіту», який набрав чинності 28.09.2017р., відбуватиметься в межах дворічної старшої школи.</w:t>
      </w:r>
    </w:p>
    <w:p w14:paraId="2011E5A6"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28. Розподіл педагогічного навантаження у закладі загальної середньої освіти затверджується</w:t>
      </w:r>
    </w:p>
    <w:p w14:paraId="69A3D783"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його керівником;</w:t>
      </w:r>
    </w:p>
    <w:p w14:paraId="4D8F9DFF"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педагогічною радою закладу;</w:t>
      </w:r>
    </w:p>
    <w:p w14:paraId="19AD1E93"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відповідним органом управління освіти;</w:t>
      </w:r>
    </w:p>
    <w:p w14:paraId="37F16C56" w14:textId="019F24D5"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г) засновником закладу загальної середньої освіти.</w:t>
      </w:r>
    </w:p>
    <w:p w14:paraId="2A4958C6"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29. Державні стандарти загальної середньої освіти визначають</w:t>
      </w:r>
    </w:p>
    <w:p w14:paraId="5ADF6664"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а) вимоги до обов’язкових результатів навчання та </w:t>
      </w:r>
      <w:proofErr w:type="spellStart"/>
      <w:r>
        <w:rPr>
          <w:sz w:val="28"/>
          <w:szCs w:val="28"/>
          <w:lang w:val="uk-UA"/>
        </w:rPr>
        <w:t>компетентностей</w:t>
      </w:r>
      <w:proofErr w:type="spellEnd"/>
      <w:r>
        <w:rPr>
          <w:sz w:val="28"/>
          <w:szCs w:val="28"/>
          <w:lang w:val="uk-UA"/>
        </w:rPr>
        <w:t xml:space="preserve"> здобувача загальної середньої освіти відповідного рівня;</w:t>
      </w:r>
    </w:p>
    <w:p w14:paraId="4767E896"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загальний обсяг навчального навантаження здобувачів освіти на відповідному рівні загальної середньої освіти;</w:t>
      </w:r>
    </w:p>
    <w:p w14:paraId="7852AFA9"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в) форми державної атестації здобувачів освіти;</w:t>
      </w:r>
    </w:p>
    <w:p w14:paraId="56251790" w14:textId="44AEA48D" w:rsidR="00C77F71" w:rsidRDefault="004B6C9A" w:rsidP="00C77F71">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г)  усе це згадується в законі. </w:t>
      </w:r>
    </w:p>
    <w:p w14:paraId="62E48592" w14:textId="77777777" w:rsidR="004B6C9A" w:rsidRDefault="004B6C9A" w:rsidP="00172C06">
      <w:pPr>
        <w:pStyle w:val="rvps2"/>
        <w:shd w:val="clear" w:color="auto" w:fill="FFFFFF"/>
        <w:spacing w:after="0" w:afterAutospacing="0"/>
        <w:ind w:firstLine="709"/>
        <w:jc w:val="both"/>
        <w:rPr>
          <w:sz w:val="28"/>
          <w:szCs w:val="28"/>
          <w:lang w:val="uk-UA"/>
        </w:rPr>
      </w:pPr>
      <w:r>
        <w:rPr>
          <w:sz w:val="28"/>
          <w:szCs w:val="28"/>
          <w:lang w:val="uk-UA"/>
        </w:rPr>
        <w:t>30. Заклад загальної середньої освіти – це</w:t>
      </w:r>
    </w:p>
    <w:p w14:paraId="73E5304A"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а) заклад освіти, основним видом діяльності якого є освітня діяльність у сфері середньої освіти;</w:t>
      </w:r>
    </w:p>
    <w:p w14:paraId="3A7A898F"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б) заклад освіти, основним видом діяльності якого є </w:t>
      </w:r>
      <w:proofErr w:type="spellStart"/>
      <w:r>
        <w:rPr>
          <w:sz w:val="28"/>
          <w:szCs w:val="28"/>
          <w:lang w:val="uk-UA"/>
        </w:rPr>
        <w:t>освітньо</w:t>
      </w:r>
      <w:proofErr w:type="spellEnd"/>
      <w:r>
        <w:rPr>
          <w:sz w:val="28"/>
          <w:szCs w:val="28"/>
          <w:lang w:val="uk-UA"/>
        </w:rPr>
        <w:t>-виховна діяльність у сфері середньої освіти;</w:t>
      </w:r>
    </w:p>
    <w:p w14:paraId="09FC0466" w14:textId="77777777" w:rsidR="004B6C9A" w:rsidRDefault="004B6C9A" w:rsidP="00172C06">
      <w:pPr>
        <w:pStyle w:val="rvps2"/>
        <w:shd w:val="clear" w:color="auto" w:fill="FFFFFF"/>
        <w:spacing w:before="0" w:beforeAutospacing="0" w:after="0" w:afterAutospacing="0"/>
        <w:ind w:firstLine="709"/>
        <w:jc w:val="both"/>
        <w:rPr>
          <w:sz w:val="28"/>
          <w:szCs w:val="28"/>
          <w:lang w:val="uk-UA"/>
        </w:rPr>
      </w:pPr>
      <w:r>
        <w:rPr>
          <w:sz w:val="28"/>
          <w:szCs w:val="28"/>
          <w:lang w:val="uk-UA"/>
        </w:rPr>
        <w:t>б) заклад освіти, основним видом діяльності якого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14:paraId="2441818B" w14:textId="77777777" w:rsidR="004B6C9A" w:rsidRDefault="004B6C9A" w:rsidP="00172C06">
      <w:pPr>
        <w:pStyle w:val="rvps2"/>
        <w:shd w:val="clear" w:color="auto" w:fill="FFFFFF"/>
        <w:spacing w:before="0" w:beforeAutospacing="0" w:after="0" w:afterAutospacing="0"/>
        <w:ind w:firstLine="709"/>
        <w:contextualSpacing/>
        <w:jc w:val="both"/>
        <w:rPr>
          <w:sz w:val="28"/>
          <w:szCs w:val="28"/>
          <w:lang w:val="uk-UA"/>
        </w:rPr>
      </w:pPr>
      <w:r>
        <w:rPr>
          <w:sz w:val="28"/>
          <w:szCs w:val="28"/>
          <w:lang w:val="uk-UA"/>
        </w:rPr>
        <w:lastRenderedPageBreak/>
        <w:t>г) заклад освіти, що є складовою освіти впродовж життя, спрямовує свою діяльність на реалізацію прав кожної повнолітньої особи на безперервне навчання з урахуванням її особистісних потреб, пріоритетів суспільного розвитку та потреб економіки.</w:t>
      </w:r>
    </w:p>
    <w:p w14:paraId="001365BA" w14:textId="77777777" w:rsidR="004B6C9A" w:rsidRDefault="004B6C9A" w:rsidP="004B6C9A">
      <w:pPr>
        <w:pStyle w:val="rvps2"/>
        <w:shd w:val="clear" w:color="auto" w:fill="FFFFFF"/>
        <w:spacing w:before="0" w:beforeAutospacing="0" w:after="0" w:afterAutospacing="0"/>
        <w:ind w:firstLine="709"/>
        <w:contextualSpacing/>
        <w:jc w:val="both"/>
        <w:rPr>
          <w:sz w:val="28"/>
          <w:szCs w:val="28"/>
          <w:lang w:val="uk-UA"/>
        </w:rPr>
      </w:pPr>
    </w:p>
    <w:p w14:paraId="033234D7" w14:textId="77777777" w:rsidR="004B6C9A" w:rsidRDefault="004B6C9A" w:rsidP="004B6C9A">
      <w:pPr>
        <w:pStyle w:val="aa"/>
        <w:jc w:val="both"/>
        <w:rPr>
          <w:rFonts w:ascii="Times New Roman" w:hAnsi="Times New Roman" w:cs="Times New Roman"/>
          <w:sz w:val="28"/>
          <w:szCs w:val="28"/>
        </w:rPr>
      </w:pPr>
    </w:p>
    <w:p w14:paraId="3821CC49" w14:textId="77777777" w:rsidR="004B6C9A" w:rsidRDefault="004B6C9A" w:rsidP="004B6C9A">
      <w:pPr>
        <w:pStyle w:val="aa"/>
        <w:ind w:firstLine="567"/>
        <w:jc w:val="center"/>
        <w:rPr>
          <w:rFonts w:ascii="Times New Roman" w:hAnsi="Times New Roman" w:cs="Times New Roman"/>
          <w:b/>
          <w:bCs/>
          <w:sz w:val="28"/>
          <w:szCs w:val="28"/>
        </w:rPr>
      </w:pPr>
      <w:bookmarkStart w:id="2" w:name="_Hlk68165179"/>
    </w:p>
    <w:p w14:paraId="03A6EC27" w14:textId="2905DC93" w:rsidR="004B6C9A" w:rsidRPr="00C77F71" w:rsidRDefault="00C77F71"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t>Міський голова                                                                Марія НІКОРИЧ</w:t>
      </w:r>
    </w:p>
    <w:p w14:paraId="35BE3716" w14:textId="77777777" w:rsidR="004B6C9A" w:rsidRDefault="004B6C9A" w:rsidP="004B6C9A">
      <w:pPr>
        <w:pStyle w:val="aa"/>
        <w:ind w:firstLine="567"/>
        <w:jc w:val="center"/>
        <w:rPr>
          <w:rFonts w:ascii="Times New Roman" w:hAnsi="Times New Roman" w:cs="Times New Roman"/>
          <w:b/>
          <w:bCs/>
          <w:sz w:val="28"/>
          <w:szCs w:val="28"/>
        </w:rPr>
      </w:pPr>
    </w:p>
    <w:p w14:paraId="5D541331" w14:textId="77777777" w:rsidR="004B6C9A" w:rsidRDefault="004B6C9A" w:rsidP="004B6C9A">
      <w:pPr>
        <w:pStyle w:val="aa"/>
        <w:ind w:firstLine="567"/>
        <w:jc w:val="center"/>
        <w:rPr>
          <w:rFonts w:ascii="Times New Roman" w:hAnsi="Times New Roman" w:cs="Times New Roman"/>
          <w:b/>
          <w:bCs/>
          <w:sz w:val="28"/>
          <w:szCs w:val="28"/>
        </w:rPr>
      </w:pPr>
    </w:p>
    <w:p w14:paraId="7D713496" w14:textId="77777777" w:rsidR="004B6C9A" w:rsidRDefault="004B6C9A" w:rsidP="004B6C9A">
      <w:pPr>
        <w:pStyle w:val="aa"/>
        <w:ind w:firstLine="567"/>
        <w:jc w:val="center"/>
        <w:rPr>
          <w:rFonts w:ascii="Times New Roman" w:hAnsi="Times New Roman" w:cs="Times New Roman"/>
          <w:b/>
          <w:bCs/>
          <w:sz w:val="28"/>
          <w:szCs w:val="28"/>
        </w:rPr>
      </w:pPr>
    </w:p>
    <w:p w14:paraId="7AFB4D02" w14:textId="77777777" w:rsidR="004B6C9A" w:rsidRDefault="004B6C9A" w:rsidP="004B6C9A">
      <w:pPr>
        <w:pStyle w:val="aa"/>
        <w:ind w:firstLine="567"/>
        <w:jc w:val="center"/>
        <w:rPr>
          <w:rFonts w:ascii="Times New Roman" w:hAnsi="Times New Roman" w:cs="Times New Roman"/>
          <w:b/>
          <w:bCs/>
          <w:sz w:val="28"/>
          <w:szCs w:val="28"/>
        </w:rPr>
      </w:pPr>
    </w:p>
    <w:p w14:paraId="15C642EF" w14:textId="77777777" w:rsidR="004B6C9A" w:rsidRDefault="004B6C9A" w:rsidP="004B6C9A">
      <w:pPr>
        <w:pStyle w:val="aa"/>
        <w:ind w:firstLine="567"/>
        <w:jc w:val="center"/>
        <w:rPr>
          <w:rFonts w:ascii="Times New Roman" w:hAnsi="Times New Roman" w:cs="Times New Roman"/>
          <w:b/>
          <w:bCs/>
          <w:sz w:val="28"/>
          <w:szCs w:val="28"/>
        </w:rPr>
      </w:pPr>
    </w:p>
    <w:p w14:paraId="72029261" w14:textId="77777777" w:rsidR="004B6C9A" w:rsidRDefault="004B6C9A" w:rsidP="004B6C9A">
      <w:pPr>
        <w:pStyle w:val="aa"/>
        <w:ind w:firstLine="567"/>
        <w:jc w:val="center"/>
        <w:rPr>
          <w:rFonts w:ascii="Times New Roman" w:hAnsi="Times New Roman" w:cs="Times New Roman"/>
          <w:b/>
          <w:bCs/>
          <w:sz w:val="28"/>
          <w:szCs w:val="28"/>
        </w:rPr>
      </w:pPr>
    </w:p>
    <w:p w14:paraId="67B67EFC" w14:textId="77777777" w:rsidR="004B6C9A" w:rsidRDefault="004B6C9A" w:rsidP="004B6C9A">
      <w:pPr>
        <w:pStyle w:val="aa"/>
        <w:ind w:firstLine="567"/>
        <w:jc w:val="center"/>
        <w:rPr>
          <w:rFonts w:ascii="Times New Roman" w:hAnsi="Times New Roman" w:cs="Times New Roman"/>
          <w:b/>
          <w:bCs/>
          <w:sz w:val="28"/>
          <w:szCs w:val="28"/>
        </w:rPr>
      </w:pPr>
    </w:p>
    <w:p w14:paraId="5F326B2D" w14:textId="77777777" w:rsidR="004B6C9A" w:rsidRDefault="004B6C9A" w:rsidP="004B6C9A">
      <w:pPr>
        <w:pStyle w:val="aa"/>
        <w:ind w:firstLine="567"/>
        <w:jc w:val="center"/>
        <w:rPr>
          <w:rFonts w:ascii="Times New Roman" w:hAnsi="Times New Roman" w:cs="Times New Roman"/>
          <w:b/>
          <w:bCs/>
          <w:sz w:val="28"/>
          <w:szCs w:val="28"/>
        </w:rPr>
      </w:pPr>
    </w:p>
    <w:p w14:paraId="2C469130" w14:textId="77777777" w:rsidR="004B6C9A" w:rsidRDefault="004B6C9A" w:rsidP="004B6C9A">
      <w:pPr>
        <w:pStyle w:val="aa"/>
        <w:ind w:firstLine="567"/>
        <w:jc w:val="center"/>
        <w:rPr>
          <w:rFonts w:ascii="Times New Roman" w:hAnsi="Times New Roman" w:cs="Times New Roman"/>
          <w:b/>
          <w:bCs/>
          <w:sz w:val="28"/>
          <w:szCs w:val="28"/>
        </w:rPr>
      </w:pPr>
    </w:p>
    <w:p w14:paraId="2A3CB13C" w14:textId="77777777" w:rsidR="004B6C9A" w:rsidRDefault="004B6C9A" w:rsidP="004B6C9A">
      <w:pPr>
        <w:pStyle w:val="aa"/>
        <w:ind w:firstLine="567"/>
        <w:jc w:val="center"/>
        <w:rPr>
          <w:rFonts w:ascii="Times New Roman" w:hAnsi="Times New Roman" w:cs="Times New Roman"/>
          <w:b/>
          <w:bCs/>
          <w:sz w:val="28"/>
          <w:szCs w:val="28"/>
        </w:rPr>
      </w:pPr>
    </w:p>
    <w:p w14:paraId="7568199E" w14:textId="77777777" w:rsidR="004B6C9A" w:rsidRDefault="004B6C9A" w:rsidP="004B6C9A">
      <w:pPr>
        <w:pStyle w:val="aa"/>
        <w:ind w:firstLine="567"/>
        <w:jc w:val="center"/>
        <w:rPr>
          <w:rFonts w:ascii="Times New Roman" w:hAnsi="Times New Roman" w:cs="Times New Roman"/>
          <w:b/>
          <w:bCs/>
          <w:sz w:val="28"/>
          <w:szCs w:val="28"/>
        </w:rPr>
      </w:pPr>
    </w:p>
    <w:p w14:paraId="35ABC5E6" w14:textId="77777777" w:rsidR="004B6C9A" w:rsidRDefault="004B6C9A" w:rsidP="004B6C9A">
      <w:pPr>
        <w:pStyle w:val="aa"/>
        <w:ind w:firstLine="567"/>
        <w:jc w:val="center"/>
        <w:rPr>
          <w:rFonts w:ascii="Times New Roman" w:hAnsi="Times New Roman" w:cs="Times New Roman"/>
          <w:b/>
          <w:bCs/>
          <w:sz w:val="28"/>
          <w:szCs w:val="28"/>
        </w:rPr>
      </w:pPr>
    </w:p>
    <w:p w14:paraId="19D3DA01" w14:textId="77777777" w:rsidR="004B6C9A" w:rsidRDefault="004B6C9A" w:rsidP="004B6C9A">
      <w:pPr>
        <w:pStyle w:val="aa"/>
        <w:ind w:firstLine="567"/>
        <w:jc w:val="center"/>
        <w:rPr>
          <w:rFonts w:ascii="Times New Roman" w:hAnsi="Times New Roman" w:cs="Times New Roman"/>
          <w:b/>
          <w:bCs/>
          <w:sz w:val="28"/>
          <w:szCs w:val="28"/>
        </w:rPr>
      </w:pPr>
    </w:p>
    <w:p w14:paraId="6F5F1CD8" w14:textId="77777777" w:rsidR="004B6C9A" w:rsidRDefault="004B6C9A" w:rsidP="004B6C9A">
      <w:pPr>
        <w:pStyle w:val="aa"/>
        <w:ind w:firstLine="567"/>
        <w:jc w:val="center"/>
        <w:rPr>
          <w:rFonts w:ascii="Times New Roman" w:hAnsi="Times New Roman" w:cs="Times New Roman"/>
          <w:b/>
          <w:bCs/>
          <w:sz w:val="28"/>
          <w:szCs w:val="28"/>
        </w:rPr>
      </w:pPr>
    </w:p>
    <w:p w14:paraId="2EE28B6C" w14:textId="77777777" w:rsidR="004B6C9A" w:rsidRDefault="004B6C9A" w:rsidP="004B6C9A">
      <w:pPr>
        <w:pStyle w:val="aa"/>
        <w:ind w:firstLine="567"/>
        <w:jc w:val="center"/>
        <w:rPr>
          <w:rFonts w:ascii="Times New Roman" w:hAnsi="Times New Roman" w:cs="Times New Roman"/>
          <w:b/>
          <w:bCs/>
          <w:sz w:val="28"/>
          <w:szCs w:val="28"/>
        </w:rPr>
      </w:pPr>
    </w:p>
    <w:p w14:paraId="440B78F0" w14:textId="77777777" w:rsidR="004B6C9A" w:rsidRDefault="004B6C9A" w:rsidP="004B6C9A">
      <w:pPr>
        <w:pStyle w:val="aa"/>
        <w:ind w:firstLine="567"/>
        <w:jc w:val="center"/>
        <w:rPr>
          <w:rFonts w:ascii="Times New Roman" w:hAnsi="Times New Roman" w:cs="Times New Roman"/>
          <w:b/>
          <w:bCs/>
          <w:sz w:val="28"/>
          <w:szCs w:val="28"/>
        </w:rPr>
      </w:pPr>
    </w:p>
    <w:p w14:paraId="072B6CB4" w14:textId="77777777" w:rsidR="004B6C9A" w:rsidRDefault="004B6C9A" w:rsidP="004B6C9A">
      <w:pPr>
        <w:pStyle w:val="aa"/>
        <w:ind w:firstLine="567"/>
        <w:jc w:val="center"/>
        <w:rPr>
          <w:rFonts w:ascii="Times New Roman" w:hAnsi="Times New Roman" w:cs="Times New Roman"/>
          <w:b/>
          <w:bCs/>
          <w:sz w:val="28"/>
          <w:szCs w:val="28"/>
        </w:rPr>
      </w:pPr>
    </w:p>
    <w:p w14:paraId="27F5DCE1" w14:textId="77777777" w:rsidR="004B6C9A" w:rsidRDefault="004B6C9A" w:rsidP="004B6C9A">
      <w:pPr>
        <w:pStyle w:val="aa"/>
        <w:ind w:firstLine="567"/>
        <w:jc w:val="center"/>
        <w:rPr>
          <w:rFonts w:ascii="Times New Roman" w:hAnsi="Times New Roman" w:cs="Times New Roman"/>
          <w:b/>
          <w:bCs/>
          <w:sz w:val="28"/>
          <w:szCs w:val="28"/>
        </w:rPr>
      </w:pPr>
    </w:p>
    <w:p w14:paraId="1E277304" w14:textId="77777777" w:rsidR="004B6C9A" w:rsidRDefault="004B6C9A" w:rsidP="004B6C9A">
      <w:pPr>
        <w:pStyle w:val="aa"/>
        <w:ind w:firstLine="567"/>
        <w:jc w:val="center"/>
        <w:rPr>
          <w:rFonts w:ascii="Times New Roman" w:hAnsi="Times New Roman" w:cs="Times New Roman"/>
          <w:b/>
          <w:bCs/>
          <w:sz w:val="28"/>
          <w:szCs w:val="28"/>
        </w:rPr>
      </w:pPr>
    </w:p>
    <w:p w14:paraId="6A741AAC" w14:textId="77777777" w:rsidR="004B6C9A" w:rsidRDefault="004B6C9A" w:rsidP="004B6C9A">
      <w:pPr>
        <w:pStyle w:val="aa"/>
        <w:ind w:firstLine="567"/>
        <w:jc w:val="center"/>
        <w:rPr>
          <w:rFonts w:ascii="Times New Roman" w:hAnsi="Times New Roman" w:cs="Times New Roman"/>
          <w:b/>
          <w:bCs/>
          <w:sz w:val="28"/>
          <w:szCs w:val="28"/>
        </w:rPr>
      </w:pPr>
    </w:p>
    <w:p w14:paraId="0330177F" w14:textId="77777777" w:rsidR="004B6C9A" w:rsidRDefault="004B6C9A" w:rsidP="004B6C9A">
      <w:pPr>
        <w:pStyle w:val="aa"/>
        <w:ind w:firstLine="567"/>
        <w:jc w:val="center"/>
        <w:rPr>
          <w:rFonts w:ascii="Times New Roman" w:hAnsi="Times New Roman" w:cs="Times New Roman"/>
          <w:b/>
          <w:bCs/>
          <w:sz w:val="28"/>
          <w:szCs w:val="28"/>
        </w:rPr>
      </w:pPr>
    </w:p>
    <w:p w14:paraId="670222E6" w14:textId="77777777" w:rsidR="004B6C9A" w:rsidRDefault="004B6C9A" w:rsidP="004B6C9A">
      <w:pPr>
        <w:pStyle w:val="aa"/>
        <w:ind w:firstLine="567"/>
        <w:jc w:val="center"/>
        <w:rPr>
          <w:rFonts w:ascii="Times New Roman" w:hAnsi="Times New Roman" w:cs="Times New Roman"/>
          <w:b/>
          <w:bCs/>
          <w:sz w:val="28"/>
          <w:szCs w:val="28"/>
        </w:rPr>
      </w:pPr>
    </w:p>
    <w:p w14:paraId="5801C180" w14:textId="60EBAAEC" w:rsidR="004B6C9A" w:rsidRDefault="004B6C9A" w:rsidP="004B6C9A">
      <w:pPr>
        <w:pStyle w:val="aa"/>
        <w:ind w:firstLine="567"/>
        <w:jc w:val="center"/>
        <w:rPr>
          <w:rFonts w:ascii="Times New Roman" w:hAnsi="Times New Roman" w:cs="Times New Roman"/>
          <w:b/>
          <w:bCs/>
          <w:sz w:val="28"/>
          <w:szCs w:val="28"/>
        </w:rPr>
      </w:pPr>
    </w:p>
    <w:p w14:paraId="4C09106D" w14:textId="12C806A2" w:rsidR="00C77F71" w:rsidRDefault="00C77F71" w:rsidP="004B6C9A">
      <w:pPr>
        <w:pStyle w:val="aa"/>
        <w:ind w:firstLine="567"/>
        <w:jc w:val="center"/>
        <w:rPr>
          <w:rFonts w:ascii="Times New Roman" w:hAnsi="Times New Roman" w:cs="Times New Roman"/>
          <w:b/>
          <w:bCs/>
          <w:sz w:val="28"/>
          <w:szCs w:val="28"/>
        </w:rPr>
      </w:pPr>
    </w:p>
    <w:p w14:paraId="1EB330F2" w14:textId="5B698150" w:rsidR="00C77F71" w:rsidRDefault="00C77F71" w:rsidP="004B6C9A">
      <w:pPr>
        <w:pStyle w:val="aa"/>
        <w:ind w:firstLine="567"/>
        <w:jc w:val="center"/>
        <w:rPr>
          <w:rFonts w:ascii="Times New Roman" w:hAnsi="Times New Roman" w:cs="Times New Roman"/>
          <w:b/>
          <w:bCs/>
          <w:sz w:val="28"/>
          <w:szCs w:val="28"/>
        </w:rPr>
      </w:pPr>
    </w:p>
    <w:p w14:paraId="7992CC40" w14:textId="0FB2AC90" w:rsidR="00C77F71" w:rsidRDefault="00C77F71" w:rsidP="004B6C9A">
      <w:pPr>
        <w:pStyle w:val="aa"/>
        <w:ind w:firstLine="567"/>
        <w:jc w:val="center"/>
        <w:rPr>
          <w:rFonts w:ascii="Times New Roman" w:hAnsi="Times New Roman" w:cs="Times New Roman"/>
          <w:b/>
          <w:bCs/>
          <w:sz w:val="28"/>
          <w:szCs w:val="28"/>
        </w:rPr>
      </w:pPr>
    </w:p>
    <w:p w14:paraId="5492C6C9" w14:textId="1DE0E8E2" w:rsidR="00C77F71" w:rsidRDefault="00C77F71" w:rsidP="004B6C9A">
      <w:pPr>
        <w:pStyle w:val="aa"/>
        <w:ind w:firstLine="567"/>
        <w:jc w:val="center"/>
        <w:rPr>
          <w:rFonts w:ascii="Times New Roman" w:hAnsi="Times New Roman" w:cs="Times New Roman"/>
          <w:b/>
          <w:bCs/>
          <w:sz w:val="28"/>
          <w:szCs w:val="28"/>
        </w:rPr>
      </w:pPr>
    </w:p>
    <w:p w14:paraId="5852F41A" w14:textId="016B66A9" w:rsidR="00C77F71" w:rsidRDefault="00C77F71" w:rsidP="004B6C9A">
      <w:pPr>
        <w:pStyle w:val="aa"/>
        <w:ind w:firstLine="567"/>
        <w:jc w:val="center"/>
        <w:rPr>
          <w:rFonts w:ascii="Times New Roman" w:hAnsi="Times New Roman" w:cs="Times New Roman"/>
          <w:b/>
          <w:bCs/>
          <w:sz w:val="28"/>
          <w:szCs w:val="28"/>
        </w:rPr>
      </w:pPr>
    </w:p>
    <w:p w14:paraId="104E1360" w14:textId="1E4A0346" w:rsidR="00C77F71" w:rsidRDefault="00C77F71" w:rsidP="004B6C9A">
      <w:pPr>
        <w:pStyle w:val="aa"/>
        <w:ind w:firstLine="567"/>
        <w:jc w:val="center"/>
        <w:rPr>
          <w:rFonts w:ascii="Times New Roman" w:hAnsi="Times New Roman" w:cs="Times New Roman"/>
          <w:b/>
          <w:bCs/>
          <w:sz w:val="28"/>
          <w:szCs w:val="28"/>
        </w:rPr>
      </w:pPr>
    </w:p>
    <w:p w14:paraId="186C58A8" w14:textId="0F91D40D" w:rsidR="00C77F71" w:rsidRDefault="00C77F71" w:rsidP="004B6C9A">
      <w:pPr>
        <w:pStyle w:val="aa"/>
        <w:ind w:firstLine="567"/>
        <w:jc w:val="center"/>
        <w:rPr>
          <w:rFonts w:ascii="Times New Roman" w:hAnsi="Times New Roman" w:cs="Times New Roman"/>
          <w:b/>
          <w:bCs/>
          <w:sz w:val="28"/>
          <w:szCs w:val="28"/>
        </w:rPr>
      </w:pPr>
    </w:p>
    <w:p w14:paraId="6880BC97" w14:textId="2DCFE873" w:rsidR="00C77F71" w:rsidRDefault="00C77F71" w:rsidP="004B6C9A">
      <w:pPr>
        <w:pStyle w:val="aa"/>
        <w:ind w:firstLine="567"/>
        <w:jc w:val="center"/>
        <w:rPr>
          <w:rFonts w:ascii="Times New Roman" w:hAnsi="Times New Roman" w:cs="Times New Roman"/>
          <w:b/>
          <w:bCs/>
          <w:sz w:val="28"/>
          <w:szCs w:val="28"/>
        </w:rPr>
      </w:pPr>
    </w:p>
    <w:p w14:paraId="1C15620A" w14:textId="7B5EE070" w:rsidR="00C77F71" w:rsidRDefault="00C77F71" w:rsidP="004B6C9A">
      <w:pPr>
        <w:pStyle w:val="aa"/>
        <w:ind w:firstLine="567"/>
        <w:jc w:val="center"/>
        <w:rPr>
          <w:rFonts w:ascii="Times New Roman" w:hAnsi="Times New Roman" w:cs="Times New Roman"/>
          <w:b/>
          <w:bCs/>
          <w:sz w:val="28"/>
          <w:szCs w:val="28"/>
        </w:rPr>
      </w:pPr>
    </w:p>
    <w:p w14:paraId="01D51B7B" w14:textId="678BFBA6" w:rsidR="00C77F71" w:rsidRDefault="00C77F71" w:rsidP="004B6C9A">
      <w:pPr>
        <w:pStyle w:val="aa"/>
        <w:ind w:firstLine="567"/>
        <w:jc w:val="center"/>
        <w:rPr>
          <w:rFonts w:ascii="Times New Roman" w:hAnsi="Times New Roman" w:cs="Times New Roman"/>
          <w:b/>
          <w:bCs/>
          <w:sz w:val="28"/>
          <w:szCs w:val="28"/>
        </w:rPr>
      </w:pPr>
    </w:p>
    <w:p w14:paraId="0041F178" w14:textId="7CD92AC2" w:rsidR="00C77F71" w:rsidRDefault="00C77F71" w:rsidP="004B6C9A">
      <w:pPr>
        <w:pStyle w:val="aa"/>
        <w:ind w:firstLine="567"/>
        <w:jc w:val="center"/>
        <w:rPr>
          <w:rFonts w:ascii="Times New Roman" w:hAnsi="Times New Roman" w:cs="Times New Roman"/>
          <w:b/>
          <w:bCs/>
          <w:sz w:val="28"/>
          <w:szCs w:val="28"/>
        </w:rPr>
      </w:pPr>
    </w:p>
    <w:p w14:paraId="324A4E16" w14:textId="67A282B9" w:rsidR="00C77F71" w:rsidRDefault="00C77F71" w:rsidP="004B6C9A">
      <w:pPr>
        <w:pStyle w:val="aa"/>
        <w:ind w:firstLine="567"/>
        <w:jc w:val="center"/>
        <w:rPr>
          <w:rFonts w:ascii="Times New Roman" w:hAnsi="Times New Roman" w:cs="Times New Roman"/>
          <w:b/>
          <w:bCs/>
          <w:sz w:val="28"/>
          <w:szCs w:val="28"/>
        </w:rPr>
      </w:pPr>
    </w:p>
    <w:p w14:paraId="607DE027" w14:textId="580D160D" w:rsidR="00C77F71" w:rsidRDefault="00C77F71" w:rsidP="004B6C9A">
      <w:pPr>
        <w:pStyle w:val="aa"/>
        <w:ind w:firstLine="567"/>
        <w:jc w:val="center"/>
        <w:rPr>
          <w:rFonts w:ascii="Times New Roman" w:hAnsi="Times New Roman" w:cs="Times New Roman"/>
          <w:b/>
          <w:bCs/>
          <w:sz w:val="28"/>
          <w:szCs w:val="28"/>
        </w:rPr>
      </w:pPr>
    </w:p>
    <w:p w14:paraId="0913E16B" w14:textId="77777777" w:rsidR="00C77F71" w:rsidRDefault="00C77F71" w:rsidP="004B6C9A">
      <w:pPr>
        <w:pStyle w:val="aa"/>
        <w:ind w:firstLine="567"/>
        <w:jc w:val="center"/>
        <w:rPr>
          <w:rFonts w:ascii="Times New Roman" w:hAnsi="Times New Roman" w:cs="Times New Roman"/>
          <w:b/>
          <w:bCs/>
          <w:sz w:val="28"/>
          <w:szCs w:val="28"/>
        </w:rPr>
      </w:pPr>
    </w:p>
    <w:p w14:paraId="56692437" w14:textId="77777777" w:rsidR="004B6C9A" w:rsidRDefault="004B6C9A" w:rsidP="004B6C9A">
      <w:pPr>
        <w:pStyle w:val="aa"/>
        <w:ind w:firstLine="567"/>
        <w:jc w:val="center"/>
        <w:rPr>
          <w:rFonts w:ascii="Times New Roman" w:hAnsi="Times New Roman" w:cs="Times New Roman"/>
          <w:b/>
          <w:bCs/>
          <w:sz w:val="28"/>
          <w:szCs w:val="28"/>
        </w:rPr>
      </w:pPr>
    </w:p>
    <w:p w14:paraId="1A9F2E38" w14:textId="77777777" w:rsidR="004B6C9A" w:rsidRDefault="004B6C9A" w:rsidP="004B6C9A">
      <w:pPr>
        <w:pStyle w:val="aa"/>
        <w:ind w:firstLine="567"/>
        <w:jc w:val="center"/>
        <w:rPr>
          <w:rFonts w:ascii="Times New Roman" w:hAnsi="Times New Roman" w:cs="Times New Roman"/>
          <w:b/>
          <w:bCs/>
          <w:sz w:val="28"/>
          <w:szCs w:val="28"/>
        </w:rPr>
      </w:pPr>
    </w:p>
    <w:p w14:paraId="67BCE4D2" w14:textId="77777777"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Додаток 2</w:t>
      </w:r>
    </w:p>
    <w:p w14:paraId="54A33B42" w14:textId="77777777"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до Положення про конкурс на посаду керівника закладу загальної середньої освіти </w:t>
      </w:r>
      <w:proofErr w:type="spellStart"/>
      <w:r>
        <w:rPr>
          <w:rFonts w:ascii="Times New Roman" w:hAnsi="Times New Roman" w:cs="Times New Roman"/>
          <w:b/>
          <w:bCs/>
          <w:sz w:val="28"/>
          <w:szCs w:val="28"/>
        </w:rPr>
        <w:t>Новоселицької</w:t>
      </w:r>
      <w:proofErr w:type="spellEnd"/>
      <w:r>
        <w:rPr>
          <w:rFonts w:ascii="Times New Roman" w:hAnsi="Times New Roman" w:cs="Times New Roman"/>
          <w:b/>
          <w:bCs/>
          <w:sz w:val="28"/>
          <w:szCs w:val="28"/>
        </w:rPr>
        <w:t xml:space="preserve"> міської територіальної громади</w:t>
      </w:r>
      <w:bookmarkEnd w:id="2"/>
    </w:p>
    <w:p w14:paraId="15252D31" w14:textId="77777777" w:rsidR="004B6C9A" w:rsidRDefault="004B6C9A" w:rsidP="004B6C9A">
      <w:pPr>
        <w:pStyle w:val="aa"/>
        <w:ind w:firstLine="567"/>
        <w:jc w:val="center"/>
        <w:rPr>
          <w:rFonts w:ascii="Times New Roman" w:hAnsi="Times New Roman" w:cs="Times New Roman"/>
          <w:b/>
          <w:bCs/>
          <w:sz w:val="28"/>
          <w:szCs w:val="28"/>
        </w:rPr>
      </w:pPr>
    </w:p>
    <w:p w14:paraId="4E437EF3" w14:textId="77777777" w:rsidR="004B6C9A" w:rsidRDefault="004B6C9A" w:rsidP="004B6C9A">
      <w:pPr>
        <w:pStyle w:val="aa"/>
        <w:ind w:firstLine="567"/>
        <w:jc w:val="both"/>
        <w:rPr>
          <w:rFonts w:ascii="Times New Roman" w:hAnsi="Times New Roman" w:cs="Times New Roman"/>
          <w:i/>
          <w:iCs/>
          <w:sz w:val="28"/>
          <w:szCs w:val="28"/>
        </w:rPr>
      </w:pPr>
      <w:r>
        <w:rPr>
          <w:rFonts w:ascii="Times New Roman" w:hAnsi="Times New Roman" w:cs="Times New Roman"/>
          <w:i/>
          <w:iCs/>
          <w:sz w:val="28"/>
          <w:szCs w:val="28"/>
        </w:rPr>
        <w:t>Зразки ситуаційних завдань</w:t>
      </w:r>
    </w:p>
    <w:p w14:paraId="0E6A1B6E" w14:textId="77777777" w:rsidR="004B6C9A" w:rsidRDefault="004B6C9A" w:rsidP="004B6C9A">
      <w:pPr>
        <w:pStyle w:val="aa"/>
        <w:ind w:firstLine="567"/>
        <w:jc w:val="both"/>
        <w:rPr>
          <w:rFonts w:ascii="Times New Roman" w:hAnsi="Times New Roman" w:cs="Times New Roman"/>
          <w:i/>
          <w:iCs/>
          <w:sz w:val="28"/>
          <w:szCs w:val="28"/>
        </w:rPr>
      </w:pPr>
    </w:p>
    <w:p w14:paraId="17AAF4B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Ситуаційне завдання № 1</w:t>
      </w:r>
    </w:p>
    <w:p w14:paraId="147A312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У педагогічному колективі вже неодноразово порушували питання необхідності загального обговорення змісту річного плану на наступний навчальний рік. Педагоги скаржилися, що адміністрація планує, їх ні про що не запитує, а вони лише виконують. Цього навчального року Ви вирішили запровадити колегіальний підхід до визначення пріоритетів роботи школи та складання змісту річного плану на наступний навчальний рік.</w:t>
      </w:r>
    </w:p>
    <w:p w14:paraId="2EBD3D07"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Запропонуйте модель колективного обговорення змісту річного плану на наступний навчальний рік. Доведіть її ефективність.</w:t>
      </w:r>
    </w:p>
    <w:p w14:paraId="2CDAF96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У чому, на Вашу думку, полягає роль керівника як управлінця персоналом відповідно до нової моделі управління людськими ресурсами в системі освіти?</w:t>
      </w:r>
    </w:p>
    <w:p w14:paraId="679FBA2A" w14:textId="77777777" w:rsidR="004B6C9A" w:rsidRDefault="004B6C9A" w:rsidP="004B6C9A">
      <w:pPr>
        <w:pStyle w:val="aa"/>
        <w:ind w:firstLine="567"/>
        <w:jc w:val="both"/>
        <w:rPr>
          <w:rFonts w:ascii="Times New Roman" w:hAnsi="Times New Roman" w:cs="Times New Roman"/>
          <w:sz w:val="28"/>
          <w:szCs w:val="28"/>
        </w:rPr>
      </w:pPr>
    </w:p>
    <w:p w14:paraId="75B5C8D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Ситуаційне завдання № 2</w:t>
      </w:r>
    </w:p>
    <w:p w14:paraId="59E74D1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Олена взяла щоденник, у який я тільки-но поставив середню оцінку, і, відвернувшись, змахнула сльозу. Розумію, вона, звісно ж, розраховувала на більше. Нелегко учитися в школі молодшому в сім’ї, якщо старший був учнем зразковим... Олена — третя дитина в родині. Дівчинка здібна, одна з кращих у класі. Але пам’ятають учителі старшу Іру. От була учениця. Олена переважно програє в порівнянні зі старшою сестрою. І здібності не ті, і завзятості характеру такої немає. Іншу на її місці хвалили б постійно. Але вчителі чекають від неї чогось більшого. Оцінки ставлять не найвищі. От і я поставив сьогодні Олені лише «задовільно», хоча іншому за відповідь, напевне, поставив би й більше. Я теж чекаю від дівчинки чогось такого. Вважають, що людина стає кращою і сильнішою, якщо від неї вимагають більшого, ніж вона робить.</w:t>
      </w:r>
    </w:p>
    <w:p w14:paraId="1985CCA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Чи вважаєте ви правильною цю педагогічну позицію вчителя?</w:t>
      </w:r>
    </w:p>
    <w:p w14:paraId="3D09770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Чи правильні його підходи до оцінки праці дівчинки?</w:t>
      </w:r>
    </w:p>
    <w:p w14:paraId="2F27A57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Опишіть свої психолого-педагогічні пошуки шляхів до дитини.</w:t>
      </w:r>
    </w:p>
    <w:p w14:paraId="1F03142E" w14:textId="77777777" w:rsidR="004B6C9A" w:rsidRDefault="004B6C9A" w:rsidP="004B6C9A">
      <w:pPr>
        <w:pStyle w:val="aa"/>
        <w:ind w:firstLine="567"/>
        <w:jc w:val="both"/>
        <w:rPr>
          <w:rFonts w:ascii="Times New Roman" w:hAnsi="Times New Roman" w:cs="Times New Roman"/>
          <w:sz w:val="28"/>
          <w:szCs w:val="28"/>
        </w:rPr>
      </w:pPr>
    </w:p>
    <w:p w14:paraId="5429F5A9" w14:textId="77777777" w:rsidR="004B6C9A" w:rsidRDefault="004B6C9A" w:rsidP="004B6C9A">
      <w:pPr>
        <w:pStyle w:val="aa"/>
        <w:ind w:firstLine="567"/>
        <w:jc w:val="both"/>
        <w:rPr>
          <w:rFonts w:ascii="Times New Roman" w:hAnsi="Times New Roman" w:cs="Times New Roman"/>
          <w:sz w:val="28"/>
          <w:szCs w:val="28"/>
        </w:rPr>
      </w:pPr>
    </w:p>
    <w:p w14:paraId="68C2432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Ситуаційне завдання № 3</w:t>
      </w:r>
    </w:p>
    <w:p w14:paraId="7F968162"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14:paraId="4BEE8D7A" w14:textId="77777777" w:rsidR="004B6C9A" w:rsidRDefault="004B6C9A" w:rsidP="004B6C9A">
      <w:pPr>
        <w:pStyle w:val="aa"/>
        <w:ind w:firstLine="567"/>
        <w:jc w:val="both"/>
        <w:rPr>
          <w:rFonts w:ascii="Times New Roman" w:hAnsi="Times New Roman" w:cs="Times New Roman"/>
          <w:sz w:val="28"/>
          <w:szCs w:val="28"/>
        </w:rPr>
      </w:pPr>
    </w:p>
    <w:p w14:paraId="19B66B59" w14:textId="77777777" w:rsidR="004B6C9A" w:rsidRDefault="004B6C9A" w:rsidP="004B6C9A">
      <w:pPr>
        <w:pStyle w:val="aa"/>
        <w:ind w:firstLine="567"/>
        <w:jc w:val="both"/>
        <w:rPr>
          <w:rFonts w:ascii="Times New Roman" w:hAnsi="Times New Roman" w:cs="Times New Roman"/>
          <w:sz w:val="28"/>
          <w:szCs w:val="28"/>
        </w:rPr>
      </w:pPr>
    </w:p>
    <w:p w14:paraId="0640E9A3" w14:textId="77777777" w:rsidR="004B6C9A" w:rsidRDefault="004B6C9A" w:rsidP="004B6C9A">
      <w:pPr>
        <w:pStyle w:val="aa"/>
        <w:ind w:firstLine="567"/>
        <w:jc w:val="both"/>
        <w:rPr>
          <w:rFonts w:ascii="Times New Roman" w:hAnsi="Times New Roman" w:cs="Times New Roman"/>
          <w:sz w:val="28"/>
          <w:szCs w:val="28"/>
        </w:rPr>
      </w:pPr>
    </w:p>
    <w:p w14:paraId="1D7D98BB" w14:textId="369C7979" w:rsidR="006C7F9C" w:rsidRPr="006C7F9C" w:rsidRDefault="006C7F9C" w:rsidP="006C7F9C">
      <w:pPr>
        <w:pStyle w:val="aa"/>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C7F9C">
        <w:rPr>
          <w:rFonts w:ascii="Times New Roman" w:hAnsi="Times New Roman" w:cs="Times New Roman"/>
          <w:b/>
          <w:bCs/>
          <w:sz w:val="28"/>
          <w:szCs w:val="28"/>
        </w:rPr>
        <w:t>Міський голова                                                                Марія НІКОРИЧ</w:t>
      </w:r>
    </w:p>
    <w:p w14:paraId="034FBD74" w14:textId="77777777" w:rsidR="004B6C9A" w:rsidRDefault="004B6C9A" w:rsidP="004B6C9A">
      <w:pPr>
        <w:pStyle w:val="aa"/>
        <w:ind w:firstLine="567"/>
        <w:jc w:val="both"/>
        <w:rPr>
          <w:rFonts w:ascii="Times New Roman" w:hAnsi="Times New Roman" w:cs="Times New Roman"/>
          <w:sz w:val="28"/>
          <w:szCs w:val="28"/>
        </w:rPr>
      </w:pPr>
    </w:p>
    <w:p w14:paraId="2523B733" w14:textId="4D25F2C8" w:rsidR="004B6C9A" w:rsidRDefault="004B6C9A" w:rsidP="004B6C9A">
      <w:pPr>
        <w:pStyle w:val="aa"/>
        <w:ind w:firstLine="567"/>
        <w:jc w:val="both"/>
        <w:rPr>
          <w:rFonts w:ascii="Times New Roman" w:hAnsi="Times New Roman" w:cs="Times New Roman"/>
          <w:sz w:val="28"/>
          <w:szCs w:val="28"/>
        </w:rPr>
      </w:pPr>
    </w:p>
    <w:p w14:paraId="43DFBF7E" w14:textId="79C220A2" w:rsidR="006C7F9C" w:rsidRDefault="006C7F9C" w:rsidP="004B6C9A">
      <w:pPr>
        <w:pStyle w:val="aa"/>
        <w:ind w:firstLine="567"/>
        <w:jc w:val="both"/>
        <w:rPr>
          <w:rFonts w:ascii="Times New Roman" w:hAnsi="Times New Roman" w:cs="Times New Roman"/>
          <w:sz w:val="28"/>
          <w:szCs w:val="28"/>
        </w:rPr>
      </w:pPr>
    </w:p>
    <w:p w14:paraId="276ADB38" w14:textId="77777777" w:rsidR="006C7F9C" w:rsidRDefault="006C7F9C" w:rsidP="004B6C9A">
      <w:pPr>
        <w:pStyle w:val="aa"/>
        <w:ind w:firstLine="567"/>
        <w:jc w:val="both"/>
        <w:rPr>
          <w:rFonts w:ascii="Times New Roman" w:hAnsi="Times New Roman" w:cs="Times New Roman"/>
          <w:sz w:val="28"/>
          <w:szCs w:val="28"/>
        </w:rPr>
      </w:pPr>
    </w:p>
    <w:p w14:paraId="6637F1E0" w14:textId="77777777" w:rsidR="004B6C9A" w:rsidRDefault="004B6C9A" w:rsidP="004B6C9A">
      <w:pPr>
        <w:pStyle w:val="aa"/>
        <w:jc w:val="both"/>
        <w:rPr>
          <w:rFonts w:ascii="Times New Roman" w:hAnsi="Times New Roman" w:cs="Times New Roman"/>
          <w:sz w:val="28"/>
          <w:szCs w:val="28"/>
        </w:rPr>
      </w:pPr>
    </w:p>
    <w:p w14:paraId="0B4700C2" w14:textId="77777777"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t>Додаток 3</w:t>
      </w:r>
    </w:p>
    <w:p w14:paraId="3DF4D8E9" w14:textId="77777777" w:rsidR="004B6C9A" w:rsidRDefault="004B6C9A" w:rsidP="004B6C9A">
      <w:pPr>
        <w:pStyle w:val="aa"/>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до Положення про конкурс на посаду керівника закладу загальної середньої освіти </w:t>
      </w:r>
      <w:proofErr w:type="spellStart"/>
      <w:r>
        <w:rPr>
          <w:rFonts w:ascii="Times New Roman" w:hAnsi="Times New Roman" w:cs="Times New Roman"/>
          <w:b/>
          <w:bCs/>
          <w:sz w:val="28"/>
          <w:szCs w:val="28"/>
        </w:rPr>
        <w:t>Новоселицької</w:t>
      </w:r>
      <w:proofErr w:type="spellEnd"/>
      <w:r>
        <w:rPr>
          <w:rFonts w:ascii="Times New Roman" w:hAnsi="Times New Roman" w:cs="Times New Roman"/>
          <w:b/>
          <w:bCs/>
          <w:sz w:val="28"/>
          <w:szCs w:val="28"/>
        </w:rPr>
        <w:t xml:space="preserve"> міської  територіальної громади</w:t>
      </w:r>
    </w:p>
    <w:p w14:paraId="75323297" w14:textId="77777777" w:rsidR="004B6C9A" w:rsidRDefault="004B6C9A" w:rsidP="004B6C9A">
      <w:pPr>
        <w:pStyle w:val="aa"/>
        <w:ind w:firstLine="567"/>
        <w:jc w:val="center"/>
        <w:rPr>
          <w:rFonts w:ascii="Times New Roman" w:hAnsi="Times New Roman" w:cs="Times New Roman"/>
          <w:i/>
          <w:iCs/>
          <w:sz w:val="28"/>
          <w:szCs w:val="28"/>
        </w:rPr>
      </w:pPr>
      <w:r>
        <w:rPr>
          <w:rFonts w:ascii="Times New Roman" w:hAnsi="Times New Roman" w:cs="Times New Roman"/>
          <w:b/>
          <w:bCs/>
          <w:sz w:val="28"/>
          <w:szCs w:val="28"/>
        </w:rPr>
        <w:br/>
      </w:r>
      <w:r>
        <w:rPr>
          <w:rFonts w:ascii="Times New Roman" w:hAnsi="Times New Roman" w:cs="Times New Roman"/>
          <w:sz w:val="28"/>
          <w:szCs w:val="28"/>
        </w:rPr>
        <w:t> </w:t>
      </w:r>
      <w:r>
        <w:rPr>
          <w:rFonts w:ascii="Times New Roman" w:hAnsi="Times New Roman" w:cs="Times New Roman"/>
          <w:i/>
          <w:iCs/>
          <w:sz w:val="28"/>
          <w:szCs w:val="28"/>
        </w:rPr>
        <w:t>Критерії оцінювання письмового тестування, ситуаційного</w:t>
      </w:r>
      <w:r>
        <w:rPr>
          <w:rFonts w:ascii="Times New Roman" w:hAnsi="Times New Roman" w:cs="Times New Roman"/>
          <w:i/>
          <w:iCs/>
          <w:sz w:val="28"/>
          <w:szCs w:val="28"/>
        </w:rPr>
        <w:br/>
        <w:t>завдання та презентації перспективного плану розвитку закладу загальної середньої освіти</w:t>
      </w:r>
    </w:p>
    <w:p w14:paraId="21CBC3CB" w14:textId="77777777" w:rsidR="004B6C9A" w:rsidRDefault="004B6C9A" w:rsidP="004B6C9A">
      <w:pPr>
        <w:pStyle w:val="aa"/>
        <w:ind w:firstLine="567"/>
        <w:jc w:val="center"/>
        <w:rPr>
          <w:rFonts w:ascii="Times New Roman" w:hAnsi="Times New Roman" w:cs="Times New Roman"/>
          <w:i/>
          <w:iCs/>
          <w:sz w:val="28"/>
          <w:szCs w:val="28"/>
        </w:rPr>
      </w:pPr>
    </w:p>
    <w:p w14:paraId="2122FCD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Критерії оцінювання письмового тестування:</w:t>
      </w:r>
    </w:p>
    <w:p w14:paraId="5649AEF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Тестування складається державною мовою.</w:t>
      </w:r>
    </w:p>
    <w:p w14:paraId="63CB5B0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Перед проходженням тестування кожен кандидат пред’являє паспорт або документ, який посвідчує особу.</w:t>
      </w:r>
    </w:p>
    <w:p w14:paraId="0B6F248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14:paraId="41DA4AB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Тестові завдання містять 30 питань, які формуються із загального переліку питань, затверджених наказом Міністерства освіти і науки України № 654 від 19 травня 2020 року «Щодо примірного переліку питань».</w:t>
      </w:r>
    </w:p>
    <w:p w14:paraId="6E70C38A"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Кожне питання передбачає чотири варіанти відповіді, одна з яких є правильною.</w:t>
      </w:r>
    </w:p>
    <w:p w14:paraId="770A7167"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Роздруковані тестові завдання </w:t>
      </w:r>
      <w:r>
        <w:rPr>
          <w:rStyle w:val="ac"/>
          <w:rFonts w:ascii="Times New Roman" w:hAnsi="Times New Roman" w:cs="Times New Roman"/>
          <w:sz w:val="28"/>
          <w:szCs w:val="28"/>
        </w:rPr>
        <w:t>с</w:t>
      </w:r>
      <w:r>
        <w:rPr>
          <w:rFonts w:ascii="Times New Roman" w:hAnsi="Times New Roman" w:cs="Times New Roman"/>
          <w:sz w:val="28"/>
          <w:szCs w:val="28"/>
        </w:rPr>
        <w:t>екретар конкурсної комісії пакує в конверти, а ключі правильних відповідей передає членам конкурсної комісії перед перевіркою тестових завдань.</w:t>
      </w:r>
    </w:p>
    <w:p w14:paraId="66AD686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Секретар перед початком тестування видає кожному кандидату конверт з бланком для заповнення кандидатом своїх персональних даних. Після чого кандидат обирає собі конверт з тестовими завданнями, не відкриваючи його.</w:t>
      </w:r>
      <w:r>
        <w:rPr>
          <w:rFonts w:ascii="Times New Roman" w:hAnsi="Times New Roman" w:cs="Times New Roman"/>
          <w:sz w:val="28"/>
          <w:szCs w:val="28"/>
        </w:rPr>
        <w:br/>
        <w:t>Кандидат відкриває конверт з тестовими завданнями після оголошення початку проведення тестування.</w:t>
      </w:r>
    </w:p>
    <w:p w14:paraId="258A946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Загальний час для проведення тестування становить 30 хвилин. Після закінчення часу, відведеного на складення тестування, кандидат пакує в один конверт бланк з відповідями, а у другий – заповнений бланк з персональними даними та повертає обидва конверти секретарю. Секретар присвоює однаковий номер для конвертів з відповідями на тестові питання та із заповненим бланком персональних даних кандидата. Визначення секретарем номера конвертів здійснюється за відсутності кандидата у приміщенні, в якому проходило тестування.</w:t>
      </w:r>
    </w:p>
    <w:p w14:paraId="506CFA1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отримання від усіх кандидатів конвертів секретар конкурсної комісії передає конверти з відповідями на тестові завдання членам конкурсної комісії для визначення результатів тестування, а конверти з персональними даними кандидатів залишає у себе. </w:t>
      </w:r>
    </w:p>
    <w:p w14:paraId="7FC3B5D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Для визначення результатів тестування використовується така система:</w:t>
      </w:r>
    </w:p>
    <w:p w14:paraId="1224301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2 бали виставляється кандидатам, які відповіли правильно на 20 питань тестового завдання і більше;</w:t>
      </w:r>
    </w:p>
    <w:p w14:paraId="11555EF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1 бал виставляється кандидатам, які відповіли правильно на 16-19 питань тестового завдання;</w:t>
      </w:r>
    </w:p>
    <w:p w14:paraId="1329BCB8"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0 балів виставляється кандидатам, які відповіли на 15 і менше питань тестового завдання.</w:t>
      </w:r>
    </w:p>
    <w:p w14:paraId="4339AA26"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Кандидати, які отримали 0 балів, не можуть бути допущені до наступного етапу конкурсу.</w:t>
      </w:r>
    </w:p>
    <w:p w14:paraId="16413C57"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br/>
        <w:t>Критерії оцінювання ситуаційного завдання:</w:t>
      </w:r>
    </w:p>
    <w:p w14:paraId="5FB4827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14:paraId="2AFEC7A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Усі кандидати, які претендують на одну посаду, розв’язують однакове ситуаційне завдання у письмовій формі.</w:t>
      </w:r>
    </w:p>
    <w:p w14:paraId="0B3F48F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Секретар конкурсної комісії перед оголошенням ситуаційного завдання надає кандидатам два конверти. Один конверт з бланком для заповнення кандидатом персональних даних, а інший – з бланком для розв’язання ситуаційного завдання.</w:t>
      </w:r>
    </w:p>
    <w:p w14:paraId="15DFBF2B"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На розв’язання ситуаційного завдання кандидатові надається 30 хвилин.</w:t>
      </w:r>
    </w:p>
    <w:p w14:paraId="43B5A35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Зміст відповіді на ситуаційне завдання оцінюється відповідно до реалізації професійних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14:paraId="2A4949A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нормативно-правова компетентність (здатність реалізовувати освітню політику навчального закладу відповідно до вимог і стандартів державної політики в сфері освіти);</w:t>
      </w:r>
    </w:p>
    <w:p w14:paraId="589C6DB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управлінська компетентність (здатність ефективно здійснювати управлінську діяльність в умовах закладу загальної середньої освіти);</w:t>
      </w:r>
      <w:r>
        <w:rPr>
          <w:rFonts w:ascii="Times New Roman" w:hAnsi="Times New Roman" w:cs="Times New Roman"/>
          <w:sz w:val="28"/>
          <w:szCs w:val="28"/>
        </w:rPr>
        <w:br/>
        <w:t>         психологічна компетентність (здатність створювати сприятливий психологічний клімат у колективі, формувати атмосферу відданості справі, ініціативи та відповідальності);</w:t>
      </w:r>
    </w:p>
    <w:p w14:paraId="042975E6"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лідерська компетентність (здатність вливати на людей і формувати команду своїх послідовників);</w:t>
      </w:r>
    </w:p>
    <w:p w14:paraId="459CB46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комунікативна компетентність (здатність забезпечувати ефективні комунікації в колективі).</w:t>
      </w:r>
    </w:p>
    <w:p w14:paraId="27C27218"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2 бали виставляється кандидатам, які виявили глибокі знання та успішно розв’язали ситуаційне завдання;</w:t>
      </w:r>
    </w:p>
    <w:p w14:paraId="699FDAE8"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1 бал виставляється кандидатам, які розв’язали ситуаційне завдання</w:t>
      </w:r>
      <w:r>
        <w:rPr>
          <w:rFonts w:ascii="Times New Roman" w:hAnsi="Times New Roman" w:cs="Times New Roman"/>
          <w:sz w:val="28"/>
          <w:szCs w:val="28"/>
        </w:rPr>
        <w:br/>
        <w:t>в обсязі, достатньому для подальшої роботи;</w:t>
      </w:r>
    </w:p>
    <w:p w14:paraId="349DEE78"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0 балів виставляється кандидатам, які не розв’язали ситуаційне завдання в установлений строк.</w:t>
      </w:r>
    </w:p>
    <w:p w14:paraId="29D2328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Після оцінювання члени конкурсної комісії надають відомості про результати розв’язання ситуаційних завдань кандидатів секретарю.</w:t>
      </w:r>
    </w:p>
    <w:p w14:paraId="7FEA5DE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Кандидати, які отримали середній бал 0,5 або нижче за однією, не можуть бути допущені до наступного етапу конкурсу.</w:t>
      </w:r>
    </w:p>
    <w:p w14:paraId="5D226653" w14:textId="77777777" w:rsidR="004B6C9A" w:rsidRDefault="004B6C9A" w:rsidP="004B6C9A">
      <w:pPr>
        <w:pStyle w:val="aa"/>
        <w:ind w:firstLine="567"/>
        <w:jc w:val="both"/>
        <w:rPr>
          <w:rFonts w:ascii="Times New Roman" w:hAnsi="Times New Roman" w:cs="Times New Roman"/>
          <w:sz w:val="28"/>
          <w:szCs w:val="28"/>
        </w:rPr>
      </w:pPr>
    </w:p>
    <w:p w14:paraId="0BBC6987"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Критерії оцінювання презентації перспективного плану розвитку</w:t>
      </w:r>
    </w:p>
    <w:p w14:paraId="56291EA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закладу загальної середньої освіти:</w:t>
      </w:r>
    </w:p>
    <w:p w14:paraId="028AF3B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своєму засіданні конкурсна комісія заслуховує публічні презентації (тривалістю до 15 хвилин) проектів програм розвитку закладу на два і шість років загальним обсягом текстового варіанту не більше десяти сторінок (у форматі Word,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14 пт, 1,5 </w:t>
      </w:r>
      <w:proofErr w:type="spellStart"/>
      <w:r>
        <w:rPr>
          <w:rFonts w:ascii="Times New Roman" w:hAnsi="Times New Roman" w:cs="Times New Roman"/>
          <w:sz w:val="28"/>
          <w:szCs w:val="28"/>
        </w:rPr>
        <w:t>інт</w:t>
      </w:r>
      <w:proofErr w:type="spellEnd"/>
      <w:r>
        <w:rPr>
          <w:rFonts w:ascii="Times New Roman" w:hAnsi="Times New Roman" w:cs="Times New Roman"/>
          <w:sz w:val="28"/>
          <w:szCs w:val="28"/>
        </w:rPr>
        <w:t>); проводить співбесіду з кандидатами щодо представленої презентації.</w:t>
      </w:r>
    </w:p>
    <w:p w14:paraId="27B4B303"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Оцінювання результатів публічної презентації щодо її змісту здійснюється відповідно до кожної окремо визначеної членами конкурсної комісії вимоги до професійної компетентності таким чином:</w:t>
      </w:r>
    </w:p>
    <w:p w14:paraId="5A443369"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актуальність цілей і завдань закладу освіти, ефективність методів їх реалізації;</w:t>
      </w:r>
    </w:p>
    <w:p w14:paraId="05753244"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використання оригінальних, креативних, творчих підходів в організації навчально-виховного процесу;</w:t>
      </w:r>
    </w:p>
    <w:p w14:paraId="7C161C7D"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залучення до управління закладом освіти органів громадського самоврядування;</w:t>
      </w:r>
    </w:p>
    <w:p w14:paraId="774FD3A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заходи по зміцненню матеріально-технічної бази закладу.</w:t>
      </w:r>
    </w:p>
    <w:p w14:paraId="4C78A62F"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2 бали виставляється кандидатам, які відповідають вимогам;</w:t>
      </w:r>
    </w:p>
    <w:p w14:paraId="4B8C292C"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1 бал виставляється кандидатам, які не повною мірою відповідають вимогам;</w:t>
      </w:r>
    </w:p>
    <w:p w14:paraId="5B145D7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0 балів виставляється кандидатам, які не відповідають вимогам.</w:t>
      </w:r>
    </w:p>
    <w:p w14:paraId="375382D1"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Визначення результатів презентації та співбесіди здійснюється кожним членом комісії індивідуально; остаточною оцінкою у балах є середнє арифметичне значення індивідуальних оцінок членів конкурсної комісії.</w:t>
      </w:r>
    </w:p>
    <w:p w14:paraId="19CE4FD0"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Першим за рейтингом та переможцем конкурсу є кандидат, який набрав найбільшу загальну кількість балів.</w:t>
      </w:r>
    </w:p>
    <w:p w14:paraId="1AD8A7C5"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У разі набрання кандидатами однакової кількості балів визначення переможця здійснюється членами комісії шляхом таємного голосування бюлетенями.</w:t>
      </w:r>
    </w:p>
    <w:p w14:paraId="04A8F5CE" w14:textId="77777777" w:rsidR="004B6C9A" w:rsidRDefault="004B6C9A" w:rsidP="004B6C9A">
      <w:pPr>
        <w:pStyle w:val="aa"/>
        <w:ind w:firstLine="567"/>
        <w:jc w:val="both"/>
        <w:rPr>
          <w:rFonts w:ascii="Times New Roman" w:hAnsi="Times New Roman" w:cs="Times New Roman"/>
          <w:sz w:val="28"/>
          <w:szCs w:val="28"/>
        </w:rPr>
      </w:pPr>
      <w:r>
        <w:rPr>
          <w:rFonts w:ascii="Times New Roman" w:hAnsi="Times New Roman" w:cs="Times New Roman"/>
          <w:sz w:val="28"/>
          <w:szCs w:val="28"/>
        </w:rPr>
        <w:t> У разі рівного розподілу голосів під час таємного голосування бюлетенями вирішальним у визначення переможця є голос голови конкурсної комісії.</w:t>
      </w:r>
    </w:p>
    <w:p w14:paraId="60EA8D04" w14:textId="77777777" w:rsidR="004B6C9A" w:rsidRDefault="004B6C9A" w:rsidP="004B6C9A">
      <w:pPr>
        <w:pStyle w:val="aa"/>
        <w:ind w:firstLine="567"/>
        <w:jc w:val="both"/>
        <w:rPr>
          <w:rFonts w:ascii="Times New Roman" w:hAnsi="Times New Roman" w:cs="Times New Roman"/>
          <w:sz w:val="28"/>
          <w:szCs w:val="28"/>
        </w:rPr>
      </w:pPr>
    </w:p>
    <w:p w14:paraId="2130C09A" w14:textId="77777777" w:rsidR="004B6C9A" w:rsidRDefault="004B6C9A" w:rsidP="004B6C9A">
      <w:pPr>
        <w:pStyle w:val="aa"/>
        <w:ind w:firstLine="567"/>
        <w:jc w:val="both"/>
        <w:rPr>
          <w:rFonts w:ascii="Times New Roman" w:hAnsi="Times New Roman" w:cs="Times New Roman"/>
          <w:sz w:val="28"/>
          <w:szCs w:val="28"/>
        </w:rPr>
      </w:pPr>
    </w:p>
    <w:p w14:paraId="665987DE" w14:textId="77777777" w:rsidR="004B6C9A" w:rsidRDefault="004B6C9A" w:rsidP="004B6C9A">
      <w:pPr>
        <w:pStyle w:val="aa"/>
        <w:ind w:firstLine="567"/>
        <w:jc w:val="both"/>
        <w:rPr>
          <w:rFonts w:ascii="Times New Roman" w:hAnsi="Times New Roman" w:cs="Times New Roman"/>
          <w:sz w:val="28"/>
          <w:szCs w:val="28"/>
        </w:rPr>
      </w:pPr>
    </w:p>
    <w:p w14:paraId="693AF8E4" w14:textId="5DA801D6" w:rsidR="006C7F9C" w:rsidRPr="006C7F9C" w:rsidRDefault="006C7F9C" w:rsidP="006C7F9C">
      <w:pPr>
        <w:pStyle w:val="aa"/>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C7F9C">
        <w:rPr>
          <w:rFonts w:ascii="Times New Roman" w:hAnsi="Times New Roman" w:cs="Times New Roman"/>
          <w:b/>
          <w:bCs/>
          <w:sz w:val="28"/>
          <w:szCs w:val="28"/>
        </w:rPr>
        <w:t>Міський голова                                                                Марія НІКОРИЧ</w:t>
      </w:r>
    </w:p>
    <w:p w14:paraId="13BE4B22" w14:textId="77777777" w:rsidR="004B6C9A" w:rsidRDefault="004B6C9A" w:rsidP="004B6C9A">
      <w:pPr>
        <w:pStyle w:val="aa"/>
        <w:ind w:firstLine="567"/>
        <w:jc w:val="both"/>
        <w:rPr>
          <w:rFonts w:ascii="Times New Roman" w:hAnsi="Times New Roman" w:cs="Times New Roman"/>
          <w:sz w:val="28"/>
          <w:szCs w:val="28"/>
        </w:rPr>
      </w:pPr>
    </w:p>
    <w:p w14:paraId="06551805" w14:textId="77777777" w:rsidR="004B6C9A" w:rsidRDefault="004B6C9A" w:rsidP="004B6C9A">
      <w:pPr>
        <w:pStyle w:val="aa"/>
        <w:ind w:firstLine="567"/>
        <w:jc w:val="both"/>
        <w:rPr>
          <w:rFonts w:ascii="Times New Roman" w:hAnsi="Times New Roman" w:cs="Times New Roman"/>
          <w:sz w:val="28"/>
          <w:szCs w:val="28"/>
        </w:rPr>
      </w:pPr>
    </w:p>
    <w:p w14:paraId="098721EE" w14:textId="77777777" w:rsidR="004B6C9A" w:rsidRDefault="004B6C9A" w:rsidP="004B6C9A">
      <w:pPr>
        <w:pStyle w:val="aa"/>
        <w:ind w:firstLine="567"/>
        <w:jc w:val="both"/>
        <w:rPr>
          <w:rFonts w:ascii="Times New Roman" w:hAnsi="Times New Roman" w:cs="Times New Roman"/>
          <w:sz w:val="28"/>
          <w:szCs w:val="28"/>
        </w:rPr>
      </w:pPr>
    </w:p>
    <w:p w14:paraId="202D5E16" w14:textId="77777777" w:rsidR="004B6C9A" w:rsidRDefault="004B6C9A" w:rsidP="004B6C9A">
      <w:pPr>
        <w:pStyle w:val="aa"/>
        <w:ind w:firstLine="567"/>
        <w:jc w:val="both"/>
        <w:rPr>
          <w:rFonts w:ascii="Times New Roman" w:hAnsi="Times New Roman" w:cs="Times New Roman"/>
          <w:sz w:val="28"/>
          <w:szCs w:val="28"/>
        </w:rPr>
      </w:pPr>
    </w:p>
    <w:p w14:paraId="0256CC2B" w14:textId="77777777" w:rsidR="004B6C9A" w:rsidRPr="002F5634" w:rsidRDefault="004B6C9A">
      <w:pPr>
        <w:rPr>
          <w:lang w:val="uk-UA"/>
        </w:rPr>
      </w:pPr>
    </w:p>
    <w:sectPr w:rsidR="004B6C9A" w:rsidRPr="002F56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39B5"/>
    <w:multiLevelType w:val="hybridMultilevel"/>
    <w:tmpl w:val="FB326AD8"/>
    <w:lvl w:ilvl="0" w:tplc="7FD81D00">
      <w:start w:val="1"/>
      <w:numFmt w:val="decimal"/>
      <w:lvlText w:val="%1."/>
      <w:lvlJc w:val="left"/>
      <w:pPr>
        <w:ind w:left="927" w:hanging="360"/>
      </w:pPr>
      <w:rPr>
        <w:rFonts w:ascii="Times New Roman" w:eastAsiaTheme="minorHAnsi" w:hAnsi="Times New Roman" w:cstheme="minorBidi"/>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34"/>
    <w:rsid w:val="00152254"/>
    <w:rsid w:val="00164AB2"/>
    <w:rsid w:val="00172C06"/>
    <w:rsid w:val="001A74CE"/>
    <w:rsid w:val="002F5634"/>
    <w:rsid w:val="003D47DA"/>
    <w:rsid w:val="004B6C9A"/>
    <w:rsid w:val="005852B0"/>
    <w:rsid w:val="0069235E"/>
    <w:rsid w:val="006C7F9C"/>
    <w:rsid w:val="0071111D"/>
    <w:rsid w:val="009C0732"/>
    <w:rsid w:val="00A36B19"/>
    <w:rsid w:val="00C445D6"/>
    <w:rsid w:val="00C77F71"/>
    <w:rsid w:val="00D05F9D"/>
    <w:rsid w:val="00D47965"/>
    <w:rsid w:val="00EF1C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D4D7"/>
  <w15:chartTrackingRefBased/>
  <w15:docId w15:val="{777142CC-270E-460E-A385-EA42B17C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63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5634"/>
    <w:pPr>
      <w:ind w:left="720"/>
      <w:contextualSpacing/>
    </w:pPr>
    <w:rPr>
      <w:rFonts w:eastAsiaTheme="minorHAnsi"/>
      <w:lang w:val="uk-UA" w:eastAsia="en-US"/>
    </w:rPr>
  </w:style>
  <w:style w:type="character" w:customStyle="1" w:styleId="a4">
    <w:name w:val="Абзац списка Знак"/>
    <w:link w:val="a3"/>
    <w:uiPriority w:val="34"/>
    <w:locked/>
    <w:rsid w:val="002F5634"/>
  </w:style>
  <w:style w:type="paragraph" w:styleId="a5">
    <w:name w:val="Body Text"/>
    <w:basedOn w:val="a"/>
    <w:link w:val="a6"/>
    <w:uiPriority w:val="99"/>
    <w:unhideWhenUsed/>
    <w:rsid w:val="002F5634"/>
    <w:pPr>
      <w:spacing w:after="120"/>
    </w:pPr>
    <w:rPr>
      <w:rFonts w:eastAsiaTheme="minorHAnsi"/>
      <w:lang w:val="uk-UA" w:eastAsia="en-US"/>
    </w:rPr>
  </w:style>
  <w:style w:type="character" w:customStyle="1" w:styleId="a6">
    <w:name w:val="Основной текст Знак"/>
    <w:basedOn w:val="a0"/>
    <w:link w:val="a5"/>
    <w:uiPriority w:val="99"/>
    <w:rsid w:val="002F5634"/>
  </w:style>
  <w:style w:type="paragraph" w:styleId="a7">
    <w:name w:val="Normal (Web)"/>
    <w:basedOn w:val="a"/>
    <w:uiPriority w:val="99"/>
    <w:unhideWhenUsed/>
    <w:rsid w:val="002F5634"/>
    <w:rPr>
      <w:rFonts w:ascii="Times New Roman" w:hAnsi="Times New Roman" w:cs="Times New Roman"/>
      <w:sz w:val="24"/>
      <w:szCs w:val="24"/>
    </w:rPr>
  </w:style>
  <w:style w:type="paragraph" w:styleId="a8">
    <w:name w:val="Title"/>
    <w:basedOn w:val="a"/>
    <w:link w:val="a9"/>
    <w:qFormat/>
    <w:rsid w:val="002F5634"/>
    <w:pPr>
      <w:autoSpaceDE w:val="0"/>
      <w:autoSpaceDN w:val="0"/>
      <w:spacing w:after="0" w:line="240" w:lineRule="auto"/>
      <w:jc w:val="center"/>
    </w:pPr>
    <w:rPr>
      <w:rFonts w:ascii="Courier New" w:eastAsia="Times New Roman" w:hAnsi="Courier New" w:cs="Courier New"/>
      <w:b/>
      <w:bCs/>
      <w:sz w:val="28"/>
      <w:szCs w:val="28"/>
      <w:lang w:val="uk-UA"/>
    </w:rPr>
  </w:style>
  <w:style w:type="character" w:customStyle="1" w:styleId="a9">
    <w:name w:val="Заголовок Знак"/>
    <w:basedOn w:val="a0"/>
    <w:link w:val="a8"/>
    <w:rsid w:val="002F5634"/>
    <w:rPr>
      <w:rFonts w:ascii="Courier New" w:eastAsia="Times New Roman" w:hAnsi="Courier New" w:cs="Courier New"/>
      <w:b/>
      <w:bCs/>
      <w:sz w:val="28"/>
      <w:szCs w:val="28"/>
      <w:lang w:eastAsia="ru-RU"/>
    </w:rPr>
  </w:style>
  <w:style w:type="paragraph" w:styleId="aa">
    <w:name w:val="No Spacing"/>
    <w:uiPriority w:val="1"/>
    <w:qFormat/>
    <w:rsid w:val="009C0732"/>
    <w:pPr>
      <w:spacing w:after="0" w:line="240" w:lineRule="auto"/>
    </w:pPr>
  </w:style>
  <w:style w:type="character" w:styleId="ab">
    <w:name w:val="Hyperlink"/>
    <w:basedOn w:val="a0"/>
    <w:uiPriority w:val="99"/>
    <w:semiHidden/>
    <w:unhideWhenUsed/>
    <w:rsid w:val="004B6C9A"/>
    <w:rPr>
      <w:color w:val="0563C1" w:themeColor="hyperlink"/>
      <w:u w:val="single"/>
    </w:rPr>
  </w:style>
  <w:style w:type="paragraph" w:customStyle="1" w:styleId="rvps2">
    <w:name w:val="rvps2"/>
    <w:basedOn w:val="a"/>
    <w:rsid w:val="004B6C9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4B6C9A"/>
    <w:rPr>
      <w:sz w:val="16"/>
      <w:szCs w:val="16"/>
    </w:rPr>
  </w:style>
  <w:style w:type="paragraph" w:styleId="ad">
    <w:name w:val="Balloon Text"/>
    <w:basedOn w:val="a"/>
    <w:link w:val="ae"/>
    <w:uiPriority w:val="99"/>
    <w:semiHidden/>
    <w:unhideWhenUsed/>
    <w:rsid w:val="00164A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64AB2"/>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5684</Words>
  <Characters>32403</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Офисе Пакет</dc:creator>
  <cp:keywords/>
  <dc:description/>
  <cp:lastModifiedBy>user</cp:lastModifiedBy>
  <cp:revision>10</cp:revision>
  <cp:lastPrinted>2021-04-26T10:37:00Z</cp:lastPrinted>
  <dcterms:created xsi:type="dcterms:W3CDTF">2021-04-08T09:49:00Z</dcterms:created>
  <dcterms:modified xsi:type="dcterms:W3CDTF">2021-04-26T10:45:00Z</dcterms:modified>
</cp:coreProperties>
</file>