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701000819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Pr="00F72055" w:rsidRDefault="009B20F8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Проєкт </w:t>
      </w:r>
      <w:r w:rsidR="00592C11"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="00592C11"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="00592C11"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821364"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592C11"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6F71AD">
        <w:rPr>
          <w:rFonts w:ascii="Times New Roman" w:hAnsi="Times New Roman"/>
          <w:b/>
          <w:sz w:val="28"/>
          <w:szCs w:val="28"/>
          <w:lang w:val="ru-RU" w:eastAsia="en-US"/>
        </w:rPr>
        <w:t>21</w:t>
      </w:r>
    </w:p>
    <w:p w:rsidR="00824493" w:rsidRPr="00F72055" w:rsidRDefault="00824493" w:rsidP="00824493">
      <w:pPr>
        <w:ind w:left="180" w:right="278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0"/>
        <w:gridCol w:w="6286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821364">
              <w:rPr>
                <w:rFonts w:ascii="Times New Roman" w:hAnsi="Times New Roman"/>
                <w:sz w:val="28"/>
                <w:szCs w:val="28"/>
                <w:lang w:eastAsia="en-US"/>
              </w:rPr>
              <w:t>21.12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592C11" w:rsidRDefault="00167DE8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    </w:t>
            </w:r>
            <w:r w:rsidR="00821364">
              <w:rPr>
                <w:rFonts w:ascii="Times New Roman" w:hAnsi="Times New Roman"/>
                <w:sz w:val="28"/>
                <w:szCs w:val="24"/>
                <w:lang w:val="en-US"/>
              </w:rPr>
              <w:t>X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сесія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>ІІІ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скликання</w:t>
            </w:r>
            <w:r w:rsidRPr="00592C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6F71AD" w:rsidRPr="006F71AD" w:rsidRDefault="006F71AD" w:rsidP="006F71AD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6F71AD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Про надання згоди на передачу  </w:t>
      </w:r>
    </w:p>
    <w:p w:rsidR="006F71AD" w:rsidRPr="006F71AD" w:rsidRDefault="006F71AD" w:rsidP="006F71AD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6F71AD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в оренду шляхом аукціону </w:t>
      </w:r>
    </w:p>
    <w:p w:rsidR="006F71AD" w:rsidRPr="006F71AD" w:rsidRDefault="006F71AD" w:rsidP="006F71AD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6F71AD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об’єктів комунальної власності</w:t>
      </w:r>
    </w:p>
    <w:p w:rsidR="006F71AD" w:rsidRPr="006F71AD" w:rsidRDefault="006F71AD" w:rsidP="006F71AD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6F71AD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Новоселицької міської ради</w:t>
      </w:r>
    </w:p>
    <w:p w:rsidR="00CF7DD2" w:rsidRPr="00B66F4E" w:rsidRDefault="00CF7DD2" w:rsidP="00307EB2">
      <w:pPr>
        <w:rPr>
          <w:sz w:val="28"/>
        </w:rPr>
      </w:pPr>
      <w:r w:rsidRPr="00777E3A">
        <w:rPr>
          <w:vanish/>
          <w:color w:val="FF0000"/>
          <w:szCs w:val="24"/>
        </w:rPr>
        <w:t>{</w:t>
      </w:r>
      <w:r w:rsidRPr="00777E3A">
        <w:rPr>
          <w:vanish/>
          <w:color w:val="FF0000"/>
          <w:szCs w:val="24"/>
          <w:lang w:val="en-US"/>
        </w:rPr>
        <w:t>name</w:t>
      </w:r>
      <w:r w:rsidRPr="00777E3A">
        <w:rPr>
          <w:vanish/>
          <w:color w:val="FF0000"/>
          <w:szCs w:val="24"/>
        </w:rPr>
        <w:t>}</w:t>
      </w:r>
    </w:p>
    <w:p w:rsidR="00CF7DD2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B66F4E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6F71AD" w:rsidRPr="006F71AD" w:rsidRDefault="008546C4" w:rsidP="006F71AD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8546C4">
        <w:rPr>
          <w:rFonts w:ascii="Times New Roman" w:eastAsia="Calibri" w:hAnsi="Times New Roman"/>
          <w:sz w:val="28"/>
          <w:szCs w:val="28"/>
        </w:rPr>
        <w:t xml:space="preserve">             </w:t>
      </w:r>
      <w:r w:rsidR="006F71AD" w:rsidRPr="006F71AD">
        <w:rPr>
          <w:rFonts w:ascii="Times New Roman" w:hAnsi="Times New Roman"/>
          <w:sz w:val="28"/>
          <w:szCs w:val="28"/>
          <w:lang w:eastAsia="uk-UA"/>
        </w:rPr>
        <w:t>З</w:t>
      </w:r>
      <w:r w:rsidR="006F71AD" w:rsidRPr="006F71AD">
        <w:rPr>
          <w:rFonts w:ascii="Times New Roman" w:eastAsia="Calibri" w:hAnsi="Times New Roman"/>
          <w:sz w:val="28"/>
          <w:szCs w:val="28"/>
          <w:lang w:eastAsia="en-US"/>
        </w:rPr>
        <w:t xml:space="preserve"> метою врегулювання </w:t>
      </w:r>
      <w:r w:rsidR="006F71AD" w:rsidRPr="006F71AD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правових, економічних та організаційних відносин, пов’язаних з передачею в оренду майна, майнових відносин між орендодавцем та орендарями щодо господарського використання майна, що перебуває в комунальній власності Новоселицької міської ради, в</w:t>
      </w:r>
      <w:r w:rsidR="006F71AD" w:rsidRPr="006F71A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ідповідно до З</w:t>
      </w:r>
      <w:r w:rsidR="006F71AD" w:rsidRPr="006F71AD">
        <w:rPr>
          <w:rFonts w:ascii="Times New Roman" w:eastAsia="Calibri" w:hAnsi="Times New Roman"/>
          <w:sz w:val="28"/>
          <w:szCs w:val="28"/>
          <w:lang w:eastAsia="en-US"/>
        </w:rPr>
        <w:t xml:space="preserve">акону України від 03.10.2019 № 157-IX “Про оренду державного та комунального майна”, Порядку передачі в оренду державного та комунального майна, затвердженого постановою Кабінету Міністрів України №483 від 03 червня 2020 року «Деякі питання оренди державного та комунального майна», </w:t>
      </w:r>
      <w:r w:rsidR="006F71AD" w:rsidRPr="006F71AD">
        <w:rPr>
          <w:rFonts w:ascii="Times New Roman" w:eastAsia="Calibri" w:hAnsi="Times New Roman"/>
          <w:sz w:val="28"/>
          <w:szCs w:val="28"/>
        </w:rPr>
        <w:t xml:space="preserve">враховуючи висновки та рекомендації постійних  комісій  Новоселицької міської ради, </w:t>
      </w:r>
      <w:r w:rsidR="006F71AD" w:rsidRPr="006F71AD">
        <w:rPr>
          <w:rFonts w:ascii="Times New Roman" w:eastAsia="Calibri" w:hAnsi="Times New Roman"/>
          <w:sz w:val="28"/>
          <w:szCs w:val="28"/>
          <w:lang w:eastAsia="en-US"/>
        </w:rPr>
        <w:t xml:space="preserve"> керуючись ст.26 Закону України «Про місцеве самоврядування в Україні», </w:t>
      </w:r>
      <w:r w:rsidR="006F71AD" w:rsidRPr="006F71A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міська рада </w:t>
      </w:r>
      <w:r w:rsidR="006F71AD" w:rsidRPr="006F71AD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вирішила:  </w:t>
      </w:r>
    </w:p>
    <w:p w:rsidR="006F71AD" w:rsidRPr="006F71AD" w:rsidRDefault="006F71AD" w:rsidP="006F71AD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6F71AD" w:rsidRPr="006F71AD" w:rsidRDefault="006F71AD" w:rsidP="006F71AD">
      <w:pPr>
        <w:numPr>
          <w:ilvl w:val="0"/>
          <w:numId w:val="15"/>
        </w:numPr>
        <w:spacing w:after="200" w:line="276" w:lineRule="auto"/>
        <w:ind w:left="0" w:firstLine="225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6F71AD">
        <w:rPr>
          <w:rFonts w:ascii="Times New Roman" w:hAnsi="Times New Roman"/>
          <w:sz w:val="28"/>
          <w:szCs w:val="28"/>
          <w:lang w:eastAsia="uk-UA"/>
        </w:rPr>
        <w:t xml:space="preserve">Включити до Переліку І типу об’єктів комунальної власності для передачі в оренду шляхом аукціону </w:t>
      </w:r>
      <w:r w:rsidRPr="006F71AD">
        <w:rPr>
          <w:rFonts w:ascii="Times New Roman" w:hAnsi="Times New Roman"/>
          <w:sz w:val="28"/>
          <w:szCs w:val="28"/>
          <w:lang w:eastAsia="uk-UA" w:bidi="uk-UA"/>
        </w:rPr>
        <w:t>об’єкт комунальної власності Новоселицької міської ради:</w:t>
      </w:r>
    </w:p>
    <w:p w:rsidR="006F71AD" w:rsidRPr="006F71AD" w:rsidRDefault="006F71AD" w:rsidP="006F71AD">
      <w:pPr>
        <w:numPr>
          <w:ilvl w:val="1"/>
          <w:numId w:val="15"/>
        </w:numPr>
        <w:spacing w:after="200" w:line="276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6F71AD">
        <w:rPr>
          <w:rFonts w:ascii="Times New Roman" w:hAnsi="Times New Roman"/>
          <w:sz w:val="28"/>
          <w:szCs w:val="28"/>
          <w:lang w:eastAsia="uk-UA"/>
        </w:rPr>
        <w:t>Нежитлове приміщення гаражу № 6 загальною площею 17,2м</w:t>
      </w:r>
      <w:r w:rsidRPr="006F71AD">
        <w:rPr>
          <w:rFonts w:ascii="Times New Roman" w:hAnsi="Times New Roman"/>
          <w:sz w:val="28"/>
          <w:szCs w:val="28"/>
          <w:vertAlign w:val="superscript"/>
          <w:lang w:eastAsia="uk-UA"/>
        </w:rPr>
        <w:t>2</w:t>
      </w:r>
      <w:r w:rsidRPr="006F71AD">
        <w:rPr>
          <w:rFonts w:ascii="Times New Roman" w:eastAsia="Calibri" w:hAnsi="Times New Roman"/>
          <w:sz w:val="28"/>
          <w:szCs w:val="28"/>
          <w:lang w:eastAsia="en-US"/>
        </w:rPr>
        <w:t>,  що розташоване за адресою: 60300, Чернівецька область, м.Новоселиця, вулиця Центральна, 37.</w:t>
      </w:r>
    </w:p>
    <w:p w:rsidR="006F71AD" w:rsidRPr="006F71AD" w:rsidRDefault="006F71AD" w:rsidP="006F71AD">
      <w:pPr>
        <w:numPr>
          <w:ilvl w:val="1"/>
          <w:numId w:val="15"/>
        </w:numPr>
        <w:spacing w:after="200" w:line="276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6F71AD">
        <w:rPr>
          <w:rFonts w:ascii="Times New Roman" w:hAnsi="Times New Roman"/>
          <w:sz w:val="28"/>
          <w:szCs w:val="28"/>
          <w:lang w:eastAsia="uk-UA"/>
        </w:rPr>
        <w:t>Нежитлове приміщення гаражу № 13 загальною площею 27,2м</w:t>
      </w:r>
      <w:r w:rsidRPr="006F71AD">
        <w:rPr>
          <w:rFonts w:ascii="Times New Roman" w:hAnsi="Times New Roman"/>
          <w:sz w:val="28"/>
          <w:szCs w:val="28"/>
          <w:vertAlign w:val="superscript"/>
          <w:lang w:eastAsia="uk-UA"/>
        </w:rPr>
        <w:t>2</w:t>
      </w:r>
      <w:r w:rsidRPr="006F71AD">
        <w:rPr>
          <w:rFonts w:ascii="Times New Roman" w:eastAsia="Calibri" w:hAnsi="Times New Roman"/>
          <w:sz w:val="28"/>
          <w:szCs w:val="28"/>
          <w:lang w:eastAsia="en-US"/>
        </w:rPr>
        <w:t>,  що розташоване за адресою: 60300, Чернівецька область, м.Новоселиця, вулиця Центральна, 37.</w:t>
      </w:r>
    </w:p>
    <w:p w:rsidR="006F71AD" w:rsidRPr="006F71AD" w:rsidRDefault="006F71AD" w:rsidP="006F71AD">
      <w:pPr>
        <w:numPr>
          <w:ilvl w:val="1"/>
          <w:numId w:val="15"/>
        </w:numPr>
        <w:spacing w:after="200" w:line="276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6F71AD">
        <w:rPr>
          <w:rFonts w:ascii="Times New Roman" w:hAnsi="Times New Roman"/>
          <w:sz w:val="28"/>
          <w:szCs w:val="28"/>
          <w:lang w:eastAsia="uk-UA"/>
        </w:rPr>
        <w:t>Нежитлове приміщення (11-10)  площею 15,4м</w:t>
      </w:r>
      <w:r w:rsidRPr="006F71AD">
        <w:rPr>
          <w:rFonts w:ascii="Times New Roman" w:hAnsi="Times New Roman"/>
          <w:sz w:val="28"/>
          <w:szCs w:val="28"/>
          <w:vertAlign w:val="superscript"/>
          <w:lang w:eastAsia="uk-UA"/>
        </w:rPr>
        <w:t>2</w:t>
      </w:r>
      <w:r w:rsidRPr="006F71AD">
        <w:rPr>
          <w:rFonts w:ascii="Times New Roman" w:hAnsi="Times New Roman"/>
          <w:sz w:val="28"/>
          <w:szCs w:val="28"/>
          <w:lang w:eastAsia="uk-UA"/>
        </w:rPr>
        <w:t xml:space="preserve"> та частину коридору (11-11) площею 5,6 м</w:t>
      </w:r>
      <w:r w:rsidRPr="006F71AD">
        <w:rPr>
          <w:rFonts w:ascii="Times New Roman" w:hAnsi="Times New Roman"/>
          <w:sz w:val="28"/>
          <w:szCs w:val="28"/>
          <w:vertAlign w:val="superscript"/>
          <w:lang w:eastAsia="uk-UA"/>
        </w:rPr>
        <w:t>2</w:t>
      </w:r>
      <w:r w:rsidRPr="006F71AD">
        <w:rPr>
          <w:rFonts w:ascii="Times New Roman" w:eastAsia="Calibri" w:hAnsi="Times New Roman"/>
          <w:sz w:val="28"/>
          <w:szCs w:val="28"/>
          <w:lang w:eastAsia="en-US"/>
        </w:rPr>
        <w:t xml:space="preserve">,  що розташоване в приміщенні моргу (Літера </w:t>
      </w:r>
      <w:r w:rsidRPr="006F71A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Г) за адресою: 60300, Чернівецька область, м.Новоселиця, провулок Карамзіна, 1.</w:t>
      </w:r>
    </w:p>
    <w:p w:rsidR="006F71AD" w:rsidRPr="006F71AD" w:rsidRDefault="006F71AD" w:rsidP="006F71AD">
      <w:pPr>
        <w:jc w:val="both"/>
        <w:rPr>
          <w:rFonts w:ascii="Times New Roman" w:hAnsi="Times New Roman"/>
          <w:sz w:val="28"/>
          <w:szCs w:val="28"/>
          <w:lang w:eastAsia="uk-UA"/>
        </w:rPr>
      </w:pPr>
      <w:r w:rsidRPr="006F71AD">
        <w:rPr>
          <w:rFonts w:ascii="Times New Roman" w:hAnsi="Times New Roman"/>
          <w:sz w:val="28"/>
          <w:szCs w:val="28"/>
          <w:lang w:eastAsia="uk-UA"/>
        </w:rPr>
        <w:t xml:space="preserve">  2. Надати згоду на передачу в оренду шляхом аукціону вищезазначених об’єктів комунальної власності.</w:t>
      </w:r>
    </w:p>
    <w:p w:rsidR="006F71AD" w:rsidRPr="006F71AD" w:rsidRDefault="006F71AD" w:rsidP="006F71A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71AD">
        <w:rPr>
          <w:rFonts w:ascii="Times New Roman" w:eastAsia="Calibri" w:hAnsi="Times New Roman"/>
          <w:sz w:val="28"/>
          <w:szCs w:val="28"/>
          <w:lang w:eastAsia="en-US"/>
        </w:rPr>
        <w:t xml:space="preserve">  3. Відділу комунальної власності </w:t>
      </w:r>
      <w:r w:rsidRPr="006F71AD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здійснити заходи, які передбачені чинним законодавством, щодо підготовки зазначених приміщень до передачі в оренду шляхом аукціону. </w:t>
      </w:r>
    </w:p>
    <w:p w:rsidR="006F71AD" w:rsidRPr="006F71AD" w:rsidRDefault="006F71AD" w:rsidP="006F71AD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F71AD">
        <w:rPr>
          <w:rFonts w:ascii="Times New Roman" w:eastAsia="Calibri" w:hAnsi="Times New Roman"/>
          <w:sz w:val="28"/>
          <w:szCs w:val="28"/>
        </w:rPr>
        <w:t xml:space="preserve"> 4.</w:t>
      </w:r>
      <w:r w:rsidRPr="006F71AD">
        <w:rPr>
          <w:rFonts w:ascii="Calibri" w:eastAsia="Calibri" w:hAnsi="Calibri"/>
          <w:sz w:val="22"/>
          <w:szCs w:val="22"/>
        </w:rPr>
        <w:t xml:space="preserve"> </w:t>
      </w:r>
      <w:r w:rsidRPr="006F71AD">
        <w:rPr>
          <w:rFonts w:ascii="Times New Roman" w:eastAsia="Calibri" w:hAnsi="Times New Roman"/>
          <w:sz w:val="28"/>
          <w:szCs w:val="28"/>
          <w:lang w:eastAsia="en-US"/>
        </w:rPr>
        <w:t>Контроль за виконанням даного рішення покласти на постійну комісію міської ради з питань регламенту, законності, депутатської діяльності, етики, гласності, свободи совісті та зв’язку із засобами масової інформації та</w:t>
      </w:r>
      <w:r w:rsidRPr="006F71AD">
        <w:rPr>
          <w:rFonts w:ascii="Times New Roman" w:eastAsia="Calibri" w:hAnsi="Times New Roman"/>
          <w:bCs/>
          <w:sz w:val="28"/>
          <w:szCs w:val="28"/>
          <w:lang w:eastAsia="en-US"/>
        </w:rPr>
        <w:t>постійну комісію з питань житлово – комунального госп +одарства, розвитку інфраструктури та надзвичайних ситуацій</w:t>
      </w:r>
      <w:r w:rsidRPr="006F71A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546C4" w:rsidRPr="008546C4" w:rsidRDefault="008546C4" w:rsidP="006F71A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D1E0B" w:rsidRPr="00B66F4E" w:rsidRDefault="00DD1E0B" w:rsidP="00B66F4E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7D7E93">
        <w:rPr>
          <w:rFonts w:ascii="Times New Roman" w:hAnsi="Times New Roman"/>
          <w:b/>
          <w:vanish/>
          <w:color w:val="FF0000"/>
          <w:szCs w:val="24"/>
        </w:rPr>
        <w:t>Микола ОБЕРШТ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7D7E93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Микола ОБЕРШТ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389" w:rsidRDefault="000D5389">
      <w:r>
        <w:separator/>
      </w:r>
    </w:p>
  </w:endnote>
  <w:endnote w:type="continuationSeparator" w:id="0">
    <w:p w:rsidR="000D5389" w:rsidRDefault="000D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389" w:rsidRDefault="000D5389">
      <w:r>
        <w:separator/>
      </w:r>
    </w:p>
  </w:footnote>
  <w:footnote w:type="continuationSeparator" w:id="0">
    <w:p w:rsidR="000D5389" w:rsidRDefault="000D5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37F1D01"/>
    <w:multiLevelType w:val="multilevel"/>
    <w:tmpl w:val="1352AD1C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3" w:hanging="2160"/>
      </w:pPr>
      <w:rPr>
        <w:rFonts w:hint="default"/>
      </w:rPr>
    </w:lvl>
  </w:abstractNum>
  <w:abstractNum w:abstractNumId="4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55986285"/>
    <w:multiLevelType w:val="hybridMultilevel"/>
    <w:tmpl w:val="17E07626"/>
    <w:lvl w:ilvl="0" w:tplc="CF6296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9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1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7"/>
    <w:rsid w:val="000015A0"/>
    <w:rsid w:val="00001667"/>
    <w:rsid w:val="000031AB"/>
    <w:rsid w:val="00014068"/>
    <w:rsid w:val="000249E7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D5389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67DE8"/>
    <w:rsid w:val="00171B79"/>
    <w:rsid w:val="00173698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472B0"/>
    <w:rsid w:val="002556EF"/>
    <w:rsid w:val="00262503"/>
    <w:rsid w:val="00262AEB"/>
    <w:rsid w:val="0027026E"/>
    <w:rsid w:val="00277631"/>
    <w:rsid w:val="00284374"/>
    <w:rsid w:val="002879C0"/>
    <w:rsid w:val="002A1045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E49FD"/>
    <w:rsid w:val="002F7FDC"/>
    <w:rsid w:val="003072DF"/>
    <w:rsid w:val="00307EB2"/>
    <w:rsid w:val="00316BE5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505A9E"/>
    <w:rsid w:val="00505CA9"/>
    <w:rsid w:val="00511B74"/>
    <w:rsid w:val="00512640"/>
    <w:rsid w:val="005126D6"/>
    <w:rsid w:val="005210F4"/>
    <w:rsid w:val="005255D1"/>
    <w:rsid w:val="005330DC"/>
    <w:rsid w:val="00544C31"/>
    <w:rsid w:val="005574BA"/>
    <w:rsid w:val="005725AD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50E86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F1DB9"/>
    <w:rsid w:val="006F5009"/>
    <w:rsid w:val="006F71AD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D7E93"/>
    <w:rsid w:val="007E2042"/>
    <w:rsid w:val="007E53F2"/>
    <w:rsid w:val="00801248"/>
    <w:rsid w:val="00811067"/>
    <w:rsid w:val="008176DC"/>
    <w:rsid w:val="0082053C"/>
    <w:rsid w:val="00821364"/>
    <w:rsid w:val="00824493"/>
    <w:rsid w:val="008270BD"/>
    <w:rsid w:val="00827FAF"/>
    <w:rsid w:val="008333EC"/>
    <w:rsid w:val="00837D54"/>
    <w:rsid w:val="0084056D"/>
    <w:rsid w:val="00843880"/>
    <w:rsid w:val="00847DBB"/>
    <w:rsid w:val="008517F9"/>
    <w:rsid w:val="008546C4"/>
    <w:rsid w:val="00862749"/>
    <w:rsid w:val="008920CC"/>
    <w:rsid w:val="00895170"/>
    <w:rsid w:val="008A1C7B"/>
    <w:rsid w:val="008A26E7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8E3"/>
    <w:rsid w:val="009A1A34"/>
    <w:rsid w:val="009B20F8"/>
    <w:rsid w:val="009C1925"/>
    <w:rsid w:val="009E327D"/>
    <w:rsid w:val="009E706B"/>
    <w:rsid w:val="009E7966"/>
    <w:rsid w:val="009F47F6"/>
    <w:rsid w:val="009F7D6E"/>
    <w:rsid w:val="00A14B43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1A25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BF093D"/>
    <w:rsid w:val="00C02045"/>
    <w:rsid w:val="00C02E18"/>
    <w:rsid w:val="00C05733"/>
    <w:rsid w:val="00C05A92"/>
    <w:rsid w:val="00C16B91"/>
    <w:rsid w:val="00C22D2E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E1E96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673D1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0711"/>
    <w:rsid w:val="00DE171B"/>
    <w:rsid w:val="00DF2905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055"/>
    <w:rsid w:val="00F72E74"/>
    <w:rsid w:val="00F74BC8"/>
    <w:rsid w:val="00F923CC"/>
    <w:rsid w:val="00FA0937"/>
    <w:rsid w:val="00FA1447"/>
    <w:rsid w:val="00FA2372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38F63A"/>
  <w15:docId w15:val="{F5296178-B03F-4AAB-875A-8B3CF19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18CBD-25EE-48EE-A2BA-007DA618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16</cp:revision>
  <cp:lastPrinted>2021-11-26T05:54:00Z</cp:lastPrinted>
  <dcterms:created xsi:type="dcterms:W3CDTF">2021-10-20T05:02:00Z</dcterms:created>
  <dcterms:modified xsi:type="dcterms:W3CDTF">2021-12-14T13:27:00Z</dcterms:modified>
</cp:coreProperties>
</file>