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A9" w:rsidRDefault="00C614A9" w:rsidP="00C614A9">
      <w:pPr>
        <w:jc w:val="center"/>
        <w:rPr>
          <w:rFonts w:ascii="Times New Roman" w:eastAsia="Times New Roman" w:hAnsi="Times New Roman" w:cs="Times New Roman"/>
          <w:b/>
          <w:sz w:val="28"/>
        </w:rPr>
      </w:pPr>
      <w:r>
        <w:rPr>
          <w:rFonts w:ascii="Times New Roman" w:eastAsia="Times New Roman" w:hAnsi="Times New Roman" w:cs="Times New Roman"/>
          <w:b/>
          <w:sz w:val="28"/>
        </w:rPr>
        <w:t>Звіт про виконання бюджету</w:t>
      </w:r>
    </w:p>
    <w:p w:rsidR="00A371BB" w:rsidRDefault="00C614A9" w:rsidP="00733E3C">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за 2021 </w:t>
      </w:r>
      <w:r w:rsidR="000420EA">
        <w:rPr>
          <w:rFonts w:ascii="Times New Roman" w:eastAsia="Times New Roman" w:hAnsi="Times New Roman" w:cs="Times New Roman"/>
          <w:b/>
          <w:sz w:val="28"/>
        </w:rPr>
        <w:t>рік</w:t>
      </w:r>
    </w:p>
    <w:p w:rsidR="00C614A9" w:rsidRPr="00DD05CE" w:rsidRDefault="00C614A9" w:rsidP="00C614A9">
      <w:pPr>
        <w:spacing w:after="200"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ДОХОДИ</w:t>
      </w:r>
      <w:r w:rsidRPr="0036087A">
        <w:rPr>
          <w:rFonts w:ascii="Times New Roman" w:eastAsia="Times New Roman" w:hAnsi="Times New Roman" w:cs="Times New Roman"/>
          <w:b/>
          <w:i/>
          <w:sz w:val="28"/>
          <w:szCs w:val="28"/>
          <w:u w:val="single"/>
        </w:rPr>
        <w:t>:</w:t>
      </w:r>
    </w:p>
    <w:p w:rsidR="000420EA" w:rsidRDefault="000420EA" w:rsidP="000420EA">
      <w:pPr>
        <w:spacing w:after="0" w:line="240" w:lineRule="auto"/>
        <w:ind w:firstLine="708"/>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Обсяг доходів загального фонду міського бюджету за 2021 рік склав:</w:t>
      </w:r>
    </w:p>
    <w:p w:rsidR="000420EA" w:rsidRPr="00793B11" w:rsidRDefault="000420EA" w:rsidP="000420EA">
      <w:pPr>
        <w:spacing w:after="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 xml:space="preserve">- без урахування міжбюджетних трансфертів </w:t>
      </w:r>
      <w:r>
        <w:rPr>
          <w:rFonts w:ascii="Times New Roman" w:eastAsia="Times New Roman" w:hAnsi="Times New Roman" w:cs="Times New Roman"/>
          <w:b/>
          <w:sz w:val="28"/>
          <w:shd w:val="clear" w:color="auto" w:fill="FFFFFF"/>
        </w:rPr>
        <w:t>– 94 195 578,25 грн, або 111,56%</w:t>
      </w:r>
      <w:r>
        <w:rPr>
          <w:rFonts w:ascii="Times New Roman" w:eastAsia="Times New Roman" w:hAnsi="Times New Roman" w:cs="Times New Roman"/>
          <w:sz w:val="28"/>
          <w:shd w:val="clear" w:color="auto" w:fill="FFFFFF"/>
        </w:rPr>
        <w:t>;</w:t>
      </w:r>
    </w:p>
    <w:p w:rsidR="000420EA" w:rsidRDefault="000420EA" w:rsidP="000420E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з урахуванням міжбюджетних трансфертів </w:t>
      </w:r>
      <w:r>
        <w:rPr>
          <w:rFonts w:ascii="Times New Roman" w:eastAsia="Times New Roman" w:hAnsi="Times New Roman" w:cs="Times New Roman"/>
          <w:b/>
          <w:sz w:val="28"/>
        </w:rPr>
        <w:t>– 243 877 884,24 грн</w:t>
      </w:r>
      <w:r>
        <w:rPr>
          <w:rFonts w:ascii="Times New Roman" w:eastAsia="Times New Roman" w:hAnsi="Times New Roman" w:cs="Times New Roman"/>
          <w:sz w:val="28"/>
        </w:rPr>
        <w:t xml:space="preserve">, </w:t>
      </w:r>
      <w:r>
        <w:rPr>
          <w:rFonts w:ascii="Times New Roman" w:eastAsia="Times New Roman" w:hAnsi="Times New Roman" w:cs="Times New Roman"/>
          <w:b/>
          <w:sz w:val="28"/>
        </w:rPr>
        <w:t>або 104,04%.</w:t>
      </w:r>
    </w:p>
    <w:p w:rsidR="000420EA" w:rsidRDefault="000420EA" w:rsidP="000420EA">
      <w:pPr>
        <w:tabs>
          <w:tab w:val="left" w:pos="-142"/>
          <w:tab w:val="num" w:pos="1571"/>
        </w:tabs>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 розрізі основних дохі</w:t>
      </w:r>
      <w:r w:rsidRPr="001874B1">
        <w:rPr>
          <w:rFonts w:ascii="Times New Roman" w:hAnsi="Times New Roman" w:cs="Times New Roman"/>
          <w:color w:val="000000"/>
          <w:sz w:val="28"/>
          <w:szCs w:val="28"/>
        </w:rPr>
        <w:t xml:space="preserve">дних джерел до загального фонду місцевих бюджетів за </w:t>
      </w:r>
      <w:r>
        <w:rPr>
          <w:rFonts w:ascii="Times New Roman" w:hAnsi="Times New Roman" w:cs="Times New Roman"/>
          <w:color w:val="000000"/>
          <w:sz w:val="28"/>
          <w:szCs w:val="28"/>
        </w:rPr>
        <w:t>2021 рік</w:t>
      </w:r>
      <w:r w:rsidRPr="001874B1">
        <w:rPr>
          <w:rFonts w:ascii="Times New Roman" w:hAnsi="Times New Roman" w:cs="Times New Roman"/>
          <w:color w:val="000000"/>
          <w:sz w:val="28"/>
          <w:szCs w:val="28"/>
        </w:rPr>
        <w:t xml:space="preserve"> надійшло: </w:t>
      </w:r>
    </w:p>
    <w:p w:rsidR="000420EA" w:rsidRPr="00DD05CE" w:rsidRDefault="000420EA" w:rsidP="000420EA">
      <w:pPr>
        <w:tabs>
          <w:tab w:val="left" w:pos="-142"/>
          <w:tab w:val="num" w:pos="1571"/>
        </w:tabs>
        <w:spacing w:after="0" w:line="240" w:lineRule="auto"/>
        <w:ind w:firstLine="720"/>
        <w:jc w:val="both"/>
        <w:rPr>
          <w:rFonts w:ascii="Times New Roman" w:hAnsi="Times New Roman" w:cs="Times New Roman"/>
          <w:b/>
          <w:color w:val="000000"/>
          <w:sz w:val="28"/>
          <w:szCs w:val="28"/>
        </w:rPr>
      </w:pPr>
      <w:r w:rsidRPr="00DD05CE">
        <w:rPr>
          <w:rFonts w:ascii="Times New Roman" w:hAnsi="Times New Roman" w:cs="Times New Roman"/>
          <w:b/>
          <w:color w:val="000000"/>
          <w:sz w:val="28"/>
          <w:szCs w:val="28"/>
        </w:rPr>
        <w:t xml:space="preserve">1. Податкові надходження </w:t>
      </w:r>
      <w:r>
        <w:rPr>
          <w:rFonts w:ascii="Times New Roman" w:hAnsi="Times New Roman" w:cs="Times New Roman"/>
          <w:b/>
          <w:color w:val="000000"/>
          <w:sz w:val="28"/>
          <w:szCs w:val="28"/>
        </w:rPr>
        <w:t>– 88 626 765,45</w:t>
      </w:r>
      <w:r w:rsidRPr="00DD05CE">
        <w:rPr>
          <w:rFonts w:ascii="Times New Roman" w:hAnsi="Times New Roman" w:cs="Times New Roman"/>
          <w:b/>
          <w:color w:val="000000"/>
          <w:sz w:val="28"/>
          <w:szCs w:val="28"/>
        </w:rPr>
        <w:t xml:space="preserve"> грн, в </w:t>
      </w:r>
      <w:proofErr w:type="spellStart"/>
      <w:r w:rsidRPr="00DD05CE">
        <w:rPr>
          <w:rFonts w:ascii="Times New Roman" w:hAnsi="Times New Roman" w:cs="Times New Roman"/>
          <w:b/>
          <w:color w:val="000000"/>
          <w:sz w:val="28"/>
          <w:szCs w:val="28"/>
        </w:rPr>
        <w:t>т.ч</w:t>
      </w:r>
      <w:proofErr w:type="spellEnd"/>
      <w:r w:rsidRPr="00DD05CE">
        <w:rPr>
          <w:rFonts w:ascii="Times New Roman" w:hAnsi="Times New Roman" w:cs="Times New Roman"/>
          <w:b/>
          <w:color w:val="000000"/>
          <w:sz w:val="28"/>
          <w:szCs w:val="28"/>
        </w:rPr>
        <w:t>.:</w:t>
      </w:r>
    </w:p>
    <w:p w:rsidR="000420EA" w:rsidRPr="001874B1" w:rsidRDefault="000420EA" w:rsidP="000420EA">
      <w:pPr>
        <w:spacing w:after="0" w:line="240" w:lineRule="auto"/>
        <w:ind w:firstLine="709"/>
        <w:jc w:val="both"/>
        <w:rPr>
          <w:rFonts w:ascii="Times New Roman" w:hAnsi="Times New Roman" w:cs="Times New Roman"/>
          <w:color w:val="000000"/>
          <w:sz w:val="28"/>
          <w:szCs w:val="28"/>
        </w:rPr>
      </w:pPr>
      <w:r w:rsidRPr="001874B1">
        <w:rPr>
          <w:rFonts w:ascii="Times New Roman" w:hAnsi="Times New Roman" w:cs="Times New Roman"/>
          <w:i/>
          <w:color w:val="000000"/>
          <w:sz w:val="28"/>
          <w:szCs w:val="28"/>
        </w:rPr>
        <w:t xml:space="preserve">- </w:t>
      </w:r>
      <w:r w:rsidRPr="001874B1">
        <w:rPr>
          <w:rFonts w:ascii="Times New Roman" w:hAnsi="Times New Roman" w:cs="Times New Roman"/>
          <w:color w:val="000000"/>
          <w:sz w:val="28"/>
          <w:szCs w:val="28"/>
        </w:rPr>
        <w:t>податку на доходи фізичних осіб</w:t>
      </w:r>
      <w:r w:rsidR="000F7B14">
        <w:rPr>
          <w:rFonts w:ascii="Times New Roman" w:hAnsi="Times New Roman" w:cs="Times New Roman"/>
          <w:color w:val="000000"/>
          <w:sz w:val="28"/>
          <w:szCs w:val="28"/>
        </w:rPr>
        <w:t xml:space="preserve"> </w:t>
      </w:r>
      <w:r w:rsidRPr="001874B1">
        <w:rPr>
          <w:rFonts w:ascii="Times New Roman" w:hAnsi="Times New Roman" w:cs="Times New Roman"/>
          <w:color w:val="000000"/>
          <w:sz w:val="28"/>
          <w:szCs w:val="28"/>
        </w:rPr>
        <w:t xml:space="preserve">у сумі </w:t>
      </w:r>
      <w:r>
        <w:rPr>
          <w:rFonts w:ascii="Times New Roman" w:hAnsi="Times New Roman" w:cs="Times New Roman"/>
          <w:color w:val="000000"/>
          <w:sz w:val="28"/>
          <w:szCs w:val="28"/>
        </w:rPr>
        <w:t>56 064 619,83</w:t>
      </w:r>
      <w:r w:rsidRPr="001874B1">
        <w:rPr>
          <w:rFonts w:ascii="Times New Roman" w:hAnsi="Times New Roman" w:cs="Times New Roman"/>
          <w:color w:val="000000"/>
          <w:sz w:val="28"/>
          <w:szCs w:val="28"/>
        </w:rPr>
        <w:t xml:space="preserve"> грн. (</w:t>
      </w:r>
      <w:r>
        <w:rPr>
          <w:rFonts w:ascii="Times New Roman" w:hAnsi="Times New Roman" w:cs="Times New Roman"/>
          <w:color w:val="000000"/>
          <w:sz w:val="28"/>
          <w:szCs w:val="28"/>
        </w:rPr>
        <w:t>59,52</w:t>
      </w:r>
      <w:r w:rsidRPr="001874B1">
        <w:rPr>
          <w:rFonts w:ascii="Times New Roman" w:hAnsi="Times New Roman" w:cs="Times New Roman"/>
          <w:color w:val="000000"/>
          <w:sz w:val="28"/>
          <w:szCs w:val="28"/>
        </w:rPr>
        <w:t xml:space="preserve">% надходжень загального фонду), що становить </w:t>
      </w:r>
      <w:r>
        <w:rPr>
          <w:rFonts w:ascii="Times New Roman" w:hAnsi="Times New Roman" w:cs="Times New Roman"/>
          <w:color w:val="000000"/>
          <w:sz w:val="28"/>
          <w:szCs w:val="28"/>
        </w:rPr>
        <w:t>110,09</w:t>
      </w:r>
      <w:r w:rsidRPr="001874B1">
        <w:rPr>
          <w:rFonts w:ascii="Times New Roman" w:hAnsi="Times New Roman" w:cs="Times New Roman"/>
          <w:color w:val="000000"/>
          <w:sz w:val="28"/>
          <w:szCs w:val="28"/>
        </w:rPr>
        <w:t>% (+</w:t>
      </w:r>
      <w:r>
        <w:rPr>
          <w:rFonts w:ascii="Times New Roman" w:hAnsi="Times New Roman" w:cs="Times New Roman"/>
          <w:color w:val="000000"/>
          <w:sz w:val="28"/>
          <w:szCs w:val="28"/>
        </w:rPr>
        <w:t xml:space="preserve">5 139 119,83 </w:t>
      </w:r>
      <w:r w:rsidRPr="001874B1">
        <w:rPr>
          <w:rFonts w:ascii="Times New Roman" w:hAnsi="Times New Roman" w:cs="Times New Roman"/>
          <w:color w:val="000000"/>
          <w:sz w:val="28"/>
          <w:szCs w:val="28"/>
        </w:rPr>
        <w:t>грн) до уточнених планових показників. Основними платниками ПДФО є заклади охорони здоров'я, освіти, культури та органи влади;</w:t>
      </w:r>
    </w:p>
    <w:p w:rsidR="000420EA" w:rsidRPr="001874B1" w:rsidRDefault="000420EA" w:rsidP="000420EA">
      <w:pPr>
        <w:spacing w:after="0" w:line="240" w:lineRule="auto"/>
        <w:ind w:firstLine="709"/>
        <w:jc w:val="both"/>
        <w:rPr>
          <w:rFonts w:ascii="Times New Roman" w:hAnsi="Times New Roman" w:cs="Times New Roman"/>
          <w:color w:val="000000"/>
          <w:sz w:val="28"/>
          <w:szCs w:val="28"/>
        </w:rPr>
      </w:pPr>
      <w:r w:rsidRPr="001874B1">
        <w:rPr>
          <w:rFonts w:ascii="Times New Roman" w:hAnsi="Times New Roman" w:cs="Times New Roman"/>
          <w:color w:val="000000"/>
          <w:sz w:val="28"/>
          <w:szCs w:val="28"/>
        </w:rPr>
        <w:t>- а</w:t>
      </w:r>
      <w:r w:rsidRPr="001874B1">
        <w:rPr>
          <w:rFonts w:ascii="Times New Roman" w:hAnsi="Times New Roman" w:cs="Times New Roman"/>
          <w:bCs/>
          <w:color w:val="000000"/>
          <w:sz w:val="28"/>
          <w:szCs w:val="28"/>
        </w:rPr>
        <w:t xml:space="preserve">кцизного податку з вироблених в Україні підакцизних товарів (пального) – </w:t>
      </w:r>
      <w:r>
        <w:rPr>
          <w:rFonts w:ascii="Times New Roman" w:hAnsi="Times New Roman" w:cs="Times New Roman"/>
          <w:bCs/>
          <w:color w:val="000000"/>
          <w:sz w:val="28"/>
          <w:szCs w:val="28"/>
        </w:rPr>
        <w:t xml:space="preserve"> 775 479,77</w:t>
      </w:r>
      <w:r w:rsidRPr="001874B1">
        <w:rPr>
          <w:rFonts w:ascii="Times New Roman" w:hAnsi="Times New Roman" w:cs="Times New Roman"/>
          <w:bCs/>
          <w:color w:val="000000"/>
          <w:sz w:val="28"/>
          <w:szCs w:val="28"/>
        </w:rPr>
        <w:t xml:space="preserve"> грн</w:t>
      </w:r>
      <w:r w:rsidRPr="001874B1">
        <w:rPr>
          <w:rFonts w:ascii="Times New Roman" w:hAnsi="Times New Roman" w:cs="Times New Roman"/>
          <w:color w:val="000000"/>
          <w:sz w:val="28"/>
          <w:szCs w:val="28"/>
        </w:rPr>
        <w:t>;</w:t>
      </w:r>
    </w:p>
    <w:p w:rsidR="000420EA" w:rsidRPr="001874B1" w:rsidRDefault="000420EA" w:rsidP="000420EA">
      <w:pPr>
        <w:spacing w:after="0" w:line="240" w:lineRule="auto"/>
        <w:ind w:firstLine="709"/>
        <w:jc w:val="both"/>
        <w:rPr>
          <w:rFonts w:ascii="Times New Roman" w:hAnsi="Times New Roman" w:cs="Times New Roman"/>
          <w:color w:val="000000"/>
          <w:sz w:val="28"/>
          <w:szCs w:val="28"/>
        </w:rPr>
      </w:pPr>
      <w:r w:rsidRPr="001874B1">
        <w:rPr>
          <w:rFonts w:ascii="Times New Roman" w:hAnsi="Times New Roman" w:cs="Times New Roman"/>
          <w:bCs/>
          <w:color w:val="000000"/>
          <w:sz w:val="28"/>
          <w:szCs w:val="28"/>
        </w:rPr>
        <w:t xml:space="preserve">- акцизного податку з ввезених на митну територію України підакцизних товарів (пального)  </w:t>
      </w:r>
      <w:r w:rsidRPr="001874B1">
        <w:rPr>
          <w:rFonts w:ascii="Times New Roman" w:hAnsi="Times New Roman" w:cs="Times New Roman"/>
          <w:color w:val="000000"/>
          <w:sz w:val="28"/>
          <w:szCs w:val="28"/>
        </w:rPr>
        <w:t>–</w:t>
      </w:r>
      <w:r>
        <w:rPr>
          <w:rFonts w:ascii="Times New Roman" w:hAnsi="Times New Roman" w:cs="Times New Roman"/>
          <w:bCs/>
          <w:color w:val="000000"/>
          <w:sz w:val="28"/>
          <w:szCs w:val="28"/>
        </w:rPr>
        <w:t>2 634 730,80 грн</w:t>
      </w:r>
      <w:r w:rsidRPr="001874B1">
        <w:rPr>
          <w:rFonts w:ascii="Times New Roman" w:hAnsi="Times New Roman" w:cs="Times New Roman"/>
          <w:color w:val="000000"/>
          <w:sz w:val="28"/>
          <w:szCs w:val="28"/>
        </w:rPr>
        <w:t xml:space="preserve">; </w:t>
      </w:r>
    </w:p>
    <w:p w:rsidR="000420EA" w:rsidRPr="001874B1" w:rsidRDefault="000420EA" w:rsidP="000420EA">
      <w:pPr>
        <w:spacing w:after="0" w:line="240" w:lineRule="auto"/>
        <w:ind w:firstLine="709"/>
        <w:jc w:val="both"/>
        <w:rPr>
          <w:rFonts w:ascii="Times New Roman" w:hAnsi="Times New Roman" w:cs="Times New Roman"/>
          <w:color w:val="000000"/>
          <w:sz w:val="28"/>
          <w:szCs w:val="28"/>
        </w:rPr>
      </w:pPr>
      <w:r w:rsidRPr="001874B1">
        <w:rPr>
          <w:rFonts w:ascii="Times New Roman" w:hAnsi="Times New Roman" w:cs="Times New Roman"/>
          <w:color w:val="000000"/>
          <w:sz w:val="28"/>
          <w:szCs w:val="28"/>
        </w:rPr>
        <w:t xml:space="preserve">- акцизного податку з реалізації суб’єктами господарювання роздрібної торгівлі підакцизних товарів – </w:t>
      </w:r>
      <w:r>
        <w:rPr>
          <w:rFonts w:ascii="Times New Roman" w:hAnsi="Times New Roman" w:cs="Times New Roman"/>
          <w:color w:val="000000"/>
          <w:sz w:val="28"/>
          <w:szCs w:val="28"/>
        </w:rPr>
        <w:t>1 792 522,85</w:t>
      </w:r>
      <w:r w:rsidRPr="001874B1">
        <w:rPr>
          <w:rFonts w:ascii="Times New Roman" w:hAnsi="Times New Roman" w:cs="Times New Roman"/>
          <w:color w:val="000000"/>
          <w:sz w:val="28"/>
          <w:szCs w:val="28"/>
        </w:rPr>
        <w:t xml:space="preserve"> грн</w:t>
      </w:r>
      <w:r>
        <w:rPr>
          <w:rFonts w:ascii="Times New Roman" w:hAnsi="Times New Roman" w:cs="Times New Roman"/>
          <w:color w:val="000000"/>
          <w:sz w:val="28"/>
          <w:szCs w:val="28"/>
        </w:rPr>
        <w:t xml:space="preserve"> (1,90</w:t>
      </w:r>
      <w:r w:rsidRPr="001874B1">
        <w:rPr>
          <w:rFonts w:ascii="Times New Roman" w:hAnsi="Times New Roman" w:cs="Times New Roman"/>
          <w:color w:val="000000"/>
          <w:sz w:val="28"/>
          <w:szCs w:val="28"/>
        </w:rPr>
        <w:t xml:space="preserve">% надходжень загального фонду) або </w:t>
      </w:r>
      <w:r>
        <w:rPr>
          <w:rFonts w:ascii="Times New Roman" w:hAnsi="Times New Roman" w:cs="Times New Roman"/>
          <w:color w:val="000000"/>
          <w:sz w:val="28"/>
          <w:szCs w:val="28"/>
        </w:rPr>
        <w:t>105,98</w:t>
      </w:r>
      <w:r w:rsidRPr="001874B1">
        <w:rPr>
          <w:rFonts w:ascii="Times New Roman" w:hAnsi="Times New Roman" w:cs="Times New Roman"/>
          <w:color w:val="000000"/>
          <w:sz w:val="28"/>
          <w:szCs w:val="28"/>
        </w:rPr>
        <w:t>% (+</w:t>
      </w:r>
      <w:r>
        <w:rPr>
          <w:rFonts w:ascii="Times New Roman" w:hAnsi="Times New Roman" w:cs="Times New Roman"/>
          <w:color w:val="000000"/>
          <w:sz w:val="28"/>
          <w:szCs w:val="28"/>
        </w:rPr>
        <w:t xml:space="preserve"> 101 222,85</w:t>
      </w:r>
      <w:r w:rsidRPr="001874B1">
        <w:rPr>
          <w:rFonts w:ascii="Times New Roman" w:hAnsi="Times New Roman" w:cs="Times New Roman"/>
          <w:color w:val="000000"/>
          <w:sz w:val="28"/>
          <w:szCs w:val="28"/>
        </w:rPr>
        <w:t xml:space="preserve"> грн) до плану;</w:t>
      </w:r>
    </w:p>
    <w:p w:rsidR="000420EA" w:rsidRDefault="000420EA" w:rsidP="000420EA">
      <w:pPr>
        <w:spacing w:after="0" w:line="240" w:lineRule="auto"/>
        <w:ind w:firstLine="709"/>
        <w:jc w:val="both"/>
        <w:rPr>
          <w:rFonts w:ascii="Times New Roman" w:hAnsi="Times New Roman" w:cs="Times New Roman"/>
          <w:color w:val="000000"/>
          <w:sz w:val="28"/>
          <w:szCs w:val="28"/>
        </w:rPr>
      </w:pPr>
      <w:r w:rsidRPr="001874B1">
        <w:rPr>
          <w:rFonts w:ascii="Times New Roman" w:hAnsi="Times New Roman" w:cs="Times New Roman"/>
          <w:color w:val="000000"/>
          <w:sz w:val="28"/>
          <w:szCs w:val="28"/>
        </w:rPr>
        <w:t xml:space="preserve">Найбільші платники акцизного податку з реалізації суб’єктами господарювання роздрібної торгівлі підакцизних товарів: Фірма «Ліга-Прім», </w:t>
      </w:r>
      <w:proofErr w:type="spellStart"/>
      <w:r w:rsidRPr="001874B1">
        <w:rPr>
          <w:rFonts w:ascii="Times New Roman" w:hAnsi="Times New Roman" w:cs="Times New Roman"/>
          <w:color w:val="000000"/>
          <w:sz w:val="28"/>
          <w:szCs w:val="28"/>
        </w:rPr>
        <w:t>Кушнірюк</w:t>
      </w:r>
      <w:proofErr w:type="spellEnd"/>
      <w:r w:rsidRPr="001874B1">
        <w:rPr>
          <w:rFonts w:ascii="Times New Roman" w:hAnsi="Times New Roman" w:cs="Times New Roman"/>
          <w:color w:val="000000"/>
          <w:sz w:val="28"/>
          <w:szCs w:val="28"/>
        </w:rPr>
        <w:t xml:space="preserve"> Іван Степано</w:t>
      </w:r>
      <w:r>
        <w:rPr>
          <w:rFonts w:ascii="Times New Roman" w:hAnsi="Times New Roman" w:cs="Times New Roman"/>
          <w:color w:val="000000"/>
          <w:sz w:val="28"/>
          <w:szCs w:val="28"/>
        </w:rPr>
        <w:t>вич, ТОВ «</w:t>
      </w:r>
      <w:proofErr w:type="spellStart"/>
      <w:r>
        <w:rPr>
          <w:rFonts w:ascii="Times New Roman" w:hAnsi="Times New Roman" w:cs="Times New Roman"/>
          <w:color w:val="000000"/>
          <w:sz w:val="28"/>
          <w:szCs w:val="28"/>
        </w:rPr>
        <w:t>Торгіон</w:t>
      </w:r>
      <w:proofErr w:type="spellEnd"/>
      <w:r>
        <w:rPr>
          <w:rFonts w:ascii="Times New Roman" w:hAnsi="Times New Roman" w:cs="Times New Roman"/>
          <w:color w:val="000000"/>
          <w:sz w:val="28"/>
          <w:szCs w:val="28"/>
        </w:rPr>
        <w:t xml:space="preserve">», ПП «Мережа магазинів КЛАСІК», </w:t>
      </w:r>
      <w:proofErr w:type="spellStart"/>
      <w:r>
        <w:rPr>
          <w:rFonts w:ascii="Times New Roman" w:hAnsi="Times New Roman" w:cs="Times New Roman"/>
          <w:color w:val="000000"/>
          <w:sz w:val="28"/>
          <w:szCs w:val="28"/>
        </w:rPr>
        <w:t>Сікора</w:t>
      </w:r>
      <w:proofErr w:type="spellEnd"/>
      <w:r>
        <w:rPr>
          <w:rFonts w:ascii="Times New Roman" w:hAnsi="Times New Roman" w:cs="Times New Roman"/>
          <w:color w:val="000000"/>
          <w:sz w:val="28"/>
          <w:szCs w:val="28"/>
        </w:rPr>
        <w:t xml:space="preserve"> Ілля Ілліч, Жовнір Анжеліка Миколаївна, </w:t>
      </w:r>
      <w:proofErr w:type="spellStart"/>
      <w:r>
        <w:rPr>
          <w:rFonts w:ascii="Times New Roman" w:hAnsi="Times New Roman" w:cs="Times New Roman"/>
          <w:color w:val="000000"/>
          <w:sz w:val="28"/>
          <w:szCs w:val="28"/>
        </w:rPr>
        <w:t>Прокопчук</w:t>
      </w:r>
      <w:proofErr w:type="spellEnd"/>
      <w:r>
        <w:rPr>
          <w:rFonts w:ascii="Times New Roman" w:hAnsi="Times New Roman" w:cs="Times New Roman"/>
          <w:color w:val="000000"/>
          <w:sz w:val="28"/>
          <w:szCs w:val="28"/>
        </w:rPr>
        <w:t xml:space="preserve"> Іван Флорович, ПСК «БУК-КООП»,</w:t>
      </w:r>
      <w:r w:rsidR="007B42F9">
        <w:rPr>
          <w:rFonts w:ascii="Times New Roman" w:hAnsi="Times New Roman" w:cs="Times New Roman"/>
          <w:color w:val="000000"/>
          <w:sz w:val="28"/>
          <w:szCs w:val="28"/>
        </w:rPr>
        <w:t xml:space="preserve"> </w:t>
      </w:r>
      <w:r w:rsidRPr="001874B1">
        <w:rPr>
          <w:rFonts w:ascii="Times New Roman" w:hAnsi="Times New Roman" w:cs="Times New Roman"/>
          <w:color w:val="000000"/>
          <w:sz w:val="28"/>
          <w:szCs w:val="28"/>
        </w:rPr>
        <w:t xml:space="preserve">ТзОВ </w:t>
      </w:r>
      <w:r>
        <w:rPr>
          <w:rFonts w:ascii="Times New Roman" w:hAnsi="Times New Roman" w:cs="Times New Roman"/>
          <w:color w:val="000000"/>
          <w:sz w:val="28"/>
          <w:szCs w:val="28"/>
        </w:rPr>
        <w:t xml:space="preserve">«Волинь </w:t>
      </w:r>
      <w:proofErr w:type="spellStart"/>
      <w:r>
        <w:rPr>
          <w:rFonts w:ascii="Times New Roman" w:hAnsi="Times New Roman" w:cs="Times New Roman"/>
          <w:color w:val="000000"/>
          <w:sz w:val="28"/>
          <w:szCs w:val="28"/>
        </w:rPr>
        <w:t>табак</w:t>
      </w:r>
      <w:proofErr w:type="spellEnd"/>
      <w:r>
        <w:rPr>
          <w:rFonts w:ascii="Times New Roman" w:hAnsi="Times New Roman" w:cs="Times New Roman"/>
          <w:color w:val="000000"/>
          <w:sz w:val="28"/>
          <w:szCs w:val="28"/>
        </w:rPr>
        <w:t>».</w:t>
      </w:r>
    </w:p>
    <w:p w:rsidR="000420EA" w:rsidRPr="00DD05CE" w:rsidRDefault="000420EA" w:rsidP="000420EA">
      <w:pPr>
        <w:spacing w:after="0" w:line="240" w:lineRule="auto"/>
        <w:ind w:firstLine="709"/>
        <w:jc w:val="both"/>
        <w:rPr>
          <w:rFonts w:ascii="Times New Roman" w:hAnsi="Times New Roman" w:cs="Times New Roman"/>
          <w:b/>
          <w:color w:val="000000"/>
          <w:sz w:val="28"/>
          <w:szCs w:val="28"/>
        </w:rPr>
      </w:pPr>
      <w:r w:rsidRPr="00DD05CE">
        <w:rPr>
          <w:rFonts w:ascii="Times New Roman" w:hAnsi="Times New Roman" w:cs="Times New Roman"/>
          <w:b/>
          <w:color w:val="000000"/>
          <w:sz w:val="28"/>
          <w:szCs w:val="28"/>
        </w:rPr>
        <w:t>2. Місцеві податки і збори</w:t>
      </w:r>
      <w:r>
        <w:rPr>
          <w:rFonts w:ascii="Times New Roman" w:hAnsi="Times New Roman" w:cs="Times New Roman"/>
          <w:b/>
          <w:color w:val="000000"/>
          <w:sz w:val="28"/>
          <w:szCs w:val="28"/>
        </w:rPr>
        <w:t xml:space="preserve"> – 27 065 690,16 грн, в </w:t>
      </w:r>
      <w:proofErr w:type="spellStart"/>
      <w:r>
        <w:rPr>
          <w:rFonts w:ascii="Times New Roman" w:hAnsi="Times New Roman" w:cs="Times New Roman"/>
          <w:b/>
          <w:color w:val="000000"/>
          <w:sz w:val="28"/>
          <w:szCs w:val="28"/>
        </w:rPr>
        <w:t>т.ч</w:t>
      </w:r>
      <w:proofErr w:type="spellEnd"/>
      <w:r>
        <w:rPr>
          <w:rFonts w:ascii="Times New Roman" w:hAnsi="Times New Roman" w:cs="Times New Roman"/>
          <w:b/>
          <w:color w:val="000000"/>
          <w:sz w:val="28"/>
          <w:szCs w:val="28"/>
        </w:rPr>
        <w:t>.</w:t>
      </w:r>
      <w:r w:rsidRPr="00DD05CE">
        <w:rPr>
          <w:rFonts w:ascii="Times New Roman" w:hAnsi="Times New Roman" w:cs="Times New Roman"/>
          <w:b/>
          <w:color w:val="000000"/>
          <w:sz w:val="28"/>
          <w:szCs w:val="28"/>
        </w:rPr>
        <w:t>:</w:t>
      </w:r>
    </w:p>
    <w:p w:rsidR="000420EA" w:rsidRPr="00DD05CE" w:rsidRDefault="000420EA" w:rsidP="000420EA">
      <w:pPr>
        <w:spacing w:after="0" w:line="240" w:lineRule="auto"/>
        <w:ind w:firstLine="709"/>
        <w:jc w:val="both"/>
        <w:rPr>
          <w:rFonts w:ascii="Times New Roman" w:hAnsi="Times New Roman" w:cs="Times New Roman"/>
          <w:color w:val="000000"/>
          <w:sz w:val="28"/>
          <w:szCs w:val="28"/>
        </w:rPr>
      </w:pPr>
      <w:r w:rsidRPr="00DD05CE">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єдиного податку</w:t>
      </w:r>
      <w:r w:rsidRPr="00DD05CE">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13 908 044,74</w:t>
      </w:r>
      <w:r w:rsidRPr="00DD05CE">
        <w:rPr>
          <w:rFonts w:ascii="Times New Roman" w:hAnsi="Times New Roman" w:cs="Times New Roman"/>
          <w:color w:val="000000"/>
          <w:sz w:val="28"/>
          <w:szCs w:val="28"/>
        </w:rPr>
        <w:t xml:space="preserve"> грн (</w:t>
      </w:r>
      <w:r>
        <w:rPr>
          <w:rFonts w:ascii="Times New Roman" w:hAnsi="Times New Roman" w:cs="Times New Roman"/>
          <w:color w:val="000000"/>
          <w:sz w:val="28"/>
          <w:szCs w:val="28"/>
        </w:rPr>
        <w:t>14,77</w:t>
      </w:r>
      <w:r w:rsidRPr="00DD05CE">
        <w:rPr>
          <w:rFonts w:ascii="Times New Roman" w:hAnsi="Times New Roman" w:cs="Times New Roman"/>
          <w:color w:val="000000"/>
          <w:sz w:val="28"/>
          <w:szCs w:val="28"/>
        </w:rPr>
        <w:t xml:space="preserve">% надходжень загального фонду) або </w:t>
      </w:r>
      <w:r>
        <w:rPr>
          <w:rFonts w:ascii="Times New Roman" w:hAnsi="Times New Roman" w:cs="Times New Roman"/>
          <w:color w:val="000000"/>
          <w:sz w:val="28"/>
          <w:szCs w:val="28"/>
        </w:rPr>
        <w:t>115,40</w:t>
      </w:r>
      <w:r w:rsidRPr="00DD05CE">
        <w:rPr>
          <w:rFonts w:ascii="Times New Roman" w:hAnsi="Times New Roman" w:cs="Times New Roman"/>
          <w:color w:val="000000"/>
          <w:sz w:val="28"/>
          <w:szCs w:val="28"/>
        </w:rPr>
        <w:t>% (+</w:t>
      </w:r>
      <w:r>
        <w:rPr>
          <w:rFonts w:ascii="Times New Roman" w:hAnsi="Times New Roman" w:cs="Times New Roman"/>
          <w:color w:val="000000"/>
          <w:sz w:val="28"/>
          <w:szCs w:val="28"/>
        </w:rPr>
        <w:t>1 855 844,74</w:t>
      </w:r>
      <w:r w:rsidRPr="00DD05CE">
        <w:rPr>
          <w:rFonts w:ascii="Times New Roman" w:hAnsi="Times New Roman" w:cs="Times New Roman"/>
          <w:color w:val="000000"/>
          <w:sz w:val="28"/>
          <w:szCs w:val="28"/>
        </w:rPr>
        <w:t xml:space="preserve"> грн) до плану;</w:t>
      </w:r>
    </w:p>
    <w:p w:rsidR="000420EA" w:rsidRPr="001874B1" w:rsidRDefault="000420EA" w:rsidP="000420E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D05CE">
        <w:rPr>
          <w:rFonts w:ascii="Times New Roman" w:hAnsi="Times New Roman" w:cs="Times New Roman"/>
          <w:color w:val="000000"/>
          <w:sz w:val="28"/>
          <w:szCs w:val="28"/>
        </w:rPr>
        <w:t xml:space="preserve">плати за землю – </w:t>
      </w:r>
      <w:r>
        <w:rPr>
          <w:rFonts w:ascii="Times New Roman" w:hAnsi="Times New Roman" w:cs="Times New Roman"/>
          <w:color w:val="000000"/>
          <w:sz w:val="28"/>
          <w:szCs w:val="28"/>
        </w:rPr>
        <w:t>10 505 559,30 грн (11,15</w:t>
      </w:r>
      <w:r w:rsidRPr="00DD05CE">
        <w:rPr>
          <w:rFonts w:ascii="Times New Roman" w:hAnsi="Times New Roman" w:cs="Times New Roman"/>
          <w:color w:val="000000"/>
          <w:sz w:val="28"/>
          <w:szCs w:val="28"/>
        </w:rPr>
        <w:t xml:space="preserve">% надходжень загального фонду), що становить </w:t>
      </w:r>
      <w:r>
        <w:rPr>
          <w:rFonts w:ascii="Times New Roman" w:hAnsi="Times New Roman" w:cs="Times New Roman"/>
          <w:color w:val="000000"/>
          <w:sz w:val="28"/>
          <w:szCs w:val="28"/>
        </w:rPr>
        <w:t>109,39</w:t>
      </w:r>
      <w:r w:rsidRPr="00DD05CE">
        <w:rPr>
          <w:rFonts w:ascii="Times New Roman" w:hAnsi="Times New Roman" w:cs="Times New Roman"/>
          <w:color w:val="000000"/>
          <w:sz w:val="28"/>
          <w:szCs w:val="28"/>
        </w:rPr>
        <w:t xml:space="preserve">% (+ </w:t>
      </w:r>
      <w:r>
        <w:rPr>
          <w:rFonts w:ascii="Times New Roman" w:hAnsi="Times New Roman" w:cs="Times New Roman"/>
          <w:color w:val="000000"/>
          <w:sz w:val="28"/>
          <w:szCs w:val="28"/>
        </w:rPr>
        <w:t>901 359,30</w:t>
      </w:r>
      <w:r w:rsidRPr="00DD05CE">
        <w:rPr>
          <w:rFonts w:ascii="Times New Roman" w:hAnsi="Times New Roman" w:cs="Times New Roman"/>
          <w:color w:val="000000"/>
          <w:sz w:val="28"/>
          <w:szCs w:val="28"/>
        </w:rPr>
        <w:t xml:space="preserve"> грн) до планових показників з урахуванням змін. Найбільші платники: ПАТ «Укрзалізниця», ТОВ «Фіорд», </w:t>
      </w:r>
      <w:proofErr w:type="spellStart"/>
      <w:r w:rsidRPr="00DD05CE">
        <w:rPr>
          <w:rFonts w:ascii="Times New Roman" w:hAnsi="Times New Roman" w:cs="Times New Roman"/>
          <w:color w:val="000000"/>
          <w:sz w:val="28"/>
          <w:szCs w:val="28"/>
        </w:rPr>
        <w:t>Романчук</w:t>
      </w:r>
      <w:proofErr w:type="spellEnd"/>
      <w:r w:rsidRPr="00DD05CE">
        <w:rPr>
          <w:rFonts w:ascii="Times New Roman" w:hAnsi="Times New Roman" w:cs="Times New Roman"/>
          <w:color w:val="000000"/>
          <w:sz w:val="28"/>
          <w:szCs w:val="28"/>
        </w:rPr>
        <w:t xml:space="preserve"> Ігор Семенович</w:t>
      </w:r>
      <w:r>
        <w:rPr>
          <w:rFonts w:ascii="Times New Roman" w:hAnsi="Times New Roman" w:cs="Times New Roman"/>
          <w:color w:val="000000"/>
          <w:sz w:val="28"/>
          <w:szCs w:val="28"/>
        </w:rPr>
        <w:t>, ДП «Хотинський лісгосп»</w:t>
      </w:r>
      <w:r w:rsidRPr="00DD05CE">
        <w:rPr>
          <w:rFonts w:ascii="Times New Roman" w:hAnsi="Times New Roman" w:cs="Times New Roman"/>
          <w:color w:val="000000"/>
          <w:sz w:val="28"/>
          <w:szCs w:val="28"/>
        </w:rPr>
        <w:t>;</w:t>
      </w:r>
    </w:p>
    <w:p w:rsidR="000420EA" w:rsidRPr="001874B1"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874B1">
        <w:rPr>
          <w:rFonts w:ascii="Times New Roman" w:hAnsi="Times New Roman" w:cs="Times New Roman"/>
          <w:color w:val="000000"/>
          <w:sz w:val="28"/>
          <w:szCs w:val="28"/>
        </w:rPr>
        <w:t>податку на нерухоме майно, відмінне від земельної ділянки</w:t>
      </w:r>
      <w:r w:rsidRPr="001874B1">
        <w:rPr>
          <w:rFonts w:ascii="Times New Roman" w:hAnsi="Times New Roman" w:cs="Times New Roman"/>
          <w:i/>
          <w:color w:val="000000"/>
          <w:sz w:val="28"/>
          <w:szCs w:val="28"/>
        </w:rPr>
        <w:t xml:space="preserve">  – </w:t>
      </w:r>
      <w:r>
        <w:rPr>
          <w:rFonts w:ascii="Times New Roman" w:hAnsi="Times New Roman" w:cs="Times New Roman"/>
          <w:color w:val="000000"/>
          <w:sz w:val="28"/>
          <w:szCs w:val="28"/>
        </w:rPr>
        <w:t>2 628 530,62 грн (2,79</w:t>
      </w:r>
      <w:r w:rsidRPr="00DD05CE">
        <w:rPr>
          <w:rFonts w:ascii="Times New Roman" w:hAnsi="Times New Roman" w:cs="Times New Roman"/>
          <w:color w:val="000000"/>
          <w:sz w:val="28"/>
          <w:szCs w:val="28"/>
        </w:rPr>
        <w:t xml:space="preserve">% надходжень загального фонду)що становить </w:t>
      </w:r>
      <w:r>
        <w:rPr>
          <w:rFonts w:ascii="Times New Roman" w:hAnsi="Times New Roman" w:cs="Times New Roman"/>
          <w:color w:val="000000"/>
          <w:sz w:val="28"/>
          <w:szCs w:val="28"/>
        </w:rPr>
        <w:t>101,27</w:t>
      </w:r>
      <w:r w:rsidRPr="001874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874B1">
        <w:rPr>
          <w:rFonts w:ascii="Times New Roman" w:hAnsi="Times New Roman" w:cs="Times New Roman"/>
          <w:color w:val="000000"/>
          <w:sz w:val="28"/>
          <w:szCs w:val="28"/>
        </w:rPr>
        <w:t>+</w:t>
      </w:r>
      <w:r>
        <w:rPr>
          <w:rFonts w:ascii="Times New Roman" w:hAnsi="Times New Roman" w:cs="Times New Roman"/>
          <w:color w:val="000000"/>
          <w:sz w:val="28"/>
          <w:szCs w:val="28"/>
        </w:rPr>
        <w:t xml:space="preserve">33 030,62 грн) </w:t>
      </w:r>
      <w:r w:rsidRPr="001874B1">
        <w:rPr>
          <w:rFonts w:ascii="Times New Roman" w:hAnsi="Times New Roman" w:cs="Times New Roman"/>
          <w:color w:val="000000"/>
          <w:sz w:val="28"/>
          <w:szCs w:val="28"/>
        </w:rPr>
        <w:t>до п</w:t>
      </w:r>
      <w:r>
        <w:rPr>
          <w:rFonts w:ascii="Times New Roman" w:hAnsi="Times New Roman" w:cs="Times New Roman"/>
          <w:color w:val="000000"/>
          <w:sz w:val="28"/>
          <w:szCs w:val="28"/>
        </w:rPr>
        <w:t>ланових показників з урахуванням змін.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sidRPr="0054538F">
        <w:rPr>
          <w:rFonts w:ascii="Times New Roman" w:hAnsi="Times New Roman" w:cs="Times New Roman"/>
          <w:b/>
          <w:color w:val="000000"/>
          <w:sz w:val="28"/>
          <w:szCs w:val="28"/>
        </w:rPr>
        <w:t xml:space="preserve">3.Неподаткові надходження – </w:t>
      </w:r>
      <w:r>
        <w:rPr>
          <w:rFonts w:ascii="Times New Roman" w:hAnsi="Times New Roman" w:cs="Times New Roman"/>
          <w:b/>
          <w:color w:val="000000"/>
          <w:sz w:val="28"/>
          <w:szCs w:val="28"/>
        </w:rPr>
        <w:t>5 568 812,80</w:t>
      </w:r>
      <w:r w:rsidRPr="0054538F">
        <w:rPr>
          <w:rFonts w:ascii="Times New Roman" w:hAnsi="Times New Roman" w:cs="Times New Roman"/>
          <w:b/>
          <w:color w:val="000000"/>
          <w:sz w:val="28"/>
          <w:szCs w:val="28"/>
        </w:rPr>
        <w:t xml:space="preserve"> грн</w:t>
      </w:r>
      <w:r>
        <w:rPr>
          <w:rFonts w:ascii="Times New Roman" w:hAnsi="Times New Roman" w:cs="Times New Roman"/>
          <w:color w:val="000000"/>
          <w:sz w:val="28"/>
          <w:szCs w:val="28"/>
        </w:rPr>
        <w:t>(5,91</w:t>
      </w:r>
      <w:r w:rsidRPr="00DD05CE">
        <w:rPr>
          <w:rFonts w:ascii="Times New Roman" w:hAnsi="Times New Roman" w:cs="Times New Roman"/>
          <w:color w:val="000000"/>
          <w:sz w:val="28"/>
          <w:szCs w:val="28"/>
        </w:rPr>
        <w:t xml:space="preserve">% надходжень загального фонду)що становить </w:t>
      </w:r>
      <w:r>
        <w:rPr>
          <w:rFonts w:ascii="Times New Roman" w:hAnsi="Times New Roman" w:cs="Times New Roman"/>
          <w:color w:val="000000"/>
          <w:sz w:val="28"/>
          <w:szCs w:val="28"/>
        </w:rPr>
        <w:t>137,62</w:t>
      </w:r>
      <w:r w:rsidRPr="001874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1874B1">
        <w:rPr>
          <w:rFonts w:ascii="Times New Roman" w:hAnsi="Times New Roman" w:cs="Times New Roman"/>
          <w:color w:val="000000"/>
          <w:sz w:val="28"/>
          <w:szCs w:val="28"/>
        </w:rPr>
        <w:t>+</w:t>
      </w:r>
      <w:r>
        <w:rPr>
          <w:rFonts w:ascii="Times New Roman" w:hAnsi="Times New Roman" w:cs="Times New Roman"/>
          <w:color w:val="000000"/>
          <w:sz w:val="28"/>
          <w:szCs w:val="28"/>
        </w:rPr>
        <w:t xml:space="preserve">1 522 212,80 грн) </w:t>
      </w:r>
      <w:r w:rsidRPr="001874B1">
        <w:rPr>
          <w:rFonts w:ascii="Times New Roman" w:hAnsi="Times New Roman" w:cs="Times New Roman"/>
          <w:color w:val="000000"/>
          <w:sz w:val="28"/>
          <w:szCs w:val="28"/>
        </w:rPr>
        <w:t>до п</w:t>
      </w:r>
      <w:r>
        <w:rPr>
          <w:rFonts w:ascii="Times New Roman" w:hAnsi="Times New Roman" w:cs="Times New Roman"/>
          <w:color w:val="000000"/>
          <w:sz w:val="28"/>
          <w:szCs w:val="28"/>
        </w:rPr>
        <w:t>ланових показників з урахуванням змін.</w:t>
      </w:r>
    </w:p>
    <w:p w:rsidR="000420EA" w:rsidRPr="00F74C38" w:rsidRDefault="000420EA" w:rsidP="000420EA">
      <w:pPr>
        <w:tabs>
          <w:tab w:val="left" w:pos="9072"/>
        </w:tabs>
        <w:spacing w:after="0" w:line="240" w:lineRule="auto"/>
        <w:ind w:firstLine="851"/>
        <w:jc w:val="both"/>
        <w:rPr>
          <w:rFonts w:ascii="Times New Roman" w:hAnsi="Times New Roman" w:cs="Times New Roman"/>
          <w:b/>
          <w:color w:val="000000"/>
          <w:sz w:val="28"/>
          <w:szCs w:val="28"/>
        </w:rPr>
      </w:pPr>
      <w:r w:rsidRPr="00F74C38">
        <w:rPr>
          <w:rFonts w:ascii="Times New Roman" w:hAnsi="Times New Roman" w:cs="Times New Roman"/>
          <w:b/>
          <w:color w:val="000000"/>
          <w:sz w:val="28"/>
          <w:szCs w:val="28"/>
        </w:rPr>
        <w:t xml:space="preserve">4.Офіційні трансферти </w:t>
      </w:r>
      <w:r>
        <w:rPr>
          <w:rFonts w:ascii="Times New Roman" w:hAnsi="Times New Roman" w:cs="Times New Roman"/>
          <w:b/>
          <w:color w:val="000000"/>
          <w:sz w:val="28"/>
          <w:szCs w:val="28"/>
        </w:rPr>
        <w:t>–149 682 305,99</w:t>
      </w:r>
      <w:r w:rsidRPr="00F74C38">
        <w:rPr>
          <w:rFonts w:ascii="Times New Roman" w:hAnsi="Times New Roman" w:cs="Times New Roman"/>
          <w:b/>
          <w:color w:val="000000"/>
          <w:sz w:val="28"/>
          <w:szCs w:val="28"/>
        </w:rPr>
        <w:t xml:space="preserve"> грн, в </w:t>
      </w:r>
      <w:proofErr w:type="spellStart"/>
      <w:r w:rsidRPr="00F74C38">
        <w:rPr>
          <w:rFonts w:ascii="Times New Roman" w:hAnsi="Times New Roman" w:cs="Times New Roman"/>
          <w:b/>
          <w:color w:val="000000"/>
          <w:sz w:val="28"/>
          <w:szCs w:val="28"/>
        </w:rPr>
        <w:t>т.ч</w:t>
      </w:r>
      <w:proofErr w:type="spellEnd"/>
      <w:r w:rsidRPr="00F74C38">
        <w:rPr>
          <w:rFonts w:ascii="Times New Roman" w:hAnsi="Times New Roman" w:cs="Times New Roman"/>
          <w:b/>
          <w:color w:val="000000"/>
          <w:sz w:val="28"/>
          <w:szCs w:val="28"/>
        </w:rPr>
        <w:t>.:</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б</w:t>
      </w:r>
      <w:r w:rsidRPr="0054538F">
        <w:rPr>
          <w:rFonts w:ascii="Times New Roman" w:hAnsi="Times New Roman" w:cs="Times New Roman"/>
          <w:color w:val="000000"/>
          <w:sz w:val="28"/>
          <w:szCs w:val="28"/>
        </w:rPr>
        <w:t>азова дотація </w:t>
      </w:r>
      <w:r>
        <w:rPr>
          <w:rFonts w:ascii="Times New Roman" w:hAnsi="Times New Roman" w:cs="Times New Roman"/>
          <w:color w:val="000000"/>
          <w:sz w:val="28"/>
          <w:szCs w:val="28"/>
        </w:rPr>
        <w:t>– 30 341 000,</w:t>
      </w:r>
      <w:r w:rsidRPr="0054538F">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освітня субвенція </w:t>
      </w:r>
      <w:r w:rsidRPr="0054538F">
        <w:rPr>
          <w:rFonts w:ascii="Times New Roman" w:hAnsi="Times New Roman" w:cs="Times New Roman"/>
          <w:color w:val="000000"/>
          <w:sz w:val="28"/>
          <w:szCs w:val="28"/>
        </w:rPr>
        <w:t> </w:t>
      </w:r>
      <w:r>
        <w:rPr>
          <w:rFonts w:ascii="Times New Roman" w:hAnsi="Times New Roman" w:cs="Times New Roman"/>
          <w:color w:val="000000"/>
          <w:sz w:val="28"/>
          <w:szCs w:val="28"/>
        </w:rPr>
        <w:t>-  93 811 700</w:t>
      </w:r>
      <w:r w:rsidRPr="0054538F">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додаткова д</w:t>
      </w:r>
      <w:r w:rsidRPr="0054538F">
        <w:rPr>
          <w:rFonts w:ascii="Times New Roman" w:hAnsi="Times New Roman" w:cs="Times New Roman"/>
          <w:color w:val="000000"/>
          <w:sz w:val="28"/>
          <w:szCs w:val="28"/>
        </w:rPr>
        <w:t xml:space="preserve">отація з місцевого бюджету на здійснення переданих з державного бюджету видатків з утримання закладів освіти та охорони здоров`я </w:t>
      </w:r>
      <w:r>
        <w:rPr>
          <w:rFonts w:ascii="Times New Roman" w:hAnsi="Times New Roman" w:cs="Times New Roman"/>
          <w:color w:val="000000"/>
          <w:sz w:val="28"/>
          <w:szCs w:val="28"/>
        </w:rPr>
        <w:t>– 4 576 400</w:t>
      </w:r>
      <w:r w:rsidRPr="0054538F">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д</w:t>
      </w:r>
      <w:r w:rsidRPr="00B015BF">
        <w:rPr>
          <w:rFonts w:ascii="Times New Roman" w:hAnsi="Times New Roman" w:cs="Times New Roman"/>
          <w:color w:val="000000"/>
          <w:sz w:val="28"/>
          <w:szCs w:val="28"/>
        </w:rPr>
        <w:t>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w:t>
      </w:r>
      <w:r>
        <w:rPr>
          <w:rFonts w:ascii="Times New Roman" w:hAnsi="Times New Roman" w:cs="Times New Roman"/>
          <w:color w:val="000000"/>
          <w:sz w:val="28"/>
          <w:szCs w:val="28"/>
        </w:rPr>
        <w:t>відної – 500 000,00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842E7A">
        <w:rPr>
          <w:rFonts w:ascii="Times New Roman" w:hAnsi="Times New Roman" w:cs="Times New Roman"/>
          <w:color w:val="000000"/>
          <w:sz w:val="28"/>
          <w:szCs w:val="28"/>
        </w:rPr>
        <w:t>убвенція з державного бюджету місцевим бюджетам на реалізацію програми `Спроможна школа для кращих результатів`</w:t>
      </w:r>
      <w:r>
        <w:rPr>
          <w:rFonts w:ascii="Times New Roman" w:hAnsi="Times New Roman" w:cs="Times New Roman"/>
          <w:color w:val="000000"/>
          <w:sz w:val="28"/>
          <w:szCs w:val="28"/>
        </w:rPr>
        <w:t xml:space="preserve"> - 2 699 700,00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842E7A">
        <w:rPr>
          <w:rFonts w:ascii="Times New Roman" w:hAnsi="Times New Roman" w:cs="Times New Roman"/>
          <w:color w:val="000000"/>
          <w:sz w:val="28"/>
          <w:szCs w:val="28"/>
        </w:rPr>
        <w:t>убвенція з державного бюджету місцевим бюджетам на здійснення заходів щодо соціально-економічного розвитку окремих територій</w:t>
      </w:r>
      <w:r>
        <w:rPr>
          <w:rFonts w:ascii="Times New Roman" w:hAnsi="Times New Roman" w:cs="Times New Roman"/>
          <w:color w:val="000000"/>
          <w:sz w:val="28"/>
          <w:szCs w:val="28"/>
        </w:rPr>
        <w:t xml:space="preserve"> – 5 118 000,00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842E7A">
        <w:rPr>
          <w:rFonts w:ascii="Times New Roman" w:hAnsi="Times New Roman" w:cs="Times New Roman"/>
          <w:color w:val="000000"/>
          <w:sz w:val="28"/>
          <w:szCs w:val="28"/>
        </w:rPr>
        <w:t>убвенція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w:t>
      </w:r>
      <w:r>
        <w:rPr>
          <w:rFonts w:ascii="Times New Roman" w:hAnsi="Times New Roman" w:cs="Times New Roman"/>
          <w:color w:val="000000"/>
          <w:sz w:val="28"/>
          <w:szCs w:val="28"/>
        </w:rPr>
        <w:t xml:space="preserve"> – 71 600,00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BF1FA9">
        <w:rPr>
          <w:rFonts w:ascii="Times New Roman" w:hAnsi="Times New Roman" w:cs="Times New Roman"/>
          <w:color w:val="000000"/>
          <w:sz w:val="28"/>
          <w:szCs w:val="28"/>
        </w:rPr>
        <w:t>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w:t>
      </w:r>
      <w:r>
        <w:rPr>
          <w:rFonts w:ascii="Times New Roman" w:hAnsi="Times New Roman" w:cs="Times New Roman"/>
          <w:color w:val="000000"/>
          <w:sz w:val="28"/>
          <w:szCs w:val="28"/>
        </w:rPr>
        <w:t>ення – 805 690,00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983A95">
        <w:rPr>
          <w:rFonts w:ascii="Times New Roman" w:hAnsi="Times New Roman" w:cs="Times New Roman"/>
          <w:color w:val="000000"/>
          <w:sz w:val="28"/>
          <w:szCs w:val="28"/>
        </w:rPr>
        <w:t>убвенція з місцевого бюджету на здійснення переданих видатків у сфері освіти за рахунок коштів освітньої субвенції</w:t>
      </w:r>
      <w:r>
        <w:rPr>
          <w:rFonts w:ascii="Times New Roman" w:hAnsi="Times New Roman" w:cs="Times New Roman"/>
          <w:color w:val="000000"/>
          <w:sz w:val="28"/>
          <w:szCs w:val="28"/>
        </w:rPr>
        <w:t xml:space="preserve"> – 2 173 100,00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983A95">
        <w:rPr>
          <w:rFonts w:ascii="Times New Roman" w:hAnsi="Times New Roman" w:cs="Times New Roman"/>
          <w:color w:val="000000"/>
          <w:sz w:val="28"/>
          <w:szCs w:val="28"/>
        </w:rPr>
        <w:t>убвенція з місцевого бюджету за рахунок залишку коштів освітньої субвенції, що утворився на початок бюджетного періоду</w:t>
      </w:r>
      <w:r>
        <w:rPr>
          <w:rFonts w:ascii="Times New Roman" w:hAnsi="Times New Roman" w:cs="Times New Roman"/>
          <w:color w:val="000000"/>
          <w:sz w:val="28"/>
          <w:szCs w:val="28"/>
        </w:rPr>
        <w:t xml:space="preserve"> – 6 703,20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F74C38">
        <w:rPr>
          <w:rFonts w:ascii="Times New Roman" w:hAnsi="Times New Roman" w:cs="Times New Roman"/>
          <w:color w:val="000000"/>
          <w:sz w:val="28"/>
          <w:szCs w:val="28"/>
        </w:rPr>
        <w:t>убвенція з місцевого бюджету на надання державної підтримки особам з особливими освітніми потребами</w:t>
      </w:r>
      <w:r>
        <w:rPr>
          <w:rFonts w:ascii="Times New Roman" w:hAnsi="Times New Roman" w:cs="Times New Roman"/>
          <w:color w:val="000000"/>
          <w:sz w:val="28"/>
          <w:szCs w:val="28"/>
        </w:rPr>
        <w:t xml:space="preserve"> – 489 174,00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983A95">
        <w:rPr>
          <w:rFonts w:ascii="Times New Roman" w:hAnsi="Times New Roman" w:cs="Times New Roman"/>
          <w:color w:val="000000"/>
          <w:sz w:val="28"/>
          <w:szCs w:val="28"/>
        </w:rPr>
        <w:t>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w:t>
      </w:r>
      <w:r>
        <w:rPr>
          <w:rFonts w:ascii="Times New Roman" w:hAnsi="Times New Roman" w:cs="Times New Roman"/>
          <w:color w:val="000000"/>
          <w:sz w:val="28"/>
          <w:szCs w:val="28"/>
        </w:rPr>
        <w:t xml:space="preserve"> – 939 080,00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с</w:t>
      </w:r>
      <w:r w:rsidRPr="00F74C38">
        <w:rPr>
          <w:rFonts w:ascii="Times New Roman" w:hAnsi="Times New Roman" w:cs="Times New Roman"/>
          <w:color w:val="000000"/>
          <w:sz w:val="28"/>
          <w:szCs w:val="28"/>
        </w:rPr>
        <w:t>убвенція з місцевого бюджету на здійснення підтримки окремих закладів та заходів у системі охорони здоров`я</w:t>
      </w:r>
      <w:r>
        <w:rPr>
          <w:rFonts w:ascii="Times New Roman" w:hAnsi="Times New Roman" w:cs="Times New Roman"/>
          <w:color w:val="000000"/>
          <w:sz w:val="28"/>
          <w:szCs w:val="28"/>
        </w:rPr>
        <w:t xml:space="preserve"> (цукровий діабет) – 2 784 002,57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інші субвенції з місцевого бюджету 5 366 156,22 грн.</w:t>
      </w:r>
    </w:p>
    <w:p w:rsidR="000420EA" w:rsidRDefault="000420EA" w:rsidP="000420EA">
      <w:pPr>
        <w:tabs>
          <w:tab w:val="left" w:pos="9072"/>
        </w:tabs>
        <w:spacing w:after="0" w:line="240" w:lineRule="auto"/>
        <w:ind w:firstLine="709"/>
        <w:jc w:val="both"/>
        <w:rPr>
          <w:rFonts w:ascii="Times New Roman" w:hAnsi="Times New Roman" w:cs="Times New Roman"/>
          <w:b/>
          <w:color w:val="000000"/>
          <w:sz w:val="28"/>
          <w:szCs w:val="28"/>
        </w:rPr>
      </w:pPr>
      <w:r w:rsidRPr="00517E4B">
        <w:rPr>
          <w:rFonts w:ascii="Times New Roman" w:hAnsi="Times New Roman" w:cs="Times New Roman"/>
          <w:b/>
          <w:color w:val="000000"/>
          <w:sz w:val="28"/>
          <w:szCs w:val="28"/>
        </w:rPr>
        <w:t xml:space="preserve">До спеціального фонду за </w:t>
      </w:r>
      <w:r>
        <w:rPr>
          <w:rFonts w:ascii="Times New Roman" w:hAnsi="Times New Roman" w:cs="Times New Roman"/>
          <w:b/>
          <w:color w:val="000000"/>
          <w:sz w:val="28"/>
          <w:szCs w:val="28"/>
        </w:rPr>
        <w:t>2021 рік надійшло</w:t>
      </w:r>
      <w:r w:rsidR="00C14F33">
        <w:rPr>
          <w:rFonts w:ascii="Times New Roman" w:hAnsi="Times New Roman" w:cs="Times New Roman"/>
          <w:b/>
          <w:color w:val="000000"/>
          <w:sz w:val="28"/>
          <w:szCs w:val="28"/>
        </w:rPr>
        <w:t xml:space="preserve"> у сумі</w:t>
      </w:r>
      <w:r>
        <w:rPr>
          <w:rFonts w:ascii="Times New Roman" w:hAnsi="Times New Roman" w:cs="Times New Roman"/>
          <w:b/>
          <w:color w:val="000000"/>
          <w:sz w:val="28"/>
          <w:szCs w:val="28"/>
        </w:rPr>
        <w:t xml:space="preserve"> </w:t>
      </w:r>
      <w:r w:rsidR="00C14F33">
        <w:rPr>
          <w:rFonts w:ascii="Times New Roman" w:hAnsi="Times New Roman" w:cs="Times New Roman"/>
          <w:b/>
          <w:color w:val="000000"/>
          <w:sz w:val="28"/>
          <w:szCs w:val="28"/>
        </w:rPr>
        <w:t>5 344 104,38</w:t>
      </w:r>
      <w:r w:rsidRPr="00517E4B">
        <w:rPr>
          <w:rFonts w:ascii="Times New Roman" w:hAnsi="Times New Roman" w:cs="Times New Roman"/>
          <w:b/>
          <w:color w:val="000000"/>
          <w:sz w:val="28"/>
          <w:szCs w:val="28"/>
        </w:rPr>
        <w:t xml:space="preserve"> грн</w:t>
      </w:r>
      <w:r>
        <w:rPr>
          <w:rFonts w:ascii="Times New Roman" w:hAnsi="Times New Roman" w:cs="Times New Roman"/>
          <w:b/>
          <w:color w:val="000000"/>
          <w:sz w:val="28"/>
          <w:szCs w:val="28"/>
        </w:rPr>
        <w:t>, а саме:</w:t>
      </w:r>
    </w:p>
    <w:p w:rsidR="000420EA" w:rsidRDefault="000420EA" w:rsidP="000420EA">
      <w:pPr>
        <w:tabs>
          <w:tab w:val="left" w:pos="9072"/>
        </w:tabs>
        <w:spacing w:after="0" w:line="240" w:lineRule="auto"/>
        <w:ind w:firstLine="709"/>
        <w:jc w:val="both"/>
        <w:rPr>
          <w:rFonts w:ascii="Times New Roman" w:hAnsi="Times New Roman" w:cs="Times New Roman"/>
          <w:color w:val="000000"/>
          <w:sz w:val="28"/>
          <w:szCs w:val="28"/>
        </w:rPr>
      </w:pPr>
      <w:r w:rsidRPr="001874B1">
        <w:rPr>
          <w:rFonts w:ascii="Times New Roman" w:hAnsi="Times New Roman" w:cs="Times New Roman"/>
          <w:i/>
          <w:color w:val="000000"/>
          <w:sz w:val="28"/>
          <w:szCs w:val="28"/>
        </w:rPr>
        <w:t xml:space="preserve">- </w:t>
      </w:r>
      <w:r w:rsidRPr="001874B1">
        <w:rPr>
          <w:rFonts w:ascii="Times New Roman" w:hAnsi="Times New Roman" w:cs="Times New Roman"/>
          <w:color w:val="000000"/>
          <w:sz w:val="28"/>
          <w:szCs w:val="28"/>
        </w:rPr>
        <w:t xml:space="preserve">екологічного податку </w:t>
      </w:r>
      <w:r w:rsidRPr="001874B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57 821,97</w:t>
      </w:r>
      <w:r w:rsidRPr="001874B1">
        <w:rPr>
          <w:rFonts w:ascii="Times New Roman" w:hAnsi="Times New Roman" w:cs="Times New Roman"/>
          <w:color w:val="000000"/>
          <w:sz w:val="28"/>
          <w:szCs w:val="28"/>
        </w:rPr>
        <w:t xml:space="preserve"> грн</w:t>
      </w:r>
      <w:r>
        <w:rPr>
          <w:rFonts w:ascii="Times New Roman" w:hAnsi="Times New Roman" w:cs="Times New Roman"/>
          <w:color w:val="000000"/>
          <w:sz w:val="28"/>
          <w:szCs w:val="28"/>
        </w:rPr>
        <w:t>,</w:t>
      </w:r>
    </w:p>
    <w:p w:rsidR="000420EA" w:rsidRDefault="000420EA" w:rsidP="000420EA">
      <w:pPr>
        <w:tabs>
          <w:tab w:val="left" w:pos="9072"/>
        </w:tabs>
        <w:spacing w:after="0" w:line="240" w:lineRule="auto"/>
        <w:ind w:firstLine="709"/>
        <w:jc w:val="both"/>
        <w:rPr>
          <w:rFonts w:ascii="Times New Roman" w:hAnsi="Times New Roman" w:cs="Times New Roman"/>
          <w:color w:val="000000"/>
          <w:sz w:val="28"/>
          <w:szCs w:val="28"/>
        </w:rPr>
      </w:pPr>
      <w:r w:rsidRPr="007C7B2A">
        <w:rPr>
          <w:rFonts w:ascii="Times New Roman" w:hAnsi="Times New Roman" w:cs="Times New Roman"/>
          <w:b/>
          <w:color w:val="000000"/>
          <w:sz w:val="28"/>
          <w:szCs w:val="28"/>
        </w:rPr>
        <w:t>-</w:t>
      </w:r>
      <w:r w:rsidRPr="007C7B2A">
        <w:rPr>
          <w:rFonts w:ascii="Times New Roman" w:hAnsi="Times New Roman" w:cs="Times New Roman"/>
          <w:color w:val="000000"/>
          <w:sz w:val="28"/>
          <w:szCs w:val="28"/>
        </w:rPr>
        <w:t xml:space="preserve"> власних</w:t>
      </w:r>
      <w:r>
        <w:rPr>
          <w:rFonts w:ascii="Times New Roman" w:hAnsi="Times New Roman" w:cs="Times New Roman"/>
          <w:color w:val="000000"/>
          <w:sz w:val="28"/>
          <w:szCs w:val="28"/>
        </w:rPr>
        <w:t xml:space="preserve"> надходжень бюджетних установ </w:t>
      </w:r>
      <w:r w:rsidRPr="001874B1">
        <w:rPr>
          <w:rFonts w:ascii="Times New Roman" w:hAnsi="Times New Roman" w:cs="Times New Roman"/>
          <w:bCs/>
          <w:color w:val="000000"/>
          <w:sz w:val="28"/>
          <w:szCs w:val="28"/>
        </w:rPr>
        <w:t>–</w:t>
      </w:r>
      <w:r>
        <w:rPr>
          <w:rFonts w:ascii="Times New Roman" w:hAnsi="Times New Roman" w:cs="Times New Roman"/>
          <w:color w:val="000000"/>
          <w:sz w:val="28"/>
          <w:szCs w:val="28"/>
        </w:rPr>
        <w:t xml:space="preserve"> 3 565 425,29 грн,</w:t>
      </w:r>
    </w:p>
    <w:p w:rsidR="000420EA" w:rsidRDefault="000420EA" w:rsidP="000420EA">
      <w:pPr>
        <w:tabs>
          <w:tab w:val="left" w:pos="9072"/>
        </w:tabs>
        <w:spacing w:after="0" w:line="240" w:lineRule="auto"/>
        <w:ind w:firstLine="709"/>
        <w:jc w:val="both"/>
        <w:rPr>
          <w:rFonts w:ascii="Times New Roman" w:hAnsi="Times New Roman" w:cs="Times New Roman"/>
          <w:color w:val="000000"/>
          <w:sz w:val="28"/>
          <w:szCs w:val="28"/>
        </w:rPr>
      </w:pPr>
      <w:r w:rsidRPr="007C7B2A">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г</w:t>
      </w:r>
      <w:r w:rsidRPr="007C7B2A">
        <w:rPr>
          <w:rFonts w:ascii="Times New Roman" w:hAnsi="Times New Roman" w:cs="Times New Roman"/>
          <w:color w:val="000000"/>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r>
        <w:rPr>
          <w:rFonts w:ascii="Times New Roman" w:hAnsi="Times New Roman" w:cs="Times New Roman"/>
          <w:color w:val="000000"/>
          <w:sz w:val="28"/>
          <w:szCs w:val="28"/>
        </w:rPr>
        <w:t>– 2 741,76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надходження коштів від відшкодування втрат сільськогосподарського походження – 27 755,25 грн,</w:t>
      </w:r>
    </w:p>
    <w:p w:rsidR="000420EA" w:rsidRPr="001874B1"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доходи від операцій з капіталом – 1 195 069,40 грн,</w:t>
      </w:r>
    </w:p>
    <w:p w:rsidR="000420EA" w:rsidRDefault="000420EA" w:rsidP="000420EA">
      <w:pPr>
        <w:tabs>
          <w:tab w:val="left" w:pos="9072"/>
        </w:tabs>
        <w:spacing w:after="0" w:line="240" w:lineRule="auto"/>
        <w:ind w:firstLine="851"/>
        <w:jc w:val="both"/>
        <w:rPr>
          <w:rFonts w:ascii="Times New Roman" w:hAnsi="Times New Roman" w:cs="Times New Roman"/>
          <w:color w:val="000000"/>
          <w:sz w:val="28"/>
          <w:szCs w:val="28"/>
        </w:rPr>
      </w:pPr>
      <w:r w:rsidRPr="001874B1">
        <w:rPr>
          <w:rFonts w:ascii="Times New Roman" w:hAnsi="Times New Roman" w:cs="Times New Roman"/>
          <w:color w:val="000000"/>
          <w:sz w:val="28"/>
          <w:szCs w:val="28"/>
        </w:rPr>
        <w:t xml:space="preserve">- цільових фондів, утворених органами виконавчої влади та органами місцевого самоврядування надійшло – </w:t>
      </w:r>
      <w:r>
        <w:rPr>
          <w:rFonts w:ascii="Times New Roman" w:hAnsi="Times New Roman" w:cs="Times New Roman"/>
          <w:color w:val="000000"/>
          <w:sz w:val="28"/>
          <w:szCs w:val="28"/>
        </w:rPr>
        <w:t>12 593,82</w:t>
      </w:r>
      <w:r w:rsidRPr="001874B1">
        <w:rPr>
          <w:rFonts w:ascii="Times New Roman" w:hAnsi="Times New Roman" w:cs="Times New Roman"/>
          <w:color w:val="000000"/>
          <w:sz w:val="28"/>
          <w:szCs w:val="28"/>
        </w:rPr>
        <w:t xml:space="preserve"> грн</w:t>
      </w:r>
      <w:r>
        <w:rPr>
          <w:rFonts w:ascii="Times New Roman" w:hAnsi="Times New Roman" w:cs="Times New Roman"/>
          <w:color w:val="000000"/>
          <w:sz w:val="28"/>
          <w:szCs w:val="28"/>
        </w:rPr>
        <w:t>.</w:t>
      </w:r>
    </w:p>
    <w:p w:rsidR="00C14F33" w:rsidRPr="001874B1" w:rsidRDefault="00C14F33" w:rsidP="000420EA">
      <w:pPr>
        <w:tabs>
          <w:tab w:val="left" w:pos="9072"/>
        </w:tabs>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офіційні трансферти, а саме с</w:t>
      </w:r>
      <w:r w:rsidRPr="00C14F33">
        <w:rPr>
          <w:rFonts w:ascii="Times New Roman" w:hAnsi="Times New Roman" w:cs="Times New Roman"/>
          <w:color w:val="000000"/>
          <w:sz w:val="28"/>
          <w:szCs w:val="28"/>
        </w:rPr>
        <w:t xml:space="preserve">убвенція з місцевого бюджету на погашення заборгованості з різниці в тарифах що підлягає урегулюванню згідно із Законом України `Про заходи, спрямовані на врегулювання заборгованості теплопостачальних та </w:t>
      </w:r>
      <w:proofErr w:type="spellStart"/>
      <w:r w:rsidRPr="00C14F33">
        <w:rPr>
          <w:rFonts w:ascii="Times New Roman" w:hAnsi="Times New Roman" w:cs="Times New Roman"/>
          <w:color w:val="000000"/>
          <w:sz w:val="28"/>
          <w:szCs w:val="28"/>
        </w:rPr>
        <w:t>теплогенеруючих</w:t>
      </w:r>
      <w:proofErr w:type="spellEnd"/>
      <w:r w:rsidRPr="00C14F33">
        <w:rPr>
          <w:rFonts w:ascii="Times New Roman" w:hAnsi="Times New Roman" w:cs="Times New Roman"/>
          <w:color w:val="000000"/>
          <w:sz w:val="28"/>
          <w:szCs w:val="28"/>
        </w:rPr>
        <w:t xml:space="preserve"> організацій та підприємств </w:t>
      </w:r>
      <w:r>
        <w:rPr>
          <w:rFonts w:ascii="Times New Roman" w:hAnsi="Times New Roman" w:cs="Times New Roman"/>
          <w:color w:val="000000"/>
          <w:sz w:val="28"/>
          <w:szCs w:val="28"/>
        </w:rPr>
        <w:t xml:space="preserve"> у сумі 482 696,89 грн.</w:t>
      </w:r>
    </w:p>
    <w:p w:rsidR="00A371BB" w:rsidRPr="00630A72" w:rsidRDefault="00A371BB" w:rsidP="00C14F33">
      <w:pPr>
        <w:pStyle w:val="a5"/>
        <w:ind w:firstLine="0"/>
        <w:jc w:val="both"/>
        <w:rPr>
          <w:b/>
        </w:rPr>
      </w:pPr>
    </w:p>
    <w:p w:rsidR="000F7B14" w:rsidRDefault="000F7B14" w:rsidP="00327935">
      <w:pPr>
        <w:spacing w:after="200" w:line="240" w:lineRule="auto"/>
        <w:jc w:val="center"/>
        <w:rPr>
          <w:rFonts w:ascii="Times New Roman" w:eastAsia="Times New Roman" w:hAnsi="Times New Roman" w:cs="Times New Roman"/>
          <w:b/>
          <w:i/>
          <w:sz w:val="28"/>
          <w:szCs w:val="28"/>
          <w:u w:val="single"/>
        </w:rPr>
      </w:pPr>
    </w:p>
    <w:p w:rsidR="00327935" w:rsidRDefault="00327935" w:rsidP="00327935">
      <w:pPr>
        <w:spacing w:after="200" w:line="240" w:lineRule="auto"/>
        <w:jc w:val="center"/>
        <w:rPr>
          <w:rFonts w:ascii="Times New Roman" w:eastAsia="Times New Roman" w:hAnsi="Times New Roman" w:cs="Times New Roman"/>
          <w:b/>
          <w:i/>
          <w:sz w:val="28"/>
          <w:szCs w:val="28"/>
          <w:u w:val="single"/>
        </w:rPr>
      </w:pPr>
      <w:r w:rsidRPr="0036087A">
        <w:rPr>
          <w:rFonts w:ascii="Times New Roman" w:eastAsia="Times New Roman" w:hAnsi="Times New Roman" w:cs="Times New Roman"/>
          <w:b/>
          <w:i/>
          <w:sz w:val="28"/>
          <w:szCs w:val="28"/>
          <w:u w:val="single"/>
        </w:rPr>
        <w:t>ВИДАТКИ:</w:t>
      </w:r>
    </w:p>
    <w:p w:rsidR="000F7B14" w:rsidRDefault="000F7B14" w:rsidP="00327935">
      <w:pPr>
        <w:spacing w:after="200" w:line="240" w:lineRule="auto"/>
        <w:jc w:val="center"/>
        <w:rPr>
          <w:rFonts w:ascii="Times New Roman" w:eastAsia="Times New Roman" w:hAnsi="Times New Roman" w:cs="Times New Roman"/>
          <w:b/>
          <w:i/>
          <w:sz w:val="28"/>
          <w:szCs w:val="28"/>
          <w:u w:val="single"/>
        </w:rPr>
      </w:pPr>
    </w:p>
    <w:p w:rsidR="000420EA" w:rsidRPr="000420EA" w:rsidRDefault="000420EA" w:rsidP="000420EA">
      <w:pPr>
        <w:spacing w:after="0" w:line="240" w:lineRule="auto"/>
        <w:ind w:firstLine="851"/>
        <w:jc w:val="both"/>
        <w:rPr>
          <w:rFonts w:ascii="Times New Roman" w:eastAsia="Times New Roman" w:hAnsi="Times New Roman" w:cs="Times New Roman"/>
          <w:sz w:val="28"/>
          <w:szCs w:val="20"/>
          <w:lang w:eastAsia="ru-RU"/>
        </w:rPr>
      </w:pPr>
      <w:r w:rsidRPr="000420EA">
        <w:rPr>
          <w:rFonts w:ascii="Times New Roman" w:eastAsia="Times New Roman" w:hAnsi="Times New Roman" w:cs="Times New Roman"/>
          <w:sz w:val="28"/>
          <w:szCs w:val="28"/>
          <w:lang w:eastAsia="ru-RU"/>
        </w:rPr>
        <w:t xml:space="preserve">Видатки </w:t>
      </w:r>
      <w:r w:rsidRPr="000420EA">
        <w:rPr>
          <w:rFonts w:ascii="Times New Roman" w:eastAsia="Times New Roman" w:hAnsi="Times New Roman" w:cs="Times New Roman"/>
          <w:sz w:val="28"/>
          <w:szCs w:val="20"/>
          <w:lang w:eastAsia="ru-RU"/>
        </w:rPr>
        <w:t xml:space="preserve">бюджету громади  за загальним та спеціальним фондом за  2021 рік склали 246 717 821,20 грн при плані 263 893 920,65 грн. Виконання на вказаний період з урахуванням змін складає 93,49%. </w:t>
      </w:r>
    </w:p>
    <w:p w:rsidR="005E0BAA" w:rsidRDefault="005E0BAA" w:rsidP="005E0BAA">
      <w:pPr>
        <w:pStyle w:val="a5"/>
        <w:jc w:val="both"/>
        <w:rPr>
          <w:b/>
        </w:rPr>
      </w:pPr>
    </w:p>
    <w:p w:rsidR="005E0BAA" w:rsidRPr="0036087A" w:rsidRDefault="005E0BAA" w:rsidP="005E0BAA">
      <w:pPr>
        <w:spacing w:after="200" w:line="240" w:lineRule="auto"/>
        <w:ind w:firstLine="851"/>
        <w:jc w:val="both"/>
        <w:rPr>
          <w:rFonts w:ascii="Times New Roman" w:eastAsia="Times New Roman" w:hAnsi="Times New Roman" w:cs="Times New Roman"/>
          <w:b/>
          <w:sz w:val="28"/>
          <w:szCs w:val="28"/>
        </w:rPr>
      </w:pPr>
      <w:r w:rsidRPr="0036087A">
        <w:rPr>
          <w:rFonts w:ascii="Times New Roman" w:eastAsia="Times New Roman" w:hAnsi="Times New Roman" w:cs="Times New Roman"/>
          <w:b/>
          <w:sz w:val="28"/>
          <w:szCs w:val="28"/>
        </w:rPr>
        <w:t>У розрізі фінансування галузей:</w:t>
      </w:r>
    </w:p>
    <w:p w:rsidR="005E0BAA" w:rsidRPr="0036087A" w:rsidRDefault="005E0BAA" w:rsidP="005E0BAA">
      <w:pPr>
        <w:spacing w:after="0" w:line="240" w:lineRule="auto"/>
        <w:ind w:firstLine="851"/>
        <w:jc w:val="both"/>
        <w:rPr>
          <w:rFonts w:ascii="Times New Roman" w:eastAsia="Times New Roman" w:hAnsi="Times New Roman" w:cs="Times New Roman"/>
          <w:b/>
          <w:sz w:val="28"/>
          <w:szCs w:val="28"/>
        </w:rPr>
      </w:pPr>
    </w:p>
    <w:p w:rsidR="005E0BAA" w:rsidRDefault="005E0BAA" w:rsidP="005E0BAA">
      <w:pPr>
        <w:spacing w:after="0" w:line="240" w:lineRule="auto"/>
        <w:ind w:firstLine="851"/>
        <w:jc w:val="both"/>
        <w:rPr>
          <w:rFonts w:ascii="Times New Roman" w:eastAsia="Times New Roman" w:hAnsi="Times New Roman" w:cs="Times New Roman"/>
          <w:b/>
          <w:sz w:val="28"/>
          <w:szCs w:val="28"/>
        </w:rPr>
      </w:pPr>
      <w:r w:rsidRPr="0036087A">
        <w:rPr>
          <w:rFonts w:ascii="Times New Roman" w:eastAsia="Times New Roman" w:hAnsi="Times New Roman" w:cs="Times New Roman"/>
          <w:b/>
          <w:sz w:val="28"/>
          <w:szCs w:val="28"/>
        </w:rPr>
        <w:t xml:space="preserve">ПО ГАЛУЗІ </w:t>
      </w:r>
      <w:r>
        <w:rPr>
          <w:rFonts w:ascii="Times New Roman" w:eastAsia="Times New Roman" w:hAnsi="Times New Roman" w:cs="Times New Roman"/>
          <w:b/>
          <w:sz w:val="28"/>
          <w:szCs w:val="28"/>
        </w:rPr>
        <w:t>«</w:t>
      </w:r>
      <w:r w:rsidRPr="0036087A">
        <w:rPr>
          <w:rFonts w:ascii="Times New Roman" w:eastAsia="Times New Roman" w:hAnsi="Times New Roman" w:cs="Times New Roman"/>
          <w:b/>
          <w:sz w:val="28"/>
          <w:szCs w:val="28"/>
        </w:rPr>
        <w:t xml:space="preserve">ОСВІТА» </w:t>
      </w:r>
    </w:p>
    <w:p w:rsidR="00B74F4B" w:rsidRDefault="00B74F4B" w:rsidP="005E0BAA">
      <w:pPr>
        <w:spacing w:after="0" w:line="240" w:lineRule="auto"/>
        <w:ind w:firstLine="851"/>
        <w:jc w:val="both"/>
        <w:rPr>
          <w:rFonts w:ascii="Times New Roman" w:eastAsia="Times New Roman" w:hAnsi="Times New Roman" w:cs="Times New Roman"/>
          <w:b/>
          <w:sz w:val="28"/>
          <w:szCs w:val="28"/>
        </w:rPr>
      </w:pPr>
    </w:p>
    <w:p w:rsidR="000F7B14" w:rsidRDefault="000F7B14" w:rsidP="005E0BAA">
      <w:pPr>
        <w:spacing w:after="0" w:line="240" w:lineRule="auto"/>
        <w:ind w:firstLine="851"/>
        <w:jc w:val="both"/>
        <w:rPr>
          <w:rFonts w:ascii="Times New Roman" w:eastAsia="Times New Roman" w:hAnsi="Times New Roman" w:cs="Times New Roman"/>
          <w:b/>
          <w:sz w:val="28"/>
          <w:szCs w:val="28"/>
        </w:rPr>
      </w:pPr>
    </w:p>
    <w:p w:rsidR="005E0BAA" w:rsidRPr="00AE74DE" w:rsidRDefault="0098497A" w:rsidP="00B169CE">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en-US"/>
        </w:rPr>
        <w:t>В</w:t>
      </w:r>
      <w:r w:rsidRPr="0098497A">
        <w:rPr>
          <w:rFonts w:ascii="Times New Roman" w:eastAsia="Times New Roman" w:hAnsi="Times New Roman" w:cs="Times New Roman"/>
          <w:sz w:val="28"/>
          <w:szCs w:val="28"/>
          <w:lang w:eastAsia="en-US"/>
        </w:rPr>
        <w:t>идатки загального фонду  за 2021 рік склали   167 239 669,12 грн, що складають 97,27% від уточненого плану, спеціального фонду – 9 323 303,76 грн, або 63,45% від плану.</w:t>
      </w:r>
      <w:r w:rsidR="005E0BAA" w:rsidRPr="00AE74DE">
        <w:rPr>
          <w:rFonts w:ascii="Times New Roman" w:eastAsia="Times New Roman" w:hAnsi="Times New Roman" w:cs="Times New Roman"/>
          <w:sz w:val="28"/>
          <w:szCs w:val="28"/>
        </w:rPr>
        <w:t xml:space="preserve">З </w:t>
      </w:r>
      <w:r w:rsidR="005E0BAA">
        <w:rPr>
          <w:rFonts w:ascii="Times New Roman" w:eastAsia="Times New Roman" w:hAnsi="Times New Roman" w:cs="Times New Roman"/>
          <w:sz w:val="28"/>
          <w:szCs w:val="28"/>
        </w:rPr>
        <w:t>яких</w:t>
      </w:r>
      <w:r w:rsidR="005E0BAA" w:rsidRPr="00AE74DE">
        <w:rPr>
          <w:rFonts w:ascii="Times New Roman" w:eastAsia="Times New Roman" w:hAnsi="Times New Roman" w:cs="Times New Roman"/>
          <w:sz w:val="28"/>
          <w:szCs w:val="28"/>
        </w:rPr>
        <w:t xml:space="preserve">  профінансовано</w:t>
      </w:r>
      <w:r w:rsidR="005E0BAA">
        <w:rPr>
          <w:rFonts w:ascii="Times New Roman" w:eastAsia="Times New Roman" w:hAnsi="Times New Roman" w:cs="Times New Roman"/>
          <w:sz w:val="28"/>
          <w:szCs w:val="28"/>
        </w:rPr>
        <w:t xml:space="preserve"> утримання:</w:t>
      </w:r>
    </w:p>
    <w:p w:rsidR="00806207" w:rsidRPr="00806207" w:rsidRDefault="005E0BAA" w:rsidP="00B169CE">
      <w:pPr>
        <w:tabs>
          <w:tab w:val="left" w:pos="0"/>
          <w:tab w:val="left" w:pos="142"/>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firstLine="567"/>
        <w:jc w:val="both"/>
        <w:rPr>
          <w:rFonts w:ascii="Times New Roman" w:eastAsia="Times New Roman" w:hAnsi="Times New Roman" w:cs="Times New Roman"/>
          <w:sz w:val="28"/>
          <w:szCs w:val="28"/>
          <w:lang w:eastAsia="ru-RU"/>
        </w:rPr>
      </w:pPr>
      <w:r w:rsidRPr="00E37F7C">
        <w:rPr>
          <w:rFonts w:ascii="Times New Roman" w:eastAsia="Times New Roman" w:hAnsi="Times New Roman" w:cs="Times New Roman"/>
          <w:b/>
          <w:sz w:val="28"/>
          <w:szCs w:val="28"/>
        </w:rPr>
        <w:t>5 закладів дошкільної освіти:</w:t>
      </w:r>
      <w:r w:rsidRPr="00E37F7C">
        <w:rPr>
          <w:rFonts w:ascii="Times New Roman" w:eastAsia="Times New Roman" w:hAnsi="Times New Roman" w:cs="Times New Roman"/>
          <w:sz w:val="28"/>
          <w:szCs w:val="28"/>
        </w:rPr>
        <w:t xml:space="preserve"> ДНЗ  «Дзвіночок» та ДНЗ  «Ясне сонечко» м. Новоселиця, ДНЗ «</w:t>
      </w:r>
      <w:proofErr w:type="spellStart"/>
      <w:r w:rsidRPr="00E37F7C">
        <w:rPr>
          <w:rFonts w:ascii="Times New Roman" w:eastAsia="Times New Roman" w:hAnsi="Times New Roman" w:cs="Times New Roman"/>
          <w:sz w:val="28"/>
          <w:szCs w:val="28"/>
        </w:rPr>
        <w:t>Мугурел</w:t>
      </w:r>
      <w:proofErr w:type="spellEnd"/>
      <w:r w:rsidRPr="00E37F7C">
        <w:rPr>
          <w:rFonts w:ascii="Times New Roman" w:eastAsia="Times New Roman" w:hAnsi="Times New Roman" w:cs="Times New Roman"/>
          <w:sz w:val="28"/>
          <w:szCs w:val="28"/>
        </w:rPr>
        <w:t xml:space="preserve">» с. </w:t>
      </w:r>
      <w:proofErr w:type="spellStart"/>
      <w:r w:rsidRPr="00E37F7C">
        <w:rPr>
          <w:rFonts w:ascii="Times New Roman" w:eastAsia="Times New Roman" w:hAnsi="Times New Roman" w:cs="Times New Roman"/>
          <w:sz w:val="28"/>
          <w:szCs w:val="28"/>
        </w:rPr>
        <w:t>Рокитне</w:t>
      </w:r>
      <w:proofErr w:type="spellEnd"/>
      <w:r w:rsidRPr="00E37F7C">
        <w:rPr>
          <w:rFonts w:ascii="Times New Roman" w:eastAsia="Times New Roman" w:hAnsi="Times New Roman" w:cs="Times New Roman"/>
          <w:sz w:val="28"/>
          <w:szCs w:val="28"/>
        </w:rPr>
        <w:t xml:space="preserve">, ДНЗ «Віночок» с. Зелений Гай та ДНЗ с Малинівка. </w:t>
      </w:r>
      <w:r w:rsidR="0098497A" w:rsidRPr="0098497A">
        <w:rPr>
          <w:rFonts w:ascii="Times New Roman" w:eastAsia="Times New Roman" w:hAnsi="Times New Roman" w:cs="Times New Roman"/>
          <w:sz w:val="28"/>
          <w:szCs w:val="28"/>
        </w:rPr>
        <w:t>В 24 групах виховуються545 дітей, з них 247 – дівчатка.</w:t>
      </w:r>
      <w:r w:rsidRPr="0098497A">
        <w:rPr>
          <w:rFonts w:ascii="Times New Roman" w:eastAsia="Times New Roman" w:hAnsi="Times New Roman" w:cs="Times New Roman"/>
          <w:sz w:val="28"/>
          <w:szCs w:val="28"/>
        </w:rPr>
        <w:t xml:space="preserve">Видатки загального фонду  склали – </w:t>
      </w:r>
      <w:r w:rsidR="0098497A" w:rsidRPr="0098497A">
        <w:rPr>
          <w:rFonts w:ascii="Times New Roman" w:eastAsia="Times New Roman" w:hAnsi="Times New Roman" w:cs="Times New Roman"/>
          <w:sz w:val="28"/>
          <w:szCs w:val="28"/>
        </w:rPr>
        <w:t>17 206</w:t>
      </w:r>
      <w:r w:rsidR="00806207">
        <w:rPr>
          <w:rFonts w:ascii="Times New Roman" w:eastAsia="Times New Roman" w:hAnsi="Times New Roman" w:cs="Times New Roman"/>
          <w:sz w:val="28"/>
          <w:szCs w:val="28"/>
        </w:rPr>
        <w:t> </w:t>
      </w:r>
      <w:r w:rsidR="0098497A" w:rsidRPr="0098497A">
        <w:rPr>
          <w:rFonts w:ascii="Times New Roman" w:eastAsia="Times New Roman" w:hAnsi="Times New Roman" w:cs="Times New Roman"/>
          <w:sz w:val="28"/>
          <w:szCs w:val="28"/>
        </w:rPr>
        <w:t>949</w:t>
      </w:r>
      <w:r w:rsidR="00806207">
        <w:rPr>
          <w:rFonts w:ascii="Times New Roman" w:eastAsia="Times New Roman" w:hAnsi="Times New Roman" w:cs="Times New Roman"/>
          <w:sz w:val="28"/>
          <w:szCs w:val="28"/>
        </w:rPr>
        <w:t xml:space="preserve"> грн.</w:t>
      </w:r>
      <w:r w:rsidR="00806207" w:rsidRPr="00806207">
        <w:rPr>
          <w:rFonts w:ascii="Times New Roman" w:hAnsi="Times New Roman" w:cs="Times New Roman"/>
          <w:sz w:val="28"/>
          <w:szCs w:val="28"/>
        </w:rPr>
        <w:t>Касове виконання по загальному фонду становить 96,28% від уточненого плану на рік (уточнений план – 17 871 900,00 грн).</w:t>
      </w:r>
      <w:r w:rsidRPr="0098497A">
        <w:rPr>
          <w:rFonts w:ascii="Times New Roman" w:eastAsia="Times New Roman" w:hAnsi="Times New Roman" w:cs="Times New Roman"/>
          <w:sz w:val="28"/>
          <w:szCs w:val="28"/>
        </w:rPr>
        <w:t xml:space="preserve">Касові видатки на оплату праці та нарахування на заробітну плату становлять </w:t>
      </w:r>
      <w:r w:rsidR="00806207" w:rsidRPr="00806207">
        <w:rPr>
          <w:rFonts w:ascii="Times New Roman" w:eastAsia="Times New Roman" w:hAnsi="Times New Roman" w:cs="Times New Roman"/>
          <w:sz w:val="28"/>
          <w:szCs w:val="28"/>
        </w:rPr>
        <w:t>15 131 533,37 грн</w:t>
      </w:r>
      <w:r w:rsidRPr="0098497A">
        <w:rPr>
          <w:rFonts w:ascii="Times New Roman" w:eastAsia="Times New Roman" w:hAnsi="Times New Roman" w:cs="Times New Roman"/>
          <w:sz w:val="28"/>
          <w:szCs w:val="28"/>
        </w:rPr>
        <w:t xml:space="preserve"> (</w:t>
      </w:r>
      <w:r w:rsidR="00806207">
        <w:rPr>
          <w:rFonts w:ascii="Times New Roman" w:eastAsia="Times New Roman" w:hAnsi="Times New Roman" w:cs="Times New Roman"/>
          <w:sz w:val="28"/>
          <w:szCs w:val="28"/>
        </w:rPr>
        <w:t>97,81</w:t>
      </w:r>
      <w:r w:rsidRPr="0098497A">
        <w:rPr>
          <w:rFonts w:ascii="Times New Roman" w:eastAsia="Times New Roman" w:hAnsi="Times New Roman" w:cs="Times New Roman"/>
          <w:sz w:val="28"/>
          <w:szCs w:val="28"/>
        </w:rPr>
        <w:t xml:space="preserve">% від уточненого плану на період), на оплату комунальних послуг та енергоносіїв – </w:t>
      </w:r>
      <w:r w:rsidR="00806207">
        <w:rPr>
          <w:rFonts w:ascii="Times New Roman" w:eastAsia="Times New Roman" w:hAnsi="Times New Roman" w:cs="Times New Roman"/>
          <w:sz w:val="28"/>
          <w:szCs w:val="28"/>
        </w:rPr>
        <w:t>1 289 440,07</w:t>
      </w:r>
      <w:r w:rsidRPr="0098497A">
        <w:rPr>
          <w:rFonts w:ascii="Times New Roman" w:eastAsia="Times New Roman" w:hAnsi="Times New Roman" w:cs="Times New Roman"/>
          <w:sz w:val="28"/>
          <w:szCs w:val="28"/>
        </w:rPr>
        <w:t xml:space="preserve"> грн (</w:t>
      </w:r>
      <w:r w:rsidR="00806207">
        <w:rPr>
          <w:rFonts w:ascii="Times New Roman" w:eastAsia="Times New Roman" w:hAnsi="Times New Roman" w:cs="Times New Roman"/>
          <w:sz w:val="28"/>
          <w:szCs w:val="28"/>
        </w:rPr>
        <w:t>98,88</w:t>
      </w:r>
      <w:r w:rsidRPr="0098497A">
        <w:rPr>
          <w:rFonts w:ascii="Times New Roman" w:eastAsia="Times New Roman" w:hAnsi="Times New Roman" w:cs="Times New Roman"/>
          <w:sz w:val="28"/>
          <w:szCs w:val="28"/>
        </w:rPr>
        <w:t xml:space="preserve">% від уточненого плану), на оплату продуктів харчування – </w:t>
      </w:r>
      <w:r w:rsidR="00806207">
        <w:rPr>
          <w:rFonts w:ascii="Times New Roman" w:eastAsia="Times New Roman" w:hAnsi="Times New Roman" w:cs="Times New Roman"/>
          <w:sz w:val="28"/>
          <w:szCs w:val="28"/>
        </w:rPr>
        <w:t>522 092,90</w:t>
      </w:r>
      <w:r w:rsidRPr="0098497A">
        <w:rPr>
          <w:rFonts w:ascii="Times New Roman" w:eastAsia="Times New Roman" w:hAnsi="Times New Roman" w:cs="Times New Roman"/>
          <w:sz w:val="28"/>
          <w:szCs w:val="28"/>
        </w:rPr>
        <w:t xml:space="preserve"> грн (</w:t>
      </w:r>
      <w:r w:rsidR="00806207">
        <w:rPr>
          <w:rFonts w:ascii="Times New Roman" w:eastAsia="Times New Roman" w:hAnsi="Times New Roman" w:cs="Times New Roman"/>
          <w:sz w:val="28"/>
          <w:szCs w:val="28"/>
        </w:rPr>
        <w:t>68,34</w:t>
      </w:r>
      <w:r w:rsidRPr="0098497A">
        <w:rPr>
          <w:rFonts w:ascii="Times New Roman" w:eastAsia="Times New Roman" w:hAnsi="Times New Roman" w:cs="Times New Roman"/>
          <w:sz w:val="28"/>
          <w:szCs w:val="28"/>
        </w:rPr>
        <w:t xml:space="preserve">%). </w:t>
      </w:r>
      <w:r w:rsidRPr="0098497A">
        <w:rPr>
          <w:rFonts w:ascii="Times New Roman" w:hAnsi="Times New Roman" w:cs="Times New Roman"/>
          <w:sz w:val="28"/>
          <w:szCs w:val="28"/>
        </w:rPr>
        <w:t xml:space="preserve">За звітній період придбано </w:t>
      </w:r>
      <w:r w:rsidR="00806207" w:rsidRPr="00806207">
        <w:rPr>
          <w:rFonts w:ascii="Times New Roman" w:eastAsia="Times New Roman" w:hAnsi="Times New Roman" w:cs="Times New Roman"/>
          <w:sz w:val="28"/>
          <w:szCs w:val="28"/>
          <w:lang w:eastAsia="ru-RU"/>
        </w:rPr>
        <w:t xml:space="preserve">радіатори для ЗДО «Дзвіночок» на загальну суму 22 950,00 грн, металеві столи на суму 13 950,00 грн, насоси для ЗДО с. Зелений Гай та с. Малинівка на загальну суму 6 649,00 грн, бойлер для  ЗДО с. Малинівка  на суму 3 400,00 грн,  для ЗДО «Дзвіночок» м. Новоселиця було закуплено будівельні товари  на суму 8 266,00 грн та конфорки на суму 3 480,00 грн, для ЗДО «Ясне сонечко» м. Новоселиця придбано матеріали для двох кахельних пічок на загальну суму 18 035,00 грн, </w:t>
      </w:r>
      <w:proofErr w:type="spellStart"/>
      <w:r w:rsidR="00806207" w:rsidRPr="00806207">
        <w:rPr>
          <w:rFonts w:ascii="Times New Roman" w:eastAsia="Times New Roman" w:hAnsi="Times New Roman" w:cs="Times New Roman"/>
          <w:sz w:val="28"/>
          <w:szCs w:val="28"/>
          <w:lang w:eastAsia="ru-RU"/>
        </w:rPr>
        <w:t>м’ясорізки</w:t>
      </w:r>
      <w:proofErr w:type="spellEnd"/>
      <w:r w:rsidR="00806207" w:rsidRPr="00806207">
        <w:rPr>
          <w:rFonts w:ascii="Times New Roman" w:eastAsia="Times New Roman" w:hAnsi="Times New Roman" w:cs="Times New Roman"/>
          <w:sz w:val="28"/>
          <w:szCs w:val="28"/>
          <w:lang w:eastAsia="ru-RU"/>
        </w:rPr>
        <w:t xml:space="preserve"> для ЗДО “</w:t>
      </w:r>
      <w:proofErr w:type="spellStart"/>
      <w:r w:rsidR="00806207" w:rsidRPr="00806207">
        <w:rPr>
          <w:rFonts w:ascii="Times New Roman" w:eastAsia="Times New Roman" w:hAnsi="Times New Roman" w:cs="Times New Roman"/>
          <w:sz w:val="28"/>
          <w:szCs w:val="28"/>
          <w:lang w:eastAsia="ru-RU"/>
        </w:rPr>
        <w:t>Мугурел</w:t>
      </w:r>
      <w:proofErr w:type="spellEnd"/>
      <w:r w:rsidR="00806207" w:rsidRPr="00806207">
        <w:rPr>
          <w:rFonts w:ascii="Times New Roman" w:eastAsia="Times New Roman" w:hAnsi="Times New Roman" w:cs="Times New Roman"/>
          <w:sz w:val="28"/>
          <w:szCs w:val="28"/>
          <w:lang w:eastAsia="ru-RU"/>
        </w:rPr>
        <w:t xml:space="preserve">» с. </w:t>
      </w:r>
      <w:proofErr w:type="spellStart"/>
      <w:r w:rsidR="00806207" w:rsidRPr="00806207">
        <w:rPr>
          <w:rFonts w:ascii="Times New Roman" w:eastAsia="Times New Roman" w:hAnsi="Times New Roman" w:cs="Times New Roman"/>
          <w:sz w:val="28"/>
          <w:szCs w:val="28"/>
          <w:lang w:eastAsia="ru-RU"/>
        </w:rPr>
        <w:t>Рокитне</w:t>
      </w:r>
      <w:proofErr w:type="spellEnd"/>
      <w:r w:rsidR="00806207" w:rsidRPr="00806207">
        <w:rPr>
          <w:rFonts w:ascii="Times New Roman" w:eastAsia="Times New Roman" w:hAnsi="Times New Roman" w:cs="Times New Roman"/>
          <w:sz w:val="28"/>
          <w:szCs w:val="28"/>
          <w:lang w:eastAsia="ru-RU"/>
        </w:rPr>
        <w:t xml:space="preserve"> та ЗДО «Дзвіночок» м. Новоселиця на загальну суму 7 450,00 грн, відра для ЗДО «Ясне сонечко» на суму 1 645,00 грн, для всіх ЗДО профінансовано придбання мийних засобів на суму 11 727,70 грн, фарбу на суму 11 749,00 грн та документацію на суму 1 335,20 грн.</w:t>
      </w:r>
      <w:r w:rsidR="000F7B14">
        <w:rPr>
          <w:rFonts w:ascii="Times New Roman" w:eastAsia="Times New Roman" w:hAnsi="Times New Roman" w:cs="Times New Roman"/>
          <w:sz w:val="28"/>
          <w:szCs w:val="28"/>
          <w:lang w:eastAsia="ru-RU"/>
        </w:rPr>
        <w:t xml:space="preserve"> </w:t>
      </w:r>
      <w:r w:rsidR="00806207" w:rsidRPr="00806207">
        <w:rPr>
          <w:rFonts w:ascii="Times New Roman" w:eastAsia="Times New Roman" w:hAnsi="Times New Roman" w:cs="Times New Roman"/>
          <w:sz w:val="28"/>
          <w:szCs w:val="28"/>
          <w:lang w:eastAsia="ru-RU"/>
        </w:rPr>
        <w:t>Придбано новорічні подарунки на суму 35 599,40 грн.</w:t>
      </w:r>
    </w:p>
    <w:p w:rsidR="00B169CE" w:rsidRDefault="00806207" w:rsidP="00B169CE">
      <w:pPr>
        <w:tabs>
          <w:tab w:val="left" w:pos="0"/>
          <w:tab w:val="left" w:pos="142"/>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firstLine="567"/>
        <w:jc w:val="both"/>
        <w:rPr>
          <w:rFonts w:ascii="Times New Roman" w:eastAsia="Times New Roman" w:hAnsi="Times New Roman" w:cs="Times New Roman"/>
          <w:sz w:val="28"/>
          <w:szCs w:val="28"/>
          <w:lang w:eastAsia="ru-RU"/>
        </w:rPr>
      </w:pPr>
      <w:r w:rsidRPr="00806207">
        <w:rPr>
          <w:rFonts w:ascii="Times New Roman" w:eastAsia="Times New Roman" w:hAnsi="Times New Roman" w:cs="Times New Roman"/>
          <w:sz w:val="28"/>
          <w:szCs w:val="28"/>
          <w:lang w:eastAsia="ru-RU"/>
        </w:rPr>
        <w:t>За 2021 рік профінансовано обслуговування вогнегасників на суму</w:t>
      </w:r>
      <w:r w:rsidR="000F7B14">
        <w:rPr>
          <w:rFonts w:ascii="Times New Roman" w:eastAsia="Times New Roman" w:hAnsi="Times New Roman" w:cs="Times New Roman"/>
          <w:sz w:val="28"/>
          <w:szCs w:val="28"/>
          <w:lang w:eastAsia="ru-RU"/>
        </w:rPr>
        <w:t xml:space="preserve"> </w:t>
      </w:r>
      <w:r w:rsidRPr="00806207">
        <w:rPr>
          <w:rFonts w:ascii="Times New Roman" w:eastAsia="Times New Roman" w:hAnsi="Times New Roman" w:cs="Times New Roman"/>
          <w:sz w:val="28"/>
          <w:szCs w:val="28"/>
          <w:lang w:eastAsia="ru-RU"/>
        </w:rPr>
        <w:t xml:space="preserve">5 983,43 грн, послуги з ремонту, послуги повірки та технічного обслуговування засобів вимірювальної техніки (сигналізатори) на суму 14 880,00 грн, поточний ремонт </w:t>
      </w:r>
      <w:proofErr w:type="spellStart"/>
      <w:r w:rsidRPr="00806207">
        <w:rPr>
          <w:rFonts w:ascii="Times New Roman" w:eastAsia="Times New Roman" w:hAnsi="Times New Roman" w:cs="Times New Roman"/>
          <w:sz w:val="28"/>
          <w:szCs w:val="28"/>
          <w:lang w:eastAsia="ru-RU"/>
        </w:rPr>
        <w:t>сервісно</w:t>
      </w:r>
      <w:proofErr w:type="spellEnd"/>
      <w:r w:rsidRPr="00806207">
        <w:rPr>
          <w:rFonts w:ascii="Times New Roman" w:eastAsia="Times New Roman" w:hAnsi="Times New Roman" w:cs="Times New Roman"/>
          <w:sz w:val="28"/>
          <w:szCs w:val="28"/>
          <w:lang w:eastAsia="ru-RU"/>
        </w:rPr>
        <w:t>-технічного газового обладнання ЗДО «</w:t>
      </w:r>
      <w:proofErr w:type="spellStart"/>
      <w:r w:rsidRPr="00806207">
        <w:rPr>
          <w:rFonts w:ascii="Times New Roman" w:eastAsia="Times New Roman" w:hAnsi="Times New Roman" w:cs="Times New Roman"/>
          <w:sz w:val="28"/>
          <w:szCs w:val="28"/>
          <w:lang w:eastAsia="ru-RU"/>
        </w:rPr>
        <w:t>Мугурел</w:t>
      </w:r>
      <w:proofErr w:type="spellEnd"/>
      <w:r w:rsidRPr="00806207">
        <w:rPr>
          <w:rFonts w:ascii="Times New Roman" w:eastAsia="Times New Roman" w:hAnsi="Times New Roman" w:cs="Times New Roman"/>
          <w:sz w:val="28"/>
          <w:szCs w:val="28"/>
          <w:lang w:eastAsia="ru-RU"/>
        </w:rPr>
        <w:t>» на суму 4 899,84 грн, послуги з повірки лічильника газу ЗДО «</w:t>
      </w:r>
      <w:proofErr w:type="spellStart"/>
      <w:r w:rsidRPr="00806207">
        <w:rPr>
          <w:rFonts w:ascii="Times New Roman" w:eastAsia="Times New Roman" w:hAnsi="Times New Roman" w:cs="Times New Roman"/>
          <w:sz w:val="28"/>
          <w:szCs w:val="28"/>
          <w:lang w:eastAsia="ru-RU"/>
        </w:rPr>
        <w:t>Мугурел</w:t>
      </w:r>
      <w:proofErr w:type="spellEnd"/>
      <w:r w:rsidRPr="00806207">
        <w:rPr>
          <w:rFonts w:ascii="Times New Roman" w:eastAsia="Times New Roman" w:hAnsi="Times New Roman" w:cs="Times New Roman"/>
          <w:sz w:val="28"/>
          <w:szCs w:val="28"/>
          <w:lang w:eastAsia="ru-RU"/>
        </w:rPr>
        <w:t xml:space="preserve">» с. </w:t>
      </w:r>
      <w:proofErr w:type="spellStart"/>
      <w:r w:rsidRPr="00806207">
        <w:rPr>
          <w:rFonts w:ascii="Times New Roman" w:eastAsia="Times New Roman" w:hAnsi="Times New Roman" w:cs="Times New Roman"/>
          <w:sz w:val="28"/>
          <w:szCs w:val="28"/>
          <w:lang w:eastAsia="ru-RU"/>
        </w:rPr>
        <w:t>Рокитне</w:t>
      </w:r>
      <w:proofErr w:type="spellEnd"/>
      <w:r w:rsidRPr="00806207">
        <w:rPr>
          <w:rFonts w:ascii="Times New Roman" w:eastAsia="Times New Roman" w:hAnsi="Times New Roman" w:cs="Times New Roman"/>
          <w:sz w:val="28"/>
          <w:szCs w:val="28"/>
          <w:lang w:eastAsia="ru-RU"/>
        </w:rPr>
        <w:t xml:space="preserve"> в сумі 371,64 грн, послуги технічного обслуговування системи газопостачання та газового обладнання </w:t>
      </w:r>
      <w:r w:rsidR="00B169CE">
        <w:rPr>
          <w:rFonts w:ascii="Times New Roman" w:eastAsia="Times New Roman" w:hAnsi="Times New Roman" w:cs="Times New Roman"/>
          <w:sz w:val="28"/>
          <w:szCs w:val="28"/>
          <w:lang w:eastAsia="ru-RU"/>
        </w:rPr>
        <w:t xml:space="preserve">   </w:t>
      </w:r>
      <w:r w:rsidRPr="00806207">
        <w:rPr>
          <w:rFonts w:ascii="Times New Roman" w:eastAsia="Times New Roman" w:hAnsi="Times New Roman" w:cs="Times New Roman"/>
          <w:sz w:val="28"/>
          <w:szCs w:val="28"/>
          <w:lang w:eastAsia="ru-RU"/>
        </w:rPr>
        <w:t xml:space="preserve">(крім </w:t>
      </w:r>
      <w:r w:rsidR="00B169CE">
        <w:rPr>
          <w:rFonts w:ascii="Times New Roman" w:eastAsia="Times New Roman" w:hAnsi="Times New Roman" w:cs="Times New Roman"/>
          <w:sz w:val="28"/>
          <w:szCs w:val="28"/>
          <w:lang w:eastAsia="ru-RU"/>
        </w:rPr>
        <w:t xml:space="preserve">   </w:t>
      </w:r>
      <w:r w:rsidRPr="00806207">
        <w:rPr>
          <w:rFonts w:ascii="Times New Roman" w:eastAsia="Times New Roman" w:hAnsi="Times New Roman" w:cs="Times New Roman"/>
          <w:sz w:val="28"/>
          <w:szCs w:val="28"/>
          <w:lang w:eastAsia="ru-RU"/>
        </w:rPr>
        <w:t xml:space="preserve">вузлів </w:t>
      </w:r>
      <w:r w:rsidR="00B169CE">
        <w:rPr>
          <w:rFonts w:ascii="Times New Roman" w:eastAsia="Times New Roman" w:hAnsi="Times New Roman" w:cs="Times New Roman"/>
          <w:sz w:val="28"/>
          <w:szCs w:val="28"/>
          <w:lang w:eastAsia="ru-RU"/>
        </w:rPr>
        <w:t xml:space="preserve">    </w:t>
      </w:r>
      <w:r w:rsidRPr="00806207">
        <w:rPr>
          <w:rFonts w:ascii="Times New Roman" w:eastAsia="Times New Roman" w:hAnsi="Times New Roman" w:cs="Times New Roman"/>
          <w:sz w:val="28"/>
          <w:szCs w:val="28"/>
          <w:lang w:eastAsia="ru-RU"/>
        </w:rPr>
        <w:t>обліку</w:t>
      </w:r>
      <w:r w:rsidR="00B169CE">
        <w:rPr>
          <w:rFonts w:ascii="Times New Roman" w:eastAsia="Times New Roman" w:hAnsi="Times New Roman" w:cs="Times New Roman"/>
          <w:sz w:val="28"/>
          <w:szCs w:val="28"/>
          <w:lang w:eastAsia="ru-RU"/>
        </w:rPr>
        <w:t xml:space="preserve">    </w:t>
      </w:r>
      <w:r w:rsidRPr="00806207">
        <w:rPr>
          <w:rFonts w:ascii="Times New Roman" w:eastAsia="Times New Roman" w:hAnsi="Times New Roman" w:cs="Times New Roman"/>
          <w:sz w:val="28"/>
          <w:szCs w:val="28"/>
          <w:lang w:eastAsia="ru-RU"/>
        </w:rPr>
        <w:t xml:space="preserve"> газу)</w:t>
      </w:r>
      <w:r w:rsidR="00B169CE">
        <w:rPr>
          <w:rFonts w:ascii="Times New Roman" w:eastAsia="Times New Roman" w:hAnsi="Times New Roman" w:cs="Times New Roman"/>
          <w:sz w:val="28"/>
          <w:szCs w:val="28"/>
          <w:lang w:eastAsia="ru-RU"/>
        </w:rPr>
        <w:t xml:space="preserve">    </w:t>
      </w:r>
      <w:r w:rsidRPr="00806207">
        <w:rPr>
          <w:rFonts w:ascii="Times New Roman" w:eastAsia="Times New Roman" w:hAnsi="Times New Roman" w:cs="Times New Roman"/>
          <w:sz w:val="28"/>
          <w:szCs w:val="28"/>
          <w:lang w:eastAsia="ru-RU"/>
        </w:rPr>
        <w:t xml:space="preserve"> на</w:t>
      </w:r>
      <w:r w:rsidR="00B169CE">
        <w:rPr>
          <w:rFonts w:ascii="Times New Roman" w:eastAsia="Times New Roman" w:hAnsi="Times New Roman" w:cs="Times New Roman"/>
          <w:sz w:val="28"/>
          <w:szCs w:val="28"/>
          <w:lang w:eastAsia="ru-RU"/>
        </w:rPr>
        <w:t xml:space="preserve">   </w:t>
      </w:r>
      <w:r w:rsidRPr="00806207">
        <w:rPr>
          <w:rFonts w:ascii="Times New Roman" w:eastAsia="Times New Roman" w:hAnsi="Times New Roman" w:cs="Times New Roman"/>
          <w:sz w:val="28"/>
          <w:szCs w:val="28"/>
          <w:lang w:eastAsia="ru-RU"/>
        </w:rPr>
        <w:t xml:space="preserve"> загальну </w:t>
      </w:r>
      <w:r w:rsidR="00B169CE">
        <w:rPr>
          <w:rFonts w:ascii="Times New Roman" w:eastAsia="Times New Roman" w:hAnsi="Times New Roman" w:cs="Times New Roman"/>
          <w:sz w:val="28"/>
          <w:szCs w:val="28"/>
          <w:lang w:eastAsia="ru-RU"/>
        </w:rPr>
        <w:t xml:space="preserve"> </w:t>
      </w:r>
      <w:r w:rsidRPr="00806207">
        <w:rPr>
          <w:rFonts w:ascii="Times New Roman" w:eastAsia="Times New Roman" w:hAnsi="Times New Roman" w:cs="Times New Roman"/>
          <w:sz w:val="28"/>
          <w:szCs w:val="28"/>
          <w:lang w:eastAsia="ru-RU"/>
        </w:rPr>
        <w:t xml:space="preserve">суму 4 891,56 грн, </w:t>
      </w:r>
    </w:p>
    <w:p w:rsidR="00806207" w:rsidRPr="00806207" w:rsidRDefault="00806207" w:rsidP="00D41105">
      <w:pPr>
        <w:tabs>
          <w:tab w:val="left" w:pos="0"/>
          <w:tab w:val="left" w:pos="142"/>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jc w:val="both"/>
        <w:rPr>
          <w:rFonts w:ascii="Times New Roman" w:eastAsia="Times New Roman" w:hAnsi="Times New Roman" w:cs="Times New Roman"/>
          <w:sz w:val="28"/>
          <w:szCs w:val="28"/>
          <w:lang w:eastAsia="ru-RU"/>
        </w:rPr>
      </w:pPr>
      <w:r w:rsidRPr="00806207">
        <w:rPr>
          <w:rFonts w:ascii="Times New Roman" w:eastAsia="Times New Roman" w:hAnsi="Times New Roman" w:cs="Times New Roman"/>
          <w:sz w:val="28"/>
          <w:szCs w:val="28"/>
          <w:lang w:eastAsia="ru-RU"/>
        </w:rPr>
        <w:lastRenderedPageBreak/>
        <w:t xml:space="preserve">поточний ремонт та </w:t>
      </w:r>
      <w:proofErr w:type="spellStart"/>
      <w:r w:rsidRPr="00806207">
        <w:rPr>
          <w:rFonts w:ascii="Times New Roman" w:eastAsia="Times New Roman" w:hAnsi="Times New Roman" w:cs="Times New Roman"/>
          <w:sz w:val="28"/>
          <w:szCs w:val="28"/>
          <w:lang w:eastAsia="ru-RU"/>
        </w:rPr>
        <w:t>сервісно</w:t>
      </w:r>
      <w:proofErr w:type="spellEnd"/>
      <w:r w:rsidRPr="00806207">
        <w:rPr>
          <w:rFonts w:ascii="Times New Roman" w:eastAsia="Times New Roman" w:hAnsi="Times New Roman" w:cs="Times New Roman"/>
          <w:sz w:val="28"/>
          <w:szCs w:val="28"/>
          <w:lang w:eastAsia="ru-RU"/>
        </w:rPr>
        <w:t>-технічне обслуговування обладнання та внутрішніх мереж котельні ЗДО «Дзвіночок» в сумі 29 777,60 грн, експертизу лічильника електроенергії ЗДО «Ясне сонечко» м. Новоселиця на суму 673,64 грн, заправку картриджа для принтеру для ЗДО «Ясне сонечко» м. Новоселиця на суму 840,00 грн, користування стаціонарним телефоном від «Укртелеком» у сумі 709,28 грн,  послуги інтернету на суму 9 000,00 грн, профілактичне вимірювання електрообладнання та заземлювачів у сумі 4 423,38 грн, послуги хімічного, бактеріологічного, санітарно-</w:t>
      </w:r>
      <w:proofErr w:type="spellStart"/>
      <w:r w:rsidRPr="00806207">
        <w:rPr>
          <w:rFonts w:ascii="Times New Roman" w:eastAsia="Times New Roman" w:hAnsi="Times New Roman" w:cs="Times New Roman"/>
          <w:sz w:val="28"/>
          <w:szCs w:val="28"/>
          <w:lang w:eastAsia="ru-RU"/>
        </w:rPr>
        <w:t>паразитологічного</w:t>
      </w:r>
      <w:proofErr w:type="spellEnd"/>
      <w:r w:rsidRPr="00806207">
        <w:rPr>
          <w:rFonts w:ascii="Times New Roman" w:eastAsia="Times New Roman" w:hAnsi="Times New Roman" w:cs="Times New Roman"/>
          <w:sz w:val="28"/>
          <w:szCs w:val="28"/>
          <w:lang w:eastAsia="ru-RU"/>
        </w:rPr>
        <w:t xml:space="preserve"> дослідження води на суму 6 414,40 грн,  послуги дератизації та дезінсекції на загальну суму 7 168,20 грн.</w:t>
      </w:r>
    </w:p>
    <w:p w:rsidR="005E0BAA" w:rsidRPr="00177A27" w:rsidRDefault="005E0BAA" w:rsidP="00D41105">
      <w:pPr>
        <w:tabs>
          <w:tab w:val="left" w:pos="0"/>
          <w:tab w:val="left" w:pos="142"/>
          <w:tab w:val="left" w:pos="709"/>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firstLine="567"/>
        <w:jc w:val="both"/>
        <w:rPr>
          <w:rFonts w:ascii="Times New Roman" w:eastAsia="Calibri" w:hAnsi="Times New Roman" w:cs="Times New Roman"/>
          <w:sz w:val="24"/>
          <w:lang w:eastAsia="en-US"/>
        </w:rPr>
      </w:pPr>
      <w:r w:rsidRPr="00025F06">
        <w:rPr>
          <w:rFonts w:ascii="Times New Roman" w:eastAsia="Times New Roman" w:hAnsi="Times New Roman" w:cs="Times New Roman"/>
          <w:sz w:val="28"/>
          <w:szCs w:val="28"/>
        </w:rPr>
        <w:t>Видатки спеціального фонду за 202</w:t>
      </w:r>
      <w:r w:rsidR="0033506D">
        <w:rPr>
          <w:rFonts w:ascii="Times New Roman" w:eastAsia="Times New Roman" w:hAnsi="Times New Roman" w:cs="Times New Roman"/>
          <w:sz w:val="28"/>
          <w:szCs w:val="28"/>
        </w:rPr>
        <w:t>1</w:t>
      </w:r>
      <w:r w:rsidRPr="00025F06">
        <w:rPr>
          <w:rFonts w:ascii="Times New Roman" w:eastAsia="Times New Roman" w:hAnsi="Times New Roman" w:cs="Times New Roman"/>
          <w:sz w:val="28"/>
          <w:szCs w:val="28"/>
        </w:rPr>
        <w:t xml:space="preserve"> р</w:t>
      </w:r>
      <w:r w:rsidR="0033506D">
        <w:rPr>
          <w:rFonts w:ascii="Times New Roman" w:eastAsia="Times New Roman" w:hAnsi="Times New Roman" w:cs="Times New Roman"/>
          <w:sz w:val="28"/>
          <w:szCs w:val="28"/>
        </w:rPr>
        <w:t>ік</w:t>
      </w:r>
      <w:r w:rsidRPr="00025F06">
        <w:rPr>
          <w:rFonts w:ascii="Times New Roman" w:eastAsia="Times New Roman" w:hAnsi="Times New Roman" w:cs="Times New Roman"/>
          <w:sz w:val="28"/>
          <w:szCs w:val="28"/>
        </w:rPr>
        <w:t xml:space="preserve"> становлять </w:t>
      </w:r>
      <w:r w:rsidR="0033506D">
        <w:rPr>
          <w:rFonts w:ascii="Times New Roman" w:eastAsia="Times New Roman" w:hAnsi="Times New Roman" w:cs="Times New Roman"/>
          <w:sz w:val="28"/>
          <w:szCs w:val="28"/>
        </w:rPr>
        <w:t>755 525,49</w:t>
      </w:r>
      <w:r>
        <w:rPr>
          <w:rFonts w:ascii="Times New Roman" w:eastAsia="Times New Roman" w:hAnsi="Times New Roman" w:cs="Times New Roman"/>
          <w:sz w:val="28"/>
          <w:szCs w:val="28"/>
        </w:rPr>
        <w:t xml:space="preserve"> грн. Профінансовано придбання</w:t>
      </w:r>
      <w:r w:rsidRPr="00177A27">
        <w:rPr>
          <w:rFonts w:ascii="Times New Roman" w:eastAsia="Calibri" w:hAnsi="Times New Roman" w:cs="Times New Roman"/>
          <w:sz w:val="28"/>
          <w:szCs w:val="28"/>
          <w:lang w:eastAsia="en-US"/>
        </w:rPr>
        <w:t xml:space="preserve"> холодильник</w:t>
      </w:r>
      <w:r>
        <w:rPr>
          <w:rFonts w:ascii="Times New Roman" w:eastAsia="Calibri" w:hAnsi="Times New Roman" w:cs="Times New Roman"/>
          <w:sz w:val="28"/>
          <w:szCs w:val="28"/>
          <w:lang w:eastAsia="en-US"/>
        </w:rPr>
        <w:t>а</w:t>
      </w:r>
      <w:r w:rsidRPr="00177A27">
        <w:rPr>
          <w:rFonts w:ascii="Times New Roman" w:eastAsia="Calibri" w:hAnsi="Times New Roman" w:cs="Times New Roman"/>
          <w:sz w:val="28"/>
          <w:szCs w:val="28"/>
          <w:lang w:eastAsia="en-US"/>
        </w:rPr>
        <w:t xml:space="preserve"> для ЗДО с. </w:t>
      </w:r>
      <w:proofErr w:type="spellStart"/>
      <w:r w:rsidRPr="00177A27">
        <w:rPr>
          <w:rFonts w:ascii="Times New Roman" w:eastAsia="Calibri" w:hAnsi="Times New Roman" w:cs="Times New Roman"/>
          <w:sz w:val="28"/>
          <w:szCs w:val="28"/>
          <w:lang w:eastAsia="en-US"/>
        </w:rPr>
        <w:t>Рокитне</w:t>
      </w:r>
      <w:proofErr w:type="spellEnd"/>
      <w:r w:rsidRPr="00177A27">
        <w:rPr>
          <w:rFonts w:ascii="Times New Roman" w:eastAsia="Calibri" w:hAnsi="Times New Roman" w:cs="Times New Roman"/>
          <w:sz w:val="28"/>
          <w:szCs w:val="28"/>
          <w:lang w:eastAsia="en-US"/>
        </w:rPr>
        <w:t xml:space="preserve"> на суму 14 999,00 грн та пральн</w:t>
      </w:r>
      <w:r>
        <w:rPr>
          <w:rFonts w:ascii="Times New Roman" w:eastAsia="Calibri" w:hAnsi="Times New Roman" w:cs="Times New Roman"/>
          <w:sz w:val="28"/>
          <w:szCs w:val="28"/>
          <w:lang w:eastAsia="en-US"/>
        </w:rPr>
        <w:t>ої</w:t>
      </w:r>
      <w:r w:rsidRPr="00177A27">
        <w:rPr>
          <w:rFonts w:ascii="Times New Roman" w:eastAsia="Calibri" w:hAnsi="Times New Roman" w:cs="Times New Roman"/>
          <w:sz w:val="28"/>
          <w:szCs w:val="28"/>
          <w:lang w:eastAsia="en-US"/>
        </w:rPr>
        <w:t xml:space="preserve"> машин</w:t>
      </w:r>
      <w:r>
        <w:rPr>
          <w:rFonts w:ascii="Times New Roman" w:eastAsia="Calibri" w:hAnsi="Times New Roman" w:cs="Times New Roman"/>
          <w:sz w:val="28"/>
          <w:szCs w:val="28"/>
          <w:lang w:eastAsia="en-US"/>
        </w:rPr>
        <w:t>и</w:t>
      </w:r>
      <w:r w:rsidRPr="00177A27">
        <w:rPr>
          <w:rFonts w:ascii="Times New Roman" w:eastAsia="Calibri" w:hAnsi="Times New Roman" w:cs="Times New Roman"/>
          <w:sz w:val="28"/>
          <w:szCs w:val="28"/>
          <w:lang w:eastAsia="en-US"/>
        </w:rPr>
        <w:t xml:space="preserve"> для ЗДО с. Малинівка на суму 7 699,00 грн. Видатки на продукти харчування </w:t>
      </w:r>
      <w:r>
        <w:rPr>
          <w:rFonts w:ascii="Times New Roman" w:eastAsia="Calibri" w:hAnsi="Times New Roman" w:cs="Times New Roman"/>
          <w:sz w:val="28"/>
          <w:szCs w:val="28"/>
          <w:lang w:eastAsia="en-US"/>
        </w:rPr>
        <w:t xml:space="preserve">профінансовано у сумі </w:t>
      </w:r>
      <w:r w:rsidR="00BF7B80">
        <w:rPr>
          <w:rFonts w:ascii="Times New Roman" w:eastAsia="Calibri" w:hAnsi="Times New Roman" w:cs="Times New Roman"/>
          <w:sz w:val="28"/>
          <w:szCs w:val="28"/>
          <w:lang w:eastAsia="en-US"/>
        </w:rPr>
        <w:t>732 827,49</w:t>
      </w:r>
      <w:r w:rsidRPr="00177A27">
        <w:rPr>
          <w:rFonts w:ascii="Times New Roman" w:eastAsia="Calibri" w:hAnsi="Times New Roman" w:cs="Times New Roman"/>
          <w:sz w:val="28"/>
          <w:szCs w:val="28"/>
          <w:lang w:eastAsia="en-US"/>
        </w:rPr>
        <w:t>грн.</w:t>
      </w:r>
    </w:p>
    <w:p w:rsidR="00635182" w:rsidRPr="00635182" w:rsidRDefault="005E0BAA" w:rsidP="00635182">
      <w:pPr>
        <w:spacing w:after="0" w:line="240" w:lineRule="auto"/>
        <w:ind w:firstLine="708"/>
        <w:jc w:val="both"/>
        <w:rPr>
          <w:rFonts w:ascii="Times New Roman" w:eastAsia="Times New Roman" w:hAnsi="Times New Roman" w:cs="Times New Roman"/>
          <w:sz w:val="28"/>
          <w:szCs w:val="28"/>
          <w:lang w:eastAsia="ru-RU"/>
        </w:rPr>
      </w:pPr>
      <w:r w:rsidRPr="00F74EFA">
        <w:rPr>
          <w:rFonts w:ascii="Times New Roman" w:eastAsia="Times New Roman" w:hAnsi="Times New Roman" w:cs="Times New Roman"/>
          <w:b/>
          <w:sz w:val="28"/>
          <w:szCs w:val="28"/>
        </w:rPr>
        <w:t xml:space="preserve">13  закладів загальної середньої освіти </w:t>
      </w:r>
      <w:r w:rsidRPr="00F74EFA">
        <w:rPr>
          <w:rFonts w:ascii="Times New Roman" w:eastAsia="Times New Roman" w:hAnsi="Times New Roman" w:cs="Times New Roman"/>
          <w:sz w:val="28"/>
          <w:szCs w:val="28"/>
        </w:rPr>
        <w:t>(</w:t>
      </w:r>
      <w:r w:rsidR="00635182">
        <w:rPr>
          <w:rFonts w:ascii="Times New Roman" w:eastAsia="Times New Roman" w:hAnsi="Times New Roman" w:cs="Times New Roman"/>
          <w:sz w:val="28"/>
          <w:szCs w:val="28"/>
        </w:rPr>
        <w:t>серед яких</w:t>
      </w:r>
      <w:r w:rsidR="0033506D" w:rsidRPr="0033506D">
        <w:rPr>
          <w:rFonts w:ascii="Times New Roman" w:eastAsia="Times New Roman" w:hAnsi="Times New Roman" w:cs="Times New Roman"/>
          <w:sz w:val="28"/>
          <w:szCs w:val="28"/>
        </w:rPr>
        <w:t>: 2 – гімназії з дошкільним відділенням та початковою школою, 6 – ліцеї з дошкільним відділенням, початковою школою та гімназією, 5 - ліцеї з початковою школою та гімназією</w:t>
      </w:r>
      <w:r w:rsidRPr="00F74EFA">
        <w:rPr>
          <w:rFonts w:ascii="Times New Roman" w:eastAsia="Times New Roman" w:hAnsi="Times New Roman" w:cs="Times New Roman"/>
          <w:sz w:val="28"/>
          <w:szCs w:val="28"/>
        </w:rPr>
        <w:t xml:space="preserve">)у яких навчаються 3189 учнів.Видатки загального фонду склали – </w:t>
      </w:r>
      <w:r w:rsidR="00AD1BF3">
        <w:rPr>
          <w:rFonts w:ascii="Times New Roman" w:eastAsia="Times New Roman" w:hAnsi="Times New Roman" w:cs="Times New Roman"/>
          <w:sz w:val="28"/>
          <w:szCs w:val="28"/>
        </w:rPr>
        <w:t>137 103 093,16</w:t>
      </w:r>
      <w:r w:rsidRPr="00103D48">
        <w:rPr>
          <w:rFonts w:ascii="Times New Roman" w:eastAsia="Times New Roman" w:hAnsi="Times New Roman" w:cs="Times New Roman"/>
          <w:sz w:val="28"/>
          <w:szCs w:val="28"/>
        </w:rPr>
        <w:t xml:space="preserve"> грн, або </w:t>
      </w:r>
      <w:r w:rsidR="00635182">
        <w:rPr>
          <w:rFonts w:ascii="Times New Roman" w:eastAsia="Times New Roman" w:hAnsi="Times New Roman" w:cs="Times New Roman"/>
          <w:sz w:val="28"/>
          <w:szCs w:val="28"/>
        </w:rPr>
        <w:t>97,54</w:t>
      </w:r>
      <w:r w:rsidRPr="00103D48">
        <w:rPr>
          <w:rFonts w:ascii="Times New Roman" w:eastAsia="Times New Roman" w:hAnsi="Times New Roman" w:cs="Times New Roman"/>
          <w:sz w:val="28"/>
          <w:szCs w:val="28"/>
        </w:rPr>
        <w:t>%</w:t>
      </w:r>
      <w:r w:rsidRPr="00F74EFA">
        <w:rPr>
          <w:rFonts w:ascii="Times New Roman" w:eastAsia="Times New Roman" w:hAnsi="Times New Roman" w:cs="Times New Roman"/>
          <w:sz w:val="28"/>
          <w:szCs w:val="28"/>
        </w:rPr>
        <w:t xml:space="preserve">. За звітній період видатки на оплату праці та нарахування на заробітну плату складають </w:t>
      </w:r>
      <w:r w:rsidR="00635182">
        <w:rPr>
          <w:rFonts w:ascii="Times New Roman" w:eastAsia="Times New Roman" w:hAnsi="Times New Roman" w:cs="Times New Roman"/>
          <w:sz w:val="28"/>
          <w:szCs w:val="28"/>
        </w:rPr>
        <w:t>109 118 560,83</w:t>
      </w:r>
      <w:r w:rsidRPr="00F74EFA">
        <w:rPr>
          <w:rFonts w:ascii="Times New Roman" w:eastAsia="Times New Roman" w:hAnsi="Times New Roman" w:cs="Times New Roman"/>
          <w:sz w:val="28"/>
          <w:szCs w:val="28"/>
        </w:rPr>
        <w:t xml:space="preserve"> грн</w:t>
      </w:r>
      <w:r w:rsidR="00635182">
        <w:rPr>
          <w:rFonts w:ascii="Times New Roman" w:eastAsia="Times New Roman" w:hAnsi="Times New Roman" w:cs="Times New Roman"/>
          <w:sz w:val="28"/>
          <w:szCs w:val="28"/>
        </w:rPr>
        <w:t xml:space="preserve">, з них </w:t>
      </w:r>
      <w:r w:rsidR="00635182" w:rsidRPr="00635182">
        <w:rPr>
          <w:rFonts w:ascii="Times New Roman" w:eastAsia="Times New Roman" w:hAnsi="Times New Roman" w:cs="Times New Roman"/>
          <w:sz w:val="28"/>
          <w:szCs w:val="28"/>
        </w:rPr>
        <w:t>90357332,49</w:t>
      </w:r>
      <w:r w:rsidR="00635182">
        <w:rPr>
          <w:rFonts w:ascii="Times New Roman" w:eastAsia="Times New Roman" w:hAnsi="Times New Roman" w:cs="Times New Roman"/>
          <w:sz w:val="28"/>
          <w:szCs w:val="28"/>
        </w:rPr>
        <w:t xml:space="preserve"> грн – за освітньою субвенцією</w:t>
      </w:r>
      <w:r w:rsidRPr="00F74EFA">
        <w:rPr>
          <w:rFonts w:ascii="Times New Roman" w:eastAsia="Times New Roman" w:hAnsi="Times New Roman" w:cs="Times New Roman"/>
          <w:sz w:val="28"/>
          <w:szCs w:val="28"/>
        </w:rPr>
        <w:t xml:space="preserve">, видатки на оплату комунальних послуг та енергоносіїв становлять </w:t>
      </w:r>
      <w:r w:rsidR="00635182">
        <w:rPr>
          <w:rFonts w:ascii="Times New Roman" w:eastAsia="Times New Roman" w:hAnsi="Times New Roman" w:cs="Times New Roman"/>
          <w:sz w:val="28"/>
          <w:szCs w:val="28"/>
        </w:rPr>
        <w:t>8 496 270,00</w:t>
      </w:r>
      <w:r w:rsidRPr="00F74EFA">
        <w:rPr>
          <w:rFonts w:ascii="Times New Roman" w:eastAsia="Times New Roman" w:hAnsi="Times New Roman" w:cs="Times New Roman"/>
          <w:sz w:val="28"/>
          <w:szCs w:val="28"/>
        </w:rPr>
        <w:t xml:space="preserve">грн, видатки на оплату продуктів харчування профінансовані у сумі </w:t>
      </w:r>
      <w:r w:rsidR="00635182">
        <w:rPr>
          <w:rFonts w:ascii="Times New Roman" w:eastAsia="Times New Roman" w:hAnsi="Times New Roman" w:cs="Times New Roman"/>
          <w:sz w:val="28"/>
          <w:szCs w:val="28"/>
        </w:rPr>
        <w:t>512 450,40</w:t>
      </w:r>
      <w:r w:rsidRPr="00F74EFA">
        <w:rPr>
          <w:rFonts w:ascii="Times New Roman" w:eastAsia="Times New Roman" w:hAnsi="Times New Roman" w:cs="Times New Roman"/>
          <w:sz w:val="28"/>
          <w:szCs w:val="28"/>
        </w:rPr>
        <w:t xml:space="preserve"> грн. </w:t>
      </w:r>
      <w:r w:rsidRPr="00F74EFA">
        <w:rPr>
          <w:rFonts w:ascii="Times New Roman" w:hAnsi="Times New Roman" w:cs="Times New Roman"/>
          <w:sz w:val="28"/>
        </w:rPr>
        <w:t xml:space="preserve">Протягом звітного періоду </w:t>
      </w:r>
      <w:r w:rsidR="00635182" w:rsidRPr="00635182">
        <w:rPr>
          <w:rFonts w:ascii="Times New Roman" w:eastAsia="Times New Roman" w:hAnsi="Times New Roman" w:cs="Times New Roman"/>
          <w:sz w:val="28"/>
          <w:szCs w:val="28"/>
          <w:lang w:eastAsia="ru-RU"/>
        </w:rPr>
        <w:t xml:space="preserve">профінансовано придбання плити електричної для </w:t>
      </w:r>
      <w:proofErr w:type="spellStart"/>
      <w:r w:rsidR="00635182" w:rsidRPr="00635182">
        <w:rPr>
          <w:rFonts w:ascii="Times New Roman" w:eastAsia="Times New Roman" w:hAnsi="Times New Roman" w:cs="Times New Roman"/>
          <w:sz w:val="28"/>
          <w:szCs w:val="28"/>
          <w:lang w:eastAsia="ru-RU"/>
        </w:rPr>
        <w:t>Динівецького</w:t>
      </w:r>
      <w:proofErr w:type="spellEnd"/>
      <w:r w:rsidR="00635182" w:rsidRPr="00635182">
        <w:rPr>
          <w:rFonts w:ascii="Times New Roman" w:eastAsia="Times New Roman" w:hAnsi="Times New Roman" w:cs="Times New Roman"/>
          <w:sz w:val="28"/>
          <w:szCs w:val="28"/>
          <w:lang w:eastAsia="ru-RU"/>
        </w:rPr>
        <w:t xml:space="preserve"> ліцею, блок керування для автобусу </w:t>
      </w:r>
      <w:proofErr w:type="spellStart"/>
      <w:r w:rsidR="00635182" w:rsidRPr="00635182">
        <w:rPr>
          <w:rFonts w:ascii="Times New Roman" w:eastAsia="Times New Roman" w:hAnsi="Times New Roman" w:cs="Times New Roman"/>
          <w:sz w:val="28"/>
          <w:szCs w:val="28"/>
          <w:lang w:eastAsia="ru-RU"/>
        </w:rPr>
        <w:t>Новоселицького</w:t>
      </w:r>
      <w:proofErr w:type="spellEnd"/>
      <w:r w:rsidR="00635182" w:rsidRPr="00635182">
        <w:rPr>
          <w:rFonts w:ascii="Times New Roman" w:eastAsia="Times New Roman" w:hAnsi="Times New Roman" w:cs="Times New Roman"/>
          <w:sz w:val="28"/>
          <w:szCs w:val="28"/>
          <w:lang w:eastAsia="ru-RU"/>
        </w:rPr>
        <w:t xml:space="preserve"> ліцею №1, витяжку для </w:t>
      </w:r>
      <w:proofErr w:type="spellStart"/>
      <w:r w:rsidR="00635182" w:rsidRPr="00635182">
        <w:rPr>
          <w:rFonts w:ascii="Times New Roman" w:eastAsia="Times New Roman" w:hAnsi="Times New Roman" w:cs="Times New Roman"/>
          <w:sz w:val="28"/>
          <w:szCs w:val="28"/>
          <w:lang w:eastAsia="ru-RU"/>
        </w:rPr>
        <w:t>Новоселицького</w:t>
      </w:r>
      <w:proofErr w:type="spellEnd"/>
      <w:r w:rsidR="00635182" w:rsidRPr="00635182">
        <w:rPr>
          <w:rFonts w:ascii="Times New Roman" w:eastAsia="Times New Roman" w:hAnsi="Times New Roman" w:cs="Times New Roman"/>
          <w:sz w:val="28"/>
          <w:szCs w:val="28"/>
          <w:lang w:eastAsia="ru-RU"/>
        </w:rPr>
        <w:t xml:space="preserve"> ліцею №3, стабілізатор напруги для Рокитнянського ліцею на загальну суму 75 807,80 грн. в т.ч. будівельні матеріали для огорожі Рокитнянського ЗЗСО – 38 572,80 грн. Крім  того, придбано будівельні матеріали для закладів освіти на загальну суму 30 906,00 грн, запчастини для насосу для </w:t>
      </w:r>
      <w:proofErr w:type="spellStart"/>
      <w:r w:rsidR="00635182" w:rsidRPr="00635182">
        <w:rPr>
          <w:rFonts w:ascii="Times New Roman" w:eastAsia="Times New Roman" w:hAnsi="Times New Roman" w:cs="Times New Roman"/>
          <w:sz w:val="28"/>
          <w:szCs w:val="28"/>
          <w:lang w:eastAsia="ru-RU"/>
        </w:rPr>
        <w:t>Динівецького</w:t>
      </w:r>
      <w:proofErr w:type="spellEnd"/>
      <w:r w:rsidR="00635182" w:rsidRPr="00635182">
        <w:rPr>
          <w:rFonts w:ascii="Times New Roman" w:eastAsia="Times New Roman" w:hAnsi="Times New Roman" w:cs="Times New Roman"/>
          <w:sz w:val="28"/>
          <w:szCs w:val="28"/>
          <w:lang w:eastAsia="ru-RU"/>
        </w:rPr>
        <w:t xml:space="preserve"> ліцею – 2 839,00 грн, лічильник води для </w:t>
      </w:r>
      <w:proofErr w:type="spellStart"/>
      <w:r w:rsidR="00635182" w:rsidRPr="00635182">
        <w:rPr>
          <w:rFonts w:ascii="Times New Roman" w:eastAsia="Times New Roman" w:hAnsi="Times New Roman" w:cs="Times New Roman"/>
          <w:sz w:val="28"/>
          <w:szCs w:val="28"/>
          <w:lang w:eastAsia="ru-RU"/>
        </w:rPr>
        <w:t>Новоселицького</w:t>
      </w:r>
      <w:proofErr w:type="spellEnd"/>
      <w:r w:rsidR="00635182" w:rsidRPr="00635182">
        <w:rPr>
          <w:rFonts w:ascii="Times New Roman" w:eastAsia="Times New Roman" w:hAnsi="Times New Roman" w:cs="Times New Roman"/>
          <w:sz w:val="28"/>
          <w:szCs w:val="28"/>
          <w:lang w:eastAsia="ru-RU"/>
        </w:rPr>
        <w:t xml:space="preserve"> ліцею №3 – 2 900,00 грн,  автоматичні вимикачі та стабілізатори напруги  на суму 17 600,00 грн, шафи та інші меблі для </w:t>
      </w:r>
      <w:proofErr w:type="spellStart"/>
      <w:r w:rsidR="00635182" w:rsidRPr="00635182">
        <w:rPr>
          <w:rFonts w:ascii="Times New Roman" w:eastAsia="Times New Roman" w:hAnsi="Times New Roman" w:cs="Times New Roman"/>
          <w:sz w:val="28"/>
          <w:szCs w:val="28"/>
          <w:lang w:eastAsia="ru-RU"/>
        </w:rPr>
        <w:t>Новоселицького</w:t>
      </w:r>
      <w:proofErr w:type="spellEnd"/>
      <w:r w:rsidR="00635182" w:rsidRPr="00635182">
        <w:rPr>
          <w:rFonts w:ascii="Times New Roman" w:eastAsia="Times New Roman" w:hAnsi="Times New Roman" w:cs="Times New Roman"/>
          <w:sz w:val="28"/>
          <w:szCs w:val="28"/>
          <w:lang w:eastAsia="ru-RU"/>
        </w:rPr>
        <w:t xml:space="preserve"> ліцею №1 на суму 10 900,00 грн, лавки та столи для </w:t>
      </w:r>
      <w:proofErr w:type="spellStart"/>
      <w:r w:rsidR="00635182" w:rsidRPr="00635182">
        <w:rPr>
          <w:rFonts w:ascii="Times New Roman" w:eastAsia="Times New Roman" w:hAnsi="Times New Roman" w:cs="Times New Roman"/>
          <w:sz w:val="28"/>
          <w:szCs w:val="28"/>
          <w:lang w:eastAsia="ru-RU"/>
        </w:rPr>
        <w:t>Строїнецької</w:t>
      </w:r>
      <w:proofErr w:type="spellEnd"/>
      <w:r w:rsidR="00635182" w:rsidRPr="00635182">
        <w:rPr>
          <w:rFonts w:ascii="Times New Roman" w:eastAsia="Times New Roman" w:hAnsi="Times New Roman" w:cs="Times New Roman"/>
          <w:sz w:val="28"/>
          <w:szCs w:val="28"/>
          <w:lang w:eastAsia="ru-RU"/>
        </w:rPr>
        <w:t xml:space="preserve"> філії на загальну суму 24 745,00 грн, спортивний інвентар для ЗЗСО на суму 24 900,00 грн, запчастини для шкільного автобусу, який закріплений за </w:t>
      </w:r>
      <w:proofErr w:type="spellStart"/>
      <w:r w:rsidR="00635182" w:rsidRPr="00635182">
        <w:rPr>
          <w:rFonts w:ascii="Times New Roman" w:eastAsia="Times New Roman" w:hAnsi="Times New Roman" w:cs="Times New Roman"/>
          <w:sz w:val="28"/>
          <w:szCs w:val="28"/>
          <w:lang w:eastAsia="ru-RU"/>
        </w:rPr>
        <w:t>Рингацькою</w:t>
      </w:r>
      <w:proofErr w:type="spellEnd"/>
      <w:r w:rsidR="00635182" w:rsidRPr="00635182">
        <w:rPr>
          <w:rFonts w:ascii="Times New Roman" w:eastAsia="Times New Roman" w:hAnsi="Times New Roman" w:cs="Times New Roman"/>
          <w:sz w:val="28"/>
          <w:szCs w:val="28"/>
          <w:lang w:eastAsia="ru-RU"/>
        </w:rPr>
        <w:t xml:space="preserve"> гімназією на загальну суму 15 000,00 грн. Для всіх ЗЗСО були закуплені рідина для посуду та порошок на загальну суму 28 275,62 грн, новорічні подарунки для дітей на суму 112 481,04 грн, а також фарба на загальну суму 33 783,00 грн.</w:t>
      </w:r>
    </w:p>
    <w:p w:rsidR="00635182" w:rsidRPr="00635182" w:rsidRDefault="00635182" w:rsidP="00635182">
      <w:pPr>
        <w:tabs>
          <w:tab w:val="left" w:pos="0"/>
          <w:tab w:val="left" w:pos="1276"/>
          <w:tab w:val="left" w:pos="1418"/>
          <w:tab w:val="left" w:pos="2268"/>
          <w:tab w:val="left" w:pos="2977"/>
          <w:tab w:val="left" w:pos="3686"/>
          <w:tab w:val="left" w:pos="3840"/>
          <w:tab w:val="left" w:pos="5103"/>
          <w:tab w:val="left" w:pos="5670"/>
          <w:tab w:val="left" w:pos="6237"/>
          <w:tab w:val="left" w:pos="6521"/>
          <w:tab w:val="left" w:pos="6663"/>
          <w:tab w:val="left" w:pos="6946"/>
          <w:tab w:val="left" w:pos="7230"/>
        </w:tabs>
        <w:spacing w:after="0" w:line="240" w:lineRule="auto"/>
        <w:ind w:right="142" w:firstLine="709"/>
        <w:jc w:val="both"/>
        <w:rPr>
          <w:rFonts w:ascii="Times New Roman" w:eastAsia="Times New Roman" w:hAnsi="Times New Roman" w:cs="Times New Roman"/>
          <w:sz w:val="24"/>
          <w:szCs w:val="24"/>
          <w:lang w:eastAsia="ru-RU"/>
        </w:rPr>
      </w:pPr>
      <w:r w:rsidRPr="00635182">
        <w:rPr>
          <w:rFonts w:ascii="Times New Roman" w:eastAsia="Times New Roman" w:hAnsi="Times New Roman" w:cs="Times New Roman"/>
          <w:sz w:val="28"/>
          <w:szCs w:val="28"/>
          <w:lang w:eastAsia="ru-RU"/>
        </w:rPr>
        <w:t xml:space="preserve">У поточному році здійснено поточний ремонт та сервісно-технічне обслуговування обладнання та внутрішніх </w:t>
      </w:r>
      <w:proofErr w:type="spellStart"/>
      <w:r w:rsidRPr="00635182">
        <w:rPr>
          <w:rFonts w:ascii="Times New Roman" w:eastAsia="Times New Roman" w:hAnsi="Times New Roman" w:cs="Times New Roman"/>
          <w:sz w:val="28"/>
          <w:szCs w:val="28"/>
          <w:lang w:eastAsia="ru-RU"/>
        </w:rPr>
        <w:t>теплогенераторних</w:t>
      </w:r>
      <w:proofErr w:type="spellEnd"/>
      <w:r w:rsidRPr="00635182">
        <w:rPr>
          <w:rFonts w:ascii="Times New Roman" w:eastAsia="Times New Roman" w:hAnsi="Times New Roman" w:cs="Times New Roman"/>
          <w:sz w:val="28"/>
          <w:szCs w:val="28"/>
          <w:lang w:eastAsia="ru-RU"/>
        </w:rPr>
        <w:t xml:space="preserve"> мереж закладів освіти на загальну суму 234 300,00 грн.  Оплачено послуги поточного ремонту системи водопостачання Слобідського ліцею  на загальну суму 40 550,00 грн. Профінансовано поточний ремонт газового котла та встановлення турбіни для бійцівського залу с. </w:t>
      </w:r>
      <w:proofErr w:type="spellStart"/>
      <w:r w:rsidRPr="00635182">
        <w:rPr>
          <w:rFonts w:ascii="Times New Roman" w:eastAsia="Times New Roman" w:hAnsi="Times New Roman" w:cs="Times New Roman"/>
          <w:sz w:val="28"/>
          <w:szCs w:val="28"/>
          <w:lang w:eastAsia="ru-RU"/>
        </w:rPr>
        <w:t>Рокитне</w:t>
      </w:r>
      <w:proofErr w:type="spellEnd"/>
      <w:r w:rsidRPr="00635182">
        <w:rPr>
          <w:rFonts w:ascii="Times New Roman" w:eastAsia="Times New Roman" w:hAnsi="Times New Roman" w:cs="Times New Roman"/>
          <w:sz w:val="28"/>
          <w:szCs w:val="28"/>
          <w:lang w:eastAsia="ru-RU"/>
        </w:rPr>
        <w:t xml:space="preserve"> на суму 5 152,62 грн та газового котла в </w:t>
      </w:r>
      <w:proofErr w:type="spellStart"/>
      <w:r w:rsidRPr="00635182">
        <w:rPr>
          <w:rFonts w:ascii="Times New Roman" w:eastAsia="Times New Roman" w:hAnsi="Times New Roman" w:cs="Times New Roman"/>
          <w:sz w:val="28"/>
          <w:szCs w:val="28"/>
          <w:lang w:eastAsia="ru-RU"/>
        </w:rPr>
        <w:t>Строїнецькій</w:t>
      </w:r>
      <w:proofErr w:type="spellEnd"/>
      <w:r w:rsidRPr="00635182">
        <w:rPr>
          <w:rFonts w:ascii="Times New Roman" w:eastAsia="Times New Roman" w:hAnsi="Times New Roman" w:cs="Times New Roman"/>
          <w:sz w:val="28"/>
          <w:szCs w:val="28"/>
          <w:lang w:eastAsia="ru-RU"/>
        </w:rPr>
        <w:t xml:space="preserve"> філії на суму 6 136,31 грн. Здійснено </w:t>
      </w:r>
      <w:r w:rsidRPr="00635182">
        <w:rPr>
          <w:rFonts w:ascii="Times New Roman" w:eastAsia="Times New Roman" w:hAnsi="Times New Roman" w:cs="Times New Roman"/>
          <w:sz w:val="28"/>
          <w:szCs w:val="24"/>
          <w:lang w:eastAsia="ru-RU"/>
        </w:rPr>
        <w:t xml:space="preserve">поточний ремонт системи опалення </w:t>
      </w:r>
      <w:proofErr w:type="spellStart"/>
      <w:r w:rsidRPr="00635182">
        <w:rPr>
          <w:rFonts w:ascii="Times New Roman" w:eastAsia="Times New Roman" w:hAnsi="Times New Roman" w:cs="Times New Roman"/>
          <w:sz w:val="28"/>
          <w:szCs w:val="24"/>
          <w:lang w:eastAsia="ru-RU"/>
        </w:rPr>
        <w:t>Новоселицького</w:t>
      </w:r>
      <w:proofErr w:type="spellEnd"/>
      <w:r w:rsidRPr="00635182">
        <w:rPr>
          <w:rFonts w:ascii="Times New Roman" w:eastAsia="Times New Roman" w:hAnsi="Times New Roman" w:cs="Times New Roman"/>
          <w:sz w:val="28"/>
          <w:szCs w:val="24"/>
          <w:lang w:eastAsia="ru-RU"/>
        </w:rPr>
        <w:t xml:space="preserve"> ліцею №3 в сумі 23 950,</w:t>
      </w:r>
      <w:r w:rsidRPr="00635182">
        <w:rPr>
          <w:rFonts w:ascii="Times New Roman" w:eastAsia="Times New Roman" w:hAnsi="Times New Roman" w:cs="Times New Roman"/>
          <w:sz w:val="28"/>
          <w:szCs w:val="28"/>
          <w:lang w:eastAsia="ru-RU"/>
        </w:rPr>
        <w:t xml:space="preserve">32 грн  та системи </w:t>
      </w:r>
      <w:r w:rsidRPr="00635182">
        <w:rPr>
          <w:rFonts w:ascii="Times New Roman" w:eastAsia="Times New Roman" w:hAnsi="Times New Roman" w:cs="Times New Roman"/>
          <w:sz w:val="28"/>
          <w:szCs w:val="28"/>
          <w:lang w:eastAsia="ru-RU"/>
        </w:rPr>
        <w:lastRenderedPageBreak/>
        <w:t xml:space="preserve">теплопостачання </w:t>
      </w:r>
      <w:proofErr w:type="spellStart"/>
      <w:r w:rsidRPr="00635182">
        <w:rPr>
          <w:rFonts w:ascii="Times New Roman" w:eastAsia="Times New Roman" w:hAnsi="Times New Roman" w:cs="Times New Roman"/>
          <w:sz w:val="28"/>
          <w:szCs w:val="28"/>
          <w:lang w:eastAsia="ru-RU"/>
        </w:rPr>
        <w:t>Зеленогайського</w:t>
      </w:r>
      <w:proofErr w:type="spellEnd"/>
      <w:r w:rsidRPr="00635182">
        <w:rPr>
          <w:rFonts w:ascii="Times New Roman" w:eastAsia="Times New Roman" w:hAnsi="Times New Roman" w:cs="Times New Roman"/>
          <w:sz w:val="28"/>
          <w:szCs w:val="28"/>
          <w:lang w:eastAsia="ru-RU"/>
        </w:rPr>
        <w:t xml:space="preserve"> ліцею на суму 49 926,26 грн.  Проведено поточний ремонт котельні </w:t>
      </w:r>
      <w:proofErr w:type="spellStart"/>
      <w:r w:rsidRPr="00635182">
        <w:rPr>
          <w:rFonts w:ascii="Times New Roman" w:eastAsia="Times New Roman" w:hAnsi="Times New Roman" w:cs="Times New Roman"/>
          <w:sz w:val="28"/>
          <w:szCs w:val="28"/>
          <w:lang w:eastAsia="ru-RU"/>
        </w:rPr>
        <w:t>Маршинецького</w:t>
      </w:r>
      <w:proofErr w:type="spellEnd"/>
      <w:r w:rsidRPr="00635182">
        <w:rPr>
          <w:rFonts w:ascii="Times New Roman" w:eastAsia="Times New Roman" w:hAnsi="Times New Roman" w:cs="Times New Roman"/>
          <w:sz w:val="28"/>
          <w:szCs w:val="28"/>
          <w:lang w:eastAsia="ru-RU"/>
        </w:rPr>
        <w:t xml:space="preserve"> ліцею на загальну суму 49 671,26 грн. Оплачено ремонт насосу в Слобідському ліцею на суму 1 157,20 грн. Профінансовано поточний ремонт системи водопостачання з встановленням санітарної техніки в мийній харчоблоку в </w:t>
      </w:r>
      <w:proofErr w:type="spellStart"/>
      <w:r w:rsidRPr="00635182">
        <w:rPr>
          <w:rFonts w:ascii="Times New Roman" w:eastAsia="Times New Roman" w:hAnsi="Times New Roman" w:cs="Times New Roman"/>
          <w:sz w:val="28"/>
          <w:szCs w:val="28"/>
          <w:lang w:eastAsia="ru-RU"/>
        </w:rPr>
        <w:t>Новоселицькій</w:t>
      </w:r>
      <w:proofErr w:type="spellEnd"/>
      <w:r w:rsidRPr="00635182">
        <w:rPr>
          <w:rFonts w:ascii="Times New Roman" w:eastAsia="Times New Roman" w:hAnsi="Times New Roman" w:cs="Times New Roman"/>
          <w:sz w:val="28"/>
          <w:szCs w:val="28"/>
          <w:lang w:eastAsia="ru-RU"/>
        </w:rPr>
        <w:t xml:space="preserve"> ЗОШ №3 на суму 60 358,13 грн. Здійснено обслуговування вогнегасників на загальну суму 37 982,57 грн. Оплачено надання пакетів оновлень компонентів програмного комплексу «КУРС» на суму 15 850,00 грн тощо.</w:t>
      </w:r>
    </w:p>
    <w:p w:rsidR="003814AB" w:rsidRDefault="00635182" w:rsidP="00BF7B80">
      <w:pPr>
        <w:spacing w:after="0" w:line="240" w:lineRule="auto"/>
        <w:ind w:firstLine="709"/>
        <w:contextualSpacing/>
        <w:jc w:val="both"/>
        <w:rPr>
          <w:rFonts w:ascii="Times New Roman" w:eastAsia="Calibri" w:hAnsi="Times New Roman" w:cs="Times New Roman"/>
          <w:sz w:val="28"/>
          <w:lang w:eastAsia="en-US"/>
        </w:rPr>
      </w:pPr>
      <w:r w:rsidRPr="00635182">
        <w:rPr>
          <w:rFonts w:ascii="Times New Roman" w:eastAsia="Calibri" w:hAnsi="Times New Roman" w:cs="Times New Roman"/>
          <w:sz w:val="28"/>
          <w:lang w:eastAsia="en-US"/>
        </w:rPr>
        <w:t xml:space="preserve">Видатки за спеціальним  фондом складають </w:t>
      </w:r>
      <w:r w:rsidR="003814AB">
        <w:rPr>
          <w:rFonts w:ascii="Times New Roman" w:eastAsia="Calibri" w:hAnsi="Times New Roman" w:cs="Times New Roman"/>
          <w:sz w:val="28"/>
          <w:lang w:eastAsia="en-US"/>
        </w:rPr>
        <w:t>7 795 540,97</w:t>
      </w:r>
      <w:r w:rsidRPr="00635182">
        <w:rPr>
          <w:rFonts w:ascii="Times New Roman" w:eastAsia="Calibri" w:hAnsi="Times New Roman" w:cs="Times New Roman"/>
          <w:sz w:val="28"/>
          <w:lang w:eastAsia="en-US"/>
        </w:rPr>
        <w:t xml:space="preserve"> грн.</w:t>
      </w:r>
    </w:p>
    <w:p w:rsidR="00635182" w:rsidRPr="00635182" w:rsidRDefault="00635182" w:rsidP="00BF7B80">
      <w:pPr>
        <w:spacing w:after="0" w:line="240" w:lineRule="auto"/>
        <w:ind w:firstLine="709"/>
        <w:contextualSpacing/>
        <w:jc w:val="both"/>
        <w:rPr>
          <w:rFonts w:ascii="Times New Roman" w:eastAsia="Calibri" w:hAnsi="Times New Roman" w:cs="Times New Roman"/>
          <w:sz w:val="28"/>
          <w:szCs w:val="28"/>
          <w:lang w:eastAsia="en-US"/>
        </w:rPr>
      </w:pPr>
      <w:r w:rsidRPr="00635182">
        <w:rPr>
          <w:rFonts w:ascii="Times New Roman" w:eastAsia="Calibri" w:hAnsi="Times New Roman" w:cs="Times New Roman"/>
          <w:sz w:val="28"/>
          <w:lang w:eastAsia="en-US"/>
        </w:rPr>
        <w:t xml:space="preserve">За рахунок коштів спеціального фонду було оплачено виготовлення та експертизу кошторисної документації по об’єкту «Капітальний ремонт даху літ. А та утеплення фасадів з впровадженням енергозберігаючих заходів в </w:t>
      </w:r>
      <w:proofErr w:type="spellStart"/>
      <w:r w:rsidRPr="00635182">
        <w:rPr>
          <w:rFonts w:ascii="Times New Roman" w:eastAsia="Calibri" w:hAnsi="Times New Roman" w:cs="Times New Roman"/>
          <w:sz w:val="28"/>
          <w:lang w:eastAsia="en-US"/>
        </w:rPr>
        <w:t>Новоселицькому</w:t>
      </w:r>
      <w:proofErr w:type="spellEnd"/>
      <w:r w:rsidRPr="00635182">
        <w:rPr>
          <w:rFonts w:ascii="Times New Roman" w:eastAsia="Calibri" w:hAnsi="Times New Roman" w:cs="Times New Roman"/>
          <w:sz w:val="28"/>
          <w:lang w:eastAsia="en-US"/>
        </w:rPr>
        <w:t xml:space="preserve"> закладі загальної середньої освіти №3 І-ІІІ ступенів - опорному закладі </w:t>
      </w:r>
      <w:proofErr w:type="spellStart"/>
      <w:r w:rsidRPr="00635182">
        <w:rPr>
          <w:rFonts w:ascii="Times New Roman" w:eastAsia="Calibri" w:hAnsi="Times New Roman" w:cs="Times New Roman"/>
          <w:sz w:val="28"/>
          <w:lang w:eastAsia="en-US"/>
        </w:rPr>
        <w:t>Новоселицької</w:t>
      </w:r>
      <w:proofErr w:type="spellEnd"/>
      <w:r w:rsidRPr="00635182">
        <w:rPr>
          <w:rFonts w:ascii="Times New Roman" w:eastAsia="Calibri" w:hAnsi="Times New Roman" w:cs="Times New Roman"/>
          <w:sz w:val="28"/>
          <w:lang w:eastAsia="en-US"/>
        </w:rPr>
        <w:t xml:space="preserve"> міської ради Чернівецького району Чернівецької області за адресою місто Новоселиця, провулок Шкільний, будинок 5» на суму 11 030,00 грн. Профінансовано виготовлення та експертизу кошторисної документації, а також послуги технагляду по об’єкту: «Капітальний ремонт харчоблоку </w:t>
      </w:r>
      <w:proofErr w:type="spellStart"/>
      <w:r w:rsidRPr="00635182">
        <w:rPr>
          <w:rFonts w:ascii="Times New Roman" w:eastAsia="Calibri" w:hAnsi="Times New Roman" w:cs="Times New Roman"/>
          <w:sz w:val="28"/>
          <w:lang w:eastAsia="en-US"/>
        </w:rPr>
        <w:t>Маршинецького</w:t>
      </w:r>
      <w:proofErr w:type="spellEnd"/>
      <w:r w:rsidRPr="00635182">
        <w:rPr>
          <w:rFonts w:ascii="Times New Roman" w:eastAsia="Calibri" w:hAnsi="Times New Roman" w:cs="Times New Roman"/>
          <w:sz w:val="28"/>
          <w:lang w:eastAsia="en-US"/>
        </w:rPr>
        <w:t xml:space="preserve"> навчально-виховного комплексу «Загальноосвітній навчальний заклад-дошкільний навчальний заклад» </w:t>
      </w:r>
      <w:proofErr w:type="spellStart"/>
      <w:r w:rsidRPr="00635182">
        <w:rPr>
          <w:rFonts w:ascii="Times New Roman" w:eastAsia="Calibri" w:hAnsi="Times New Roman" w:cs="Times New Roman"/>
          <w:sz w:val="28"/>
          <w:lang w:eastAsia="en-US"/>
        </w:rPr>
        <w:t>Новоселицької</w:t>
      </w:r>
      <w:proofErr w:type="spellEnd"/>
      <w:r w:rsidRPr="00635182">
        <w:rPr>
          <w:rFonts w:ascii="Times New Roman" w:eastAsia="Calibri" w:hAnsi="Times New Roman" w:cs="Times New Roman"/>
          <w:sz w:val="28"/>
          <w:lang w:eastAsia="en-US"/>
        </w:rPr>
        <w:t xml:space="preserve"> міської ради Чернівецького району Чернівецької області за </w:t>
      </w:r>
      <w:proofErr w:type="spellStart"/>
      <w:r w:rsidRPr="00635182">
        <w:rPr>
          <w:rFonts w:ascii="Times New Roman" w:eastAsia="Calibri" w:hAnsi="Times New Roman" w:cs="Times New Roman"/>
          <w:sz w:val="28"/>
          <w:lang w:eastAsia="en-US"/>
        </w:rPr>
        <w:t>адресою</w:t>
      </w:r>
      <w:proofErr w:type="spellEnd"/>
      <w:r w:rsidRPr="00635182">
        <w:rPr>
          <w:rFonts w:ascii="Times New Roman" w:eastAsia="Calibri" w:hAnsi="Times New Roman" w:cs="Times New Roman"/>
          <w:sz w:val="28"/>
          <w:lang w:eastAsia="en-US"/>
        </w:rPr>
        <w:t xml:space="preserve"> село </w:t>
      </w:r>
      <w:proofErr w:type="spellStart"/>
      <w:r w:rsidRPr="00635182">
        <w:rPr>
          <w:rFonts w:ascii="Times New Roman" w:eastAsia="Calibri" w:hAnsi="Times New Roman" w:cs="Times New Roman"/>
          <w:sz w:val="28"/>
          <w:lang w:eastAsia="en-US"/>
        </w:rPr>
        <w:t>Маршинці</w:t>
      </w:r>
      <w:proofErr w:type="spellEnd"/>
      <w:r w:rsidRPr="00635182">
        <w:rPr>
          <w:rFonts w:ascii="Times New Roman" w:eastAsia="Calibri" w:hAnsi="Times New Roman" w:cs="Times New Roman"/>
          <w:sz w:val="28"/>
          <w:lang w:eastAsia="en-US"/>
        </w:rPr>
        <w:t xml:space="preserve">, вулиця Свято-Миколаївська, будинок 12"» на загальну суму 17 233,58 грн. Оплачено виготовлення та експертизу кошторисної документації, а також послуги нагляду за виконанням будівельних робіт по </w:t>
      </w:r>
      <w:proofErr w:type="spellStart"/>
      <w:r w:rsidRPr="00635182">
        <w:rPr>
          <w:rFonts w:ascii="Times New Roman" w:eastAsia="Calibri" w:hAnsi="Times New Roman" w:cs="Times New Roman"/>
          <w:sz w:val="28"/>
          <w:lang w:eastAsia="en-US"/>
        </w:rPr>
        <w:t>об’єкту:«Капітальний</w:t>
      </w:r>
      <w:proofErr w:type="spellEnd"/>
      <w:r w:rsidRPr="00635182">
        <w:rPr>
          <w:rFonts w:ascii="Times New Roman" w:eastAsia="Calibri" w:hAnsi="Times New Roman" w:cs="Times New Roman"/>
          <w:sz w:val="28"/>
          <w:lang w:eastAsia="en-US"/>
        </w:rPr>
        <w:t xml:space="preserve"> ремонт харчоблоку </w:t>
      </w:r>
      <w:proofErr w:type="spellStart"/>
      <w:r w:rsidRPr="00635182">
        <w:rPr>
          <w:rFonts w:ascii="Times New Roman" w:eastAsia="Calibri" w:hAnsi="Times New Roman" w:cs="Times New Roman"/>
          <w:sz w:val="28"/>
          <w:lang w:eastAsia="en-US"/>
        </w:rPr>
        <w:t>Котелівського</w:t>
      </w:r>
      <w:proofErr w:type="spellEnd"/>
      <w:r w:rsidRPr="00635182">
        <w:rPr>
          <w:rFonts w:ascii="Times New Roman" w:eastAsia="Calibri" w:hAnsi="Times New Roman" w:cs="Times New Roman"/>
          <w:sz w:val="28"/>
          <w:lang w:eastAsia="en-US"/>
        </w:rPr>
        <w:t xml:space="preserve"> навчально-виховного комплексу-опорного закладу </w:t>
      </w:r>
      <w:proofErr w:type="spellStart"/>
      <w:r w:rsidRPr="00635182">
        <w:rPr>
          <w:rFonts w:ascii="Times New Roman" w:eastAsia="Calibri" w:hAnsi="Times New Roman" w:cs="Times New Roman"/>
          <w:sz w:val="28"/>
          <w:lang w:eastAsia="en-US"/>
        </w:rPr>
        <w:t>Новоселицької</w:t>
      </w:r>
      <w:proofErr w:type="spellEnd"/>
      <w:r w:rsidRPr="00635182">
        <w:rPr>
          <w:rFonts w:ascii="Times New Roman" w:eastAsia="Calibri" w:hAnsi="Times New Roman" w:cs="Times New Roman"/>
          <w:sz w:val="28"/>
          <w:lang w:eastAsia="en-US"/>
        </w:rPr>
        <w:t xml:space="preserve"> міської ради Чернівецького району Чернівецької області за </w:t>
      </w:r>
      <w:proofErr w:type="spellStart"/>
      <w:r w:rsidRPr="00635182">
        <w:rPr>
          <w:rFonts w:ascii="Times New Roman" w:eastAsia="Calibri" w:hAnsi="Times New Roman" w:cs="Times New Roman"/>
          <w:sz w:val="28"/>
          <w:lang w:eastAsia="en-US"/>
        </w:rPr>
        <w:t>адресою</w:t>
      </w:r>
      <w:proofErr w:type="spellEnd"/>
      <w:r w:rsidRPr="00635182">
        <w:rPr>
          <w:rFonts w:ascii="Times New Roman" w:eastAsia="Calibri" w:hAnsi="Times New Roman" w:cs="Times New Roman"/>
          <w:sz w:val="28"/>
          <w:lang w:eastAsia="en-US"/>
        </w:rPr>
        <w:t xml:space="preserve"> село </w:t>
      </w:r>
      <w:proofErr w:type="spellStart"/>
      <w:r w:rsidRPr="00635182">
        <w:rPr>
          <w:rFonts w:ascii="Times New Roman" w:eastAsia="Calibri" w:hAnsi="Times New Roman" w:cs="Times New Roman"/>
          <w:sz w:val="28"/>
          <w:lang w:eastAsia="en-US"/>
        </w:rPr>
        <w:t>Котелеве</w:t>
      </w:r>
      <w:proofErr w:type="spellEnd"/>
      <w:r w:rsidRPr="00635182">
        <w:rPr>
          <w:rFonts w:ascii="Times New Roman" w:eastAsia="Calibri" w:hAnsi="Times New Roman" w:cs="Times New Roman"/>
          <w:sz w:val="28"/>
          <w:lang w:eastAsia="en-US"/>
        </w:rPr>
        <w:t xml:space="preserve">, </w:t>
      </w:r>
      <w:r w:rsidRPr="00635182">
        <w:rPr>
          <w:rFonts w:ascii="Times New Roman" w:eastAsia="Calibri" w:hAnsi="Times New Roman" w:cs="Times New Roman"/>
          <w:sz w:val="28"/>
          <w:szCs w:val="28"/>
          <w:lang w:eastAsia="en-US"/>
        </w:rPr>
        <w:t xml:space="preserve">вулиця Головна, будинок 46-А» на загальну суму 18 439,58 грн. Здійснено нагляди за виконанням будівельних робіт по об’єкту «Капітальний ремонт туалетних приміщень </w:t>
      </w:r>
      <w:proofErr w:type="spellStart"/>
      <w:r w:rsidRPr="00635182">
        <w:rPr>
          <w:rFonts w:ascii="Times New Roman" w:eastAsia="Calibri" w:hAnsi="Times New Roman" w:cs="Times New Roman"/>
          <w:sz w:val="28"/>
          <w:szCs w:val="28"/>
          <w:lang w:eastAsia="en-US"/>
        </w:rPr>
        <w:t>Новоселицького</w:t>
      </w:r>
      <w:proofErr w:type="spellEnd"/>
      <w:r w:rsidRPr="00635182">
        <w:rPr>
          <w:rFonts w:ascii="Times New Roman" w:eastAsia="Calibri" w:hAnsi="Times New Roman" w:cs="Times New Roman"/>
          <w:sz w:val="28"/>
          <w:szCs w:val="28"/>
          <w:lang w:eastAsia="en-US"/>
        </w:rPr>
        <w:t xml:space="preserve"> ліцею №2»  на суму 2 385,00 грн та по об’єкту «Капітальний ремонт туалетних приміщень будівлі початкової школи Слобідського НВК» на загальну суму 2 980 грн. Профінансовановиготовлення, експертиза кошторисної документації та з нагляду за виконанням будівельних робіт по об’єкту «Капітальний ремонт харчоблоку </w:t>
      </w:r>
      <w:proofErr w:type="spellStart"/>
      <w:r w:rsidRPr="00635182">
        <w:rPr>
          <w:rFonts w:ascii="Times New Roman" w:eastAsia="Calibri" w:hAnsi="Times New Roman" w:cs="Times New Roman"/>
          <w:sz w:val="28"/>
          <w:szCs w:val="28"/>
          <w:lang w:eastAsia="en-US"/>
        </w:rPr>
        <w:t>Строїнецької</w:t>
      </w:r>
      <w:proofErr w:type="spellEnd"/>
      <w:r w:rsidRPr="00635182">
        <w:rPr>
          <w:rFonts w:ascii="Times New Roman" w:eastAsia="Calibri" w:hAnsi="Times New Roman" w:cs="Times New Roman"/>
          <w:sz w:val="28"/>
          <w:szCs w:val="28"/>
          <w:lang w:eastAsia="en-US"/>
        </w:rPr>
        <w:t xml:space="preserve"> філії»  на суму 17 424,58 грн.</w:t>
      </w:r>
    </w:p>
    <w:p w:rsidR="00635182" w:rsidRPr="00635182" w:rsidRDefault="00635182" w:rsidP="00BF7B80">
      <w:pPr>
        <w:tabs>
          <w:tab w:val="left" w:pos="0"/>
          <w:tab w:val="left" w:pos="142"/>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firstLine="709"/>
        <w:jc w:val="both"/>
        <w:rPr>
          <w:rFonts w:ascii="Times New Roman" w:eastAsia="Times New Roman" w:hAnsi="Times New Roman" w:cs="Times New Roman"/>
          <w:sz w:val="28"/>
          <w:szCs w:val="28"/>
        </w:rPr>
      </w:pPr>
      <w:r w:rsidRPr="00635182">
        <w:rPr>
          <w:rFonts w:ascii="Times New Roman" w:eastAsia="Times New Roman" w:hAnsi="Times New Roman" w:cs="Times New Roman"/>
          <w:sz w:val="28"/>
          <w:szCs w:val="28"/>
          <w:lang w:eastAsia="ru-RU"/>
        </w:rPr>
        <w:t xml:space="preserve">За рахунок коштів спеціального фонду </w:t>
      </w:r>
      <w:r w:rsidRPr="00635182">
        <w:rPr>
          <w:rFonts w:ascii="Times New Roman" w:eastAsia="Times New Roman" w:hAnsi="Times New Roman" w:cs="Times New Roman"/>
          <w:sz w:val="28"/>
          <w:szCs w:val="28"/>
        </w:rPr>
        <w:t>виплачено іменну стипендію</w:t>
      </w:r>
      <w:r w:rsidRPr="00635182">
        <w:rPr>
          <w:rFonts w:ascii="Times New Roman" w:eastAsia="Times New Roman" w:hAnsi="Times New Roman" w:cs="Times New Roman"/>
          <w:sz w:val="28"/>
          <w:szCs w:val="28"/>
          <w:lang w:eastAsia="ru-RU"/>
        </w:rPr>
        <w:t xml:space="preserve"> Чернівецької обласної державної адміністрації</w:t>
      </w:r>
      <w:r w:rsidRPr="00635182">
        <w:rPr>
          <w:rFonts w:ascii="Times New Roman" w:eastAsia="Times New Roman" w:hAnsi="Times New Roman" w:cs="Times New Roman"/>
          <w:sz w:val="28"/>
          <w:szCs w:val="28"/>
        </w:rPr>
        <w:t xml:space="preserve"> на загальну суму 3 600,00 грн.</w:t>
      </w:r>
    </w:p>
    <w:p w:rsidR="00BF7B80" w:rsidRPr="00BF7B80" w:rsidRDefault="00BF7B80" w:rsidP="00BF7B8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оновлення матеріально-технічної бази закладів освіти з</w:t>
      </w:r>
      <w:r w:rsidRPr="00BF7B80">
        <w:rPr>
          <w:rFonts w:ascii="Times New Roman" w:eastAsia="Times New Roman" w:hAnsi="Times New Roman" w:cs="Times New Roman"/>
          <w:sz w:val="28"/>
          <w:szCs w:val="28"/>
          <w:lang w:eastAsia="ru-RU"/>
        </w:rPr>
        <w:t xml:space="preserve">а </w:t>
      </w:r>
      <w:r w:rsidRPr="00BF7B80">
        <w:rPr>
          <w:rFonts w:ascii="Times New Roman" w:eastAsia="Times New Roman" w:hAnsi="Times New Roman" w:cs="Times New Roman"/>
          <w:color w:val="000000"/>
          <w:sz w:val="28"/>
          <w:szCs w:val="28"/>
          <w:lang w:eastAsia="ru-RU"/>
        </w:rPr>
        <w:t xml:space="preserve">рахунок уточнення залишку коштів освітньої субвенції </w:t>
      </w:r>
      <w:r>
        <w:rPr>
          <w:rFonts w:ascii="Times New Roman" w:eastAsia="Times New Roman" w:hAnsi="Times New Roman" w:cs="Times New Roman"/>
          <w:color w:val="000000"/>
          <w:sz w:val="28"/>
          <w:szCs w:val="28"/>
          <w:lang w:eastAsia="ru-RU"/>
        </w:rPr>
        <w:t>використано кошти в сумі 2 649 663,20 грн</w:t>
      </w:r>
      <w:r w:rsidR="00542522">
        <w:rPr>
          <w:rFonts w:ascii="Times New Roman" w:eastAsia="Times New Roman" w:hAnsi="Times New Roman" w:cs="Times New Roman"/>
          <w:color w:val="000000"/>
          <w:sz w:val="28"/>
          <w:szCs w:val="28"/>
          <w:lang w:eastAsia="ru-RU"/>
        </w:rPr>
        <w:t>.П</w:t>
      </w:r>
      <w:r w:rsidRPr="00BF7B80">
        <w:rPr>
          <w:rFonts w:ascii="Times New Roman" w:eastAsia="Times New Roman" w:hAnsi="Times New Roman" w:cs="Times New Roman"/>
          <w:color w:val="000000"/>
          <w:sz w:val="28"/>
          <w:szCs w:val="28"/>
          <w:lang w:eastAsia="ru-RU"/>
        </w:rPr>
        <w:t xml:space="preserve">о </w:t>
      </w:r>
      <w:r w:rsidRPr="00BF7B80">
        <w:rPr>
          <w:rFonts w:ascii="Times New Roman" w:eastAsia="Times New Roman" w:hAnsi="Times New Roman" w:cs="Times New Roman"/>
          <w:sz w:val="28"/>
          <w:szCs w:val="28"/>
          <w:lang w:eastAsia="ru-RU"/>
        </w:rPr>
        <w:t xml:space="preserve">загальному фонду проведено оплату поточного ремонту системи вентиляції харчоблоку </w:t>
      </w:r>
      <w:proofErr w:type="spellStart"/>
      <w:r w:rsidRPr="00BF7B80">
        <w:rPr>
          <w:rFonts w:ascii="Times New Roman" w:eastAsia="Times New Roman" w:hAnsi="Times New Roman" w:cs="Times New Roman"/>
          <w:sz w:val="28"/>
          <w:szCs w:val="28"/>
          <w:lang w:eastAsia="ru-RU"/>
        </w:rPr>
        <w:t>Динівецького</w:t>
      </w:r>
      <w:proofErr w:type="spellEnd"/>
      <w:r w:rsidRPr="00BF7B80">
        <w:rPr>
          <w:rFonts w:ascii="Times New Roman" w:eastAsia="Times New Roman" w:hAnsi="Times New Roman" w:cs="Times New Roman"/>
          <w:sz w:val="28"/>
          <w:szCs w:val="28"/>
          <w:lang w:eastAsia="ru-RU"/>
        </w:rPr>
        <w:t xml:space="preserve"> ліцею на суму 49 880,03 грн, профінансовано поточний ремонт даху </w:t>
      </w:r>
      <w:proofErr w:type="spellStart"/>
      <w:r w:rsidRPr="00BF7B80">
        <w:rPr>
          <w:rFonts w:ascii="Times New Roman" w:eastAsia="Times New Roman" w:hAnsi="Times New Roman" w:cs="Times New Roman"/>
          <w:sz w:val="28"/>
          <w:szCs w:val="28"/>
          <w:lang w:eastAsia="ru-RU"/>
        </w:rPr>
        <w:t>Малинівського</w:t>
      </w:r>
      <w:proofErr w:type="spellEnd"/>
      <w:r w:rsidRPr="00BF7B80">
        <w:rPr>
          <w:rFonts w:ascii="Times New Roman" w:eastAsia="Times New Roman" w:hAnsi="Times New Roman" w:cs="Times New Roman"/>
          <w:sz w:val="28"/>
          <w:szCs w:val="28"/>
          <w:lang w:eastAsia="ru-RU"/>
        </w:rPr>
        <w:t xml:space="preserve"> ліцею на суму 170 757,93 грн та закуплено металеві столи для харчоблоків на загальну суму 35 437,00 грн.</w:t>
      </w:r>
    </w:p>
    <w:p w:rsidR="00BF7B80" w:rsidRPr="00BF7B80" w:rsidRDefault="00542522" w:rsidP="00BF7B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w:t>
      </w:r>
      <w:r w:rsidR="00BF7B80" w:rsidRPr="00BF7B80">
        <w:rPr>
          <w:rFonts w:ascii="Times New Roman" w:eastAsia="Times New Roman" w:hAnsi="Times New Roman" w:cs="Times New Roman"/>
          <w:sz w:val="28"/>
          <w:szCs w:val="28"/>
          <w:lang w:eastAsia="ru-RU"/>
        </w:rPr>
        <w:t xml:space="preserve">о спеціальному фонду придбано </w:t>
      </w:r>
      <w:r w:rsidR="00BF7B80" w:rsidRPr="00BF7B80">
        <w:rPr>
          <w:rFonts w:ascii="Times New Roman" w:eastAsia="Times New Roman" w:hAnsi="Times New Roman" w:cs="Times New Roman"/>
          <w:color w:val="000000"/>
          <w:sz w:val="28"/>
          <w:szCs w:val="28"/>
          <w:lang w:eastAsia="ru-RU"/>
        </w:rPr>
        <w:t xml:space="preserve">навчальні посібники для поповнення бібліотечного фонду на суму 6 703,20 грн, </w:t>
      </w:r>
      <w:proofErr w:type="spellStart"/>
      <w:r w:rsidR="00BF7B80" w:rsidRPr="00BF7B80">
        <w:rPr>
          <w:rFonts w:ascii="Times New Roman" w:eastAsia="Times New Roman" w:hAnsi="Times New Roman" w:cs="Times New Roman"/>
          <w:color w:val="000000"/>
          <w:sz w:val="28"/>
          <w:szCs w:val="28"/>
          <w:lang w:eastAsia="ru-RU"/>
        </w:rPr>
        <w:t>жарочні</w:t>
      </w:r>
      <w:proofErr w:type="spellEnd"/>
      <w:r w:rsidR="00BF7B80" w:rsidRPr="00BF7B80">
        <w:rPr>
          <w:rFonts w:ascii="Times New Roman" w:eastAsia="Times New Roman" w:hAnsi="Times New Roman" w:cs="Times New Roman"/>
          <w:color w:val="000000"/>
          <w:sz w:val="28"/>
          <w:szCs w:val="28"/>
          <w:lang w:eastAsia="ru-RU"/>
        </w:rPr>
        <w:t xml:space="preserve"> шафи на загальну суму 49 889,00 грн та персональні комп’ютери на загальну суму 373 884,00 грн. </w:t>
      </w:r>
    </w:p>
    <w:p w:rsidR="00BF7B80" w:rsidRPr="00BF7B80" w:rsidRDefault="00BF7B80" w:rsidP="00542522">
      <w:pPr>
        <w:spacing w:after="0" w:line="240" w:lineRule="auto"/>
        <w:ind w:firstLine="708"/>
        <w:jc w:val="both"/>
        <w:rPr>
          <w:rFonts w:ascii="Times New Roman" w:eastAsia="Times New Roman" w:hAnsi="Times New Roman" w:cs="Times New Roman"/>
          <w:sz w:val="28"/>
          <w:szCs w:val="28"/>
          <w:lang w:eastAsia="ru-RU"/>
        </w:rPr>
      </w:pPr>
      <w:r w:rsidRPr="00BF7B80">
        <w:rPr>
          <w:rFonts w:ascii="Times New Roman" w:eastAsia="Times New Roman" w:hAnsi="Times New Roman" w:cs="Times New Roman"/>
          <w:color w:val="000000"/>
          <w:sz w:val="28"/>
          <w:szCs w:val="28"/>
          <w:lang w:eastAsia="ru-RU"/>
        </w:rPr>
        <w:lastRenderedPageBreak/>
        <w:t>Крім того, п</w:t>
      </w:r>
      <w:r w:rsidRPr="00BF7B80">
        <w:rPr>
          <w:rFonts w:ascii="Times New Roman" w:eastAsia="Times New Roman" w:hAnsi="Times New Roman" w:cs="Times New Roman"/>
          <w:sz w:val="28"/>
          <w:szCs w:val="28"/>
          <w:lang w:eastAsia="ru-RU"/>
        </w:rPr>
        <w:t xml:space="preserve">рофінансовано виготовлення кошторисної документації та оплачено роботи по об’єкту «Капітальний ремонт туалетних приміщень початкової школи Слобідського НВК» на загальну суму 250 417,04 грн. Оплачено виготовлення кошторисної документації  та роботи по об’єкту «Капітальний ремонт туалетних приміщень </w:t>
      </w:r>
      <w:proofErr w:type="spellStart"/>
      <w:r w:rsidRPr="00BF7B80">
        <w:rPr>
          <w:rFonts w:ascii="Times New Roman" w:eastAsia="Times New Roman" w:hAnsi="Times New Roman" w:cs="Times New Roman"/>
          <w:sz w:val="28"/>
          <w:szCs w:val="28"/>
          <w:lang w:eastAsia="ru-RU"/>
        </w:rPr>
        <w:t>Новоселицького</w:t>
      </w:r>
      <w:proofErr w:type="spellEnd"/>
      <w:r w:rsidRPr="00BF7B80">
        <w:rPr>
          <w:rFonts w:ascii="Times New Roman" w:eastAsia="Times New Roman" w:hAnsi="Times New Roman" w:cs="Times New Roman"/>
          <w:sz w:val="28"/>
          <w:szCs w:val="28"/>
          <w:lang w:eastAsia="ru-RU"/>
        </w:rPr>
        <w:t xml:space="preserve"> ліцею №2» на суму 205 215,60 грн. Проведено </w:t>
      </w:r>
      <w:r w:rsidRPr="00BF7B80">
        <w:rPr>
          <w:rFonts w:ascii="Times New Roman" w:eastAsia="Times New Roman" w:hAnsi="Times New Roman" w:cs="Times New Roman"/>
          <w:color w:val="000000"/>
          <w:sz w:val="28"/>
          <w:szCs w:val="28"/>
          <w:lang w:eastAsia="ru-RU"/>
        </w:rPr>
        <w:t xml:space="preserve">капітальний ремонт харчоблоку </w:t>
      </w:r>
      <w:proofErr w:type="spellStart"/>
      <w:r w:rsidRPr="00BF7B80">
        <w:rPr>
          <w:rFonts w:ascii="Times New Roman" w:eastAsia="Times New Roman" w:hAnsi="Times New Roman" w:cs="Times New Roman"/>
          <w:color w:val="000000"/>
          <w:sz w:val="28"/>
          <w:szCs w:val="28"/>
          <w:lang w:eastAsia="ru-RU"/>
        </w:rPr>
        <w:t>Маршинецького</w:t>
      </w:r>
      <w:proofErr w:type="spellEnd"/>
      <w:r w:rsidRPr="00BF7B80">
        <w:rPr>
          <w:rFonts w:ascii="Times New Roman" w:eastAsia="Times New Roman" w:hAnsi="Times New Roman" w:cs="Times New Roman"/>
          <w:color w:val="000000"/>
          <w:sz w:val="28"/>
          <w:szCs w:val="28"/>
          <w:lang w:eastAsia="ru-RU"/>
        </w:rPr>
        <w:t xml:space="preserve"> ліцею  на суму 513 100,80 грн. Здійснено капітальний ремонт харчоблоку </w:t>
      </w:r>
      <w:proofErr w:type="spellStart"/>
      <w:r w:rsidRPr="00BF7B80">
        <w:rPr>
          <w:rFonts w:ascii="Times New Roman" w:eastAsia="Times New Roman" w:hAnsi="Times New Roman" w:cs="Times New Roman"/>
          <w:color w:val="000000"/>
          <w:sz w:val="28"/>
          <w:szCs w:val="28"/>
          <w:lang w:eastAsia="ru-RU"/>
        </w:rPr>
        <w:t>Строїнецької</w:t>
      </w:r>
      <w:proofErr w:type="spellEnd"/>
      <w:r w:rsidRPr="00BF7B80">
        <w:rPr>
          <w:rFonts w:ascii="Times New Roman" w:eastAsia="Times New Roman" w:hAnsi="Times New Roman" w:cs="Times New Roman"/>
          <w:color w:val="000000"/>
          <w:sz w:val="28"/>
          <w:szCs w:val="28"/>
          <w:lang w:eastAsia="ru-RU"/>
        </w:rPr>
        <w:t xml:space="preserve"> філії  </w:t>
      </w:r>
      <w:proofErr w:type="spellStart"/>
      <w:r w:rsidRPr="00BF7B80">
        <w:rPr>
          <w:rFonts w:ascii="Times New Roman" w:eastAsia="Times New Roman" w:hAnsi="Times New Roman" w:cs="Times New Roman"/>
          <w:color w:val="000000"/>
          <w:sz w:val="28"/>
          <w:szCs w:val="28"/>
          <w:lang w:eastAsia="ru-RU"/>
        </w:rPr>
        <w:t>Новоселицького</w:t>
      </w:r>
      <w:proofErr w:type="spellEnd"/>
      <w:r w:rsidRPr="00BF7B80">
        <w:rPr>
          <w:rFonts w:ascii="Times New Roman" w:eastAsia="Times New Roman" w:hAnsi="Times New Roman" w:cs="Times New Roman"/>
          <w:color w:val="000000"/>
          <w:sz w:val="28"/>
          <w:szCs w:val="28"/>
          <w:lang w:eastAsia="ru-RU"/>
        </w:rPr>
        <w:t xml:space="preserve"> ліцею №3 на загальну суму 528 543,60 грн. Профінансовано капітальний ремонт харчоблоку </w:t>
      </w:r>
      <w:proofErr w:type="spellStart"/>
      <w:r w:rsidRPr="00BF7B80">
        <w:rPr>
          <w:rFonts w:ascii="Times New Roman" w:eastAsia="Times New Roman" w:hAnsi="Times New Roman" w:cs="Times New Roman"/>
          <w:color w:val="000000"/>
          <w:sz w:val="28"/>
          <w:szCs w:val="28"/>
          <w:lang w:eastAsia="ru-RU"/>
        </w:rPr>
        <w:t>Котелівського</w:t>
      </w:r>
      <w:proofErr w:type="spellEnd"/>
      <w:r w:rsidRPr="00BF7B80">
        <w:rPr>
          <w:rFonts w:ascii="Times New Roman" w:eastAsia="Times New Roman" w:hAnsi="Times New Roman" w:cs="Times New Roman"/>
          <w:color w:val="000000"/>
          <w:sz w:val="28"/>
          <w:szCs w:val="28"/>
          <w:lang w:eastAsia="ru-RU"/>
        </w:rPr>
        <w:t xml:space="preserve"> ліцею на загальну суму 437 835,00 грн. </w:t>
      </w:r>
      <w:proofErr w:type="spellStart"/>
      <w:r w:rsidRPr="00BF7B80">
        <w:rPr>
          <w:rFonts w:ascii="Times New Roman" w:eastAsia="Times New Roman" w:hAnsi="Times New Roman" w:cs="Times New Roman"/>
          <w:color w:val="000000"/>
          <w:sz w:val="28"/>
          <w:szCs w:val="28"/>
          <w:lang w:eastAsia="ru-RU"/>
        </w:rPr>
        <w:t>Оплачено</w:t>
      </w:r>
      <w:proofErr w:type="spellEnd"/>
      <w:r w:rsidR="00B169CE">
        <w:rPr>
          <w:rFonts w:ascii="Times New Roman" w:eastAsia="Times New Roman" w:hAnsi="Times New Roman" w:cs="Times New Roman"/>
          <w:color w:val="000000"/>
          <w:sz w:val="28"/>
          <w:szCs w:val="28"/>
          <w:lang w:eastAsia="ru-RU"/>
        </w:rPr>
        <w:t xml:space="preserve"> </w:t>
      </w:r>
      <w:r w:rsidRPr="00BF7B80">
        <w:rPr>
          <w:rFonts w:ascii="Times New Roman" w:eastAsia="Times New Roman" w:hAnsi="Times New Roman" w:cs="Times New Roman"/>
          <w:sz w:val="28"/>
          <w:szCs w:val="28"/>
          <w:lang w:eastAsia="ru-RU"/>
        </w:rPr>
        <w:t xml:space="preserve">виготовлення проектно-кошторисної документації  по капітальному ремонту з встановленням автоматичної системи сигналізації та системи оповіщення при пожежах в </w:t>
      </w:r>
      <w:proofErr w:type="spellStart"/>
      <w:r w:rsidRPr="00BF7B80">
        <w:rPr>
          <w:rFonts w:ascii="Times New Roman" w:eastAsia="Times New Roman" w:hAnsi="Times New Roman" w:cs="Times New Roman"/>
          <w:sz w:val="28"/>
          <w:szCs w:val="28"/>
          <w:lang w:eastAsia="ru-RU"/>
        </w:rPr>
        <w:t>Зеленогайському</w:t>
      </w:r>
      <w:proofErr w:type="spellEnd"/>
      <w:r w:rsidRPr="00BF7B80">
        <w:rPr>
          <w:rFonts w:ascii="Times New Roman" w:eastAsia="Times New Roman" w:hAnsi="Times New Roman" w:cs="Times New Roman"/>
          <w:sz w:val="28"/>
          <w:szCs w:val="28"/>
          <w:lang w:eastAsia="ru-RU"/>
        </w:rPr>
        <w:t xml:space="preserve"> ліцеї на суму 28 000,00 грн.</w:t>
      </w:r>
    </w:p>
    <w:p w:rsidR="00635182" w:rsidRDefault="00542522" w:rsidP="00542522">
      <w:pPr>
        <w:pStyle w:val="a7"/>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реалізації </w:t>
      </w:r>
      <w:r w:rsidRPr="00542522">
        <w:rPr>
          <w:rFonts w:ascii="Times New Roman" w:eastAsia="Times New Roman" w:hAnsi="Times New Roman" w:cs="Times New Roman"/>
          <w:sz w:val="28"/>
          <w:szCs w:val="28"/>
        </w:rPr>
        <w:t>програми  «Спроможна</w:t>
      </w:r>
      <w:r>
        <w:rPr>
          <w:rFonts w:ascii="Times New Roman" w:eastAsia="Times New Roman" w:hAnsi="Times New Roman" w:cs="Times New Roman"/>
          <w:sz w:val="28"/>
          <w:szCs w:val="28"/>
        </w:rPr>
        <w:t xml:space="preserve">  школа для кращих результатів» профінансовано </w:t>
      </w:r>
      <w:r w:rsidRPr="00542522">
        <w:rPr>
          <w:rFonts w:ascii="Times New Roman" w:eastAsia="Times New Roman" w:hAnsi="Times New Roman" w:cs="Times New Roman"/>
          <w:sz w:val="28"/>
          <w:szCs w:val="28"/>
        </w:rPr>
        <w:t xml:space="preserve">Капітальний ремонт даху </w:t>
      </w:r>
      <w:proofErr w:type="spellStart"/>
      <w:r w:rsidRPr="00542522">
        <w:rPr>
          <w:rFonts w:ascii="Times New Roman" w:eastAsia="Times New Roman" w:hAnsi="Times New Roman" w:cs="Times New Roman"/>
          <w:sz w:val="28"/>
          <w:szCs w:val="28"/>
        </w:rPr>
        <w:t>літ.А</w:t>
      </w:r>
      <w:proofErr w:type="spellEnd"/>
      <w:r w:rsidRPr="00542522">
        <w:rPr>
          <w:rFonts w:ascii="Times New Roman" w:eastAsia="Times New Roman" w:hAnsi="Times New Roman" w:cs="Times New Roman"/>
          <w:sz w:val="28"/>
          <w:szCs w:val="28"/>
        </w:rPr>
        <w:t xml:space="preserve"> та утеплення фасадів з впровадженням енергозберігаючих заходів в </w:t>
      </w:r>
      <w:proofErr w:type="spellStart"/>
      <w:r w:rsidRPr="00542522">
        <w:rPr>
          <w:rFonts w:ascii="Times New Roman" w:eastAsia="Times New Roman" w:hAnsi="Times New Roman" w:cs="Times New Roman"/>
          <w:sz w:val="28"/>
          <w:szCs w:val="28"/>
        </w:rPr>
        <w:t>Новоселицькому</w:t>
      </w:r>
      <w:proofErr w:type="spellEnd"/>
      <w:r w:rsidRPr="00542522">
        <w:rPr>
          <w:rFonts w:ascii="Times New Roman" w:eastAsia="Times New Roman" w:hAnsi="Times New Roman" w:cs="Times New Roman"/>
          <w:sz w:val="28"/>
          <w:szCs w:val="28"/>
        </w:rPr>
        <w:t xml:space="preserve"> закладі загальної середньої освіти №3 І-ІІІ ступенів – опорному закладі </w:t>
      </w:r>
      <w:proofErr w:type="spellStart"/>
      <w:r w:rsidRPr="00542522">
        <w:rPr>
          <w:rFonts w:ascii="Times New Roman" w:eastAsia="Times New Roman" w:hAnsi="Times New Roman" w:cs="Times New Roman"/>
          <w:sz w:val="28"/>
          <w:szCs w:val="28"/>
        </w:rPr>
        <w:t>Новоселицької</w:t>
      </w:r>
      <w:proofErr w:type="spellEnd"/>
      <w:r w:rsidRPr="00542522">
        <w:rPr>
          <w:rFonts w:ascii="Times New Roman" w:eastAsia="Times New Roman" w:hAnsi="Times New Roman" w:cs="Times New Roman"/>
          <w:sz w:val="28"/>
          <w:szCs w:val="28"/>
        </w:rPr>
        <w:t xml:space="preserve"> міської ради Чернівецького району Чернівецької області за адресою місто Новоселиця, провулок Шкільний, будинок 5</w:t>
      </w:r>
      <w:r>
        <w:rPr>
          <w:rFonts w:ascii="Times New Roman" w:eastAsia="Times New Roman" w:hAnsi="Times New Roman" w:cs="Times New Roman"/>
          <w:sz w:val="28"/>
          <w:szCs w:val="28"/>
        </w:rPr>
        <w:t xml:space="preserve"> на загальну суму 2 999 680,00 грн,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2 699 700,00 -  за кошти субвенції з державного бюджету.</w:t>
      </w:r>
    </w:p>
    <w:p w:rsidR="00542522" w:rsidRPr="00542522" w:rsidRDefault="00542522" w:rsidP="00542522">
      <w:pPr>
        <w:pStyle w:val="a7"/>
        <w:spacing w:after="0" w:line="240" w:lineRule="auto"/>
        <w:ind w:left="0" w:firstLine="709"/>
        <w:jc w:val="both"/>
        <w:rPr>
          <w:rFonts w:ascii="Times New Roman" w:eastAsia="Times New Roman" w:hAnsi="Times New Roman" w:cs="Times New Roman"/>
          <w:sz w:val="28"/>
          <w:szCs w:val="28"/>
        </w:rPr>
      </w:pPr>
      <w:r w:rsidRPr="00382B78">
        <w:rPr>
          <w:rFonts w:ascii="Times New Roman" w:eastAsia="Times New Roman" w:hAnsi="Times New Roman" w:cs="Times New Roman"/>
          <w:sz w:val="28"/>
          <w:szCs w:val="28"/>
        </w:rPr>
        <w:t xml:space="preserve">На забезпечення якісної, сучасної та доступної загальної середньої освіти «Нова українська школа» </w:t>
      </w:r>
      <w:proofErr w:type="spellStart"/>
      <w:r>
        <w:rPr>
          <w:rFonts w:ascii="Times New Roman" w:eastAsia="Times New Roman" w:hAnsi="Times New Roman" w:cs="Times New Roman"/>
          <w:sz w:val="28"/>
          <w:szCs w:val="28"/>
        </w:rPr>
        <w:t>оплачено</w:t>
      </w:r>
      <w:proofErr w:type="spellEnd"/>
      <w:r w:rsidR="00B169CE">
        <w:rPr>
          <w:rFonts w:ascii="Times New Roman" w:eastAsia="Times New Roman" w:hAnsi="Times New Roman" w:cs="Times New Roman"/>
          <w:sz w:val="28"/>
          <w:szCs w:val="28"/>
        </w:rPr>
        <w:t xml:space="preserve"> </w:t>
      </w:r>
      <w:r w:rsidRPr="00542522">
        <w:rPr>
          <w:rFonts w:ascii="Times New Roman" w:eastAsia="Times New Roman" w:hAnsi="Times New Roman" w:cs="Times New Roman"/>
          <w:sz w:val="28"/>
          <w:szCs w:val="28"/>
        </w:rPr>
        <w:t>послуги з підвищення кваліфікації вчителів</w:t>
      </w:r>
      <w:r>
        <w:rPr>
          <w:rFonts w:ascii="Times New Roman" w:eastAsia="Times New Roman" w:hAnsi="Times New Roman" w:cs="Times New Roman"/>
          <w:sz w:val="28"/>
          <w:szCs w:val="28"/>
        </w:rPr>
        <w:t>,</w:t>
      </w:r>
      <w:r w:rsidR="00B169CE">
        <w:rPr>
          <w:rFonts w:ascii="Times New Roman" w:eastAsia="Times New Roman" w:hAnsi="Times New Roman" w:cs="Times New Roman"/>
          <w:sz w:val="28"/>
          <w:szCs w:val="28"/>
        </w:rPr>
        <w:t xml:space="preserve"> </w:t>
      </w:r>
      <w:r w:rsidRPr="00382B78">
        <w:rPr>
          <w:rFonts w:ascii="Times New Roman" w:eastAsia="Times New Roman" w:hAnsi="Times New Roman" w:cs="Times New Roman"/>
          <w:sz w:val="28"/>
          <w:szCs w:val="28"/>
        </w:rPr>
        <w:t xml:space="preserve">придбано </w:t>
      </w:r>
      <w:r w:rsidRPr="00542522">
        <w:rPr>
          <w:rFonts w:ascii="Times New Roman" w:eastAsia="Times New Roman" w:hAnsi="Times New Roman" w:cs="Times New Roman"/>
          <w:sz w:val="28"/>
          <w:szCs w:val="28"/>
        </w:rPr>
        <w:t>персональні комп'ютери</w:t>
      </w:r>
      <w:r>
        <w:rPr>
          <w:rFonts w:ascii="Times New Roman" w:eastAsia="Times New Roman" w:hAnsi="Times New Roman" w:cs="Times New Roman"/>
          <w:sz w:val="28"/>
          <w:szCs w:val="28"/>
        </w:rPr>
        <w:t>,</w:t>
      </w:r>
      <w:r w:rsidR="00B169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шкільні меблі для 1 класу,</w:t>
      </w:r>
      <w:r w:rsidR="00B169CE">
        <w:rPr>
          <w:rFonts w:ascii="Times New Roman" w:eastAsia="Times New Roman" w:hAnsi="Times New Roman" w:cs="Times New Roman"/>
          <w:sz w:val="28"/>
          <w:szCs w:val="28"/>
        </w:rPr>
        <w:t xml:space="preserve"> </w:t>
      </w:r>
      <w:r w:rsidRPr="00382B78">
        <w:rPr>
          <w:rFonts w:ascii="Times New Roman" w:eastAsia="Times New Roman" w:hAnsi="Times New Roman" w:cs="Times New Roman"/>
          <w:sz w:val="28"/>
          <w:szCs w:val="28"/>
        </w:rPr>
        <w:t>багатофункціональні пристрої</w:t>
      </w:r>
      <w:r>
        <w:rPr>
          <w:rFonts w:ascii="Times New Roman" w:eastAsia="Times New Roman" w:hAnsi="Times New Roman" w:cs="Times New Roman"/>
          <w:sz w:val="28"/>
          <w:szCs w:val="28"/>
        </w:rPr>
        <w:t>,</w:t>
      </w:r>
      <w:r w:rsidR="00B169C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ламінатори</w:t>
      </w:r>
      <w:proofErr w:type="spellEnd"/>
      <w:r>
        <w:rPr>
          <w:rFonts w:ascii="Times New Roman" w:eastAsia="Times New Roman" w:hAnsi="Times New Roman" w:cs="Times New Roman"/>
          <w:sz w:val="28"/>
          <w:szCs w:val="28"/>
        </w:rPr>
        <w:t xml:space="preserve">, </w:t>
      </w:r>
      <w:proofErr w:type="spellStart"/>
      <w:r w:rsidRPr="00542522">
        <w:rPr>
          <w:rFonts w:ascii="Times New Roman" w:eastAsia="Times New Roman" w:hAnsi="Times New Roman" w:cs="Times New Roman"/>
          <w:sz w:val="28"/>
          <w:szCs w:val="28"/>
        </w:rPr>
        <w:t>дитактичн</w:t>
      </w:r>
      <w:r>
        <w:rPr>
          <w:rFonts w:ascii="Times New Roman" w:eastAsia="Times New Roman" w:hAnsi="Times New Roman" w:cs="Times New Roman"/>
          <w:sz w:val="28"/>
          <w:szCs w:val="28"/>
        </w:rPr>
        <w:t>і</w:t>
      </w:r>
      <w:proofErr w:type="spellEnd"/>
      <w:r w:rsidRPr="00542522">
        <w:rPr>
          <w:rFonts w:ascii="Times New Roman" w:eastAsia="Times New Roman" w:hAnsi="Times New Roman" w:cs="Times New Roman"/>
          <w:sz w:val="28"/>
          <w:szCs w:val="28"/>
        </w:rPr>
        <w:t xml:space="preserve"> матеріал</w:t>
      </w:r>
      <w:r>
        <w:rPr>
          <w:rFonts w:ascii="Times New Roman" w:eastAsia="Times New Roman" w:hAnsi="Times New Roman" w:cs="Times New Roman"/>
          <w:sz w:val="28"/>
          <w:szCs w:val="28"/>
        </w:rPr>
        <w:t xml:space="preserve">и на загальну суму 1 315 340,00 грн. –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xml:space="preserve">: </w:t>
      </w:r>
      <w:r w:rsidR="003814AB">
        <w:rPr>
          <w:rFonts w:ascii="Times New Roman" w:eastAsia="Times New Roman" w:hAnsi="Times New Roman" w:cs="Times New Roman"/>
          <w:sz w:val="28"/>
          <w:szCs w:val="28"/>
        </w:rPr>
        <w:t>939 050,00 грн – кошти субвенції з державного бюджету.</w:t>
      </w:r>
    </w:p>
    <w:p w:rsidR="00054ADA" w:rsidRPr="00054ADA" w:rsidRDefault="005E0BAA" w:rsidP="00054ADA">
      <w:pPr>
        <w:spacing w:after="0"/>
        <w:ind w:firstLine="708"/>
        <w:jc w:val="both"/>
        <w:rPr>
          <w:rFonts w:ascii="Times New Roman" w:hAnsi="Times New Roman" w:cs="Times New Roman"/>
          <w:sz w:val="28"/>
          <w:szCs w:val="28"/>
        </w:rPr>
      </w:pPr>
      <w:r w:rsidRPr="00804FA2">
        <w:rPr>
          <w:rFonts w:ascii="Times New Roman" w:eastAsia="Times New Roman" w:hAnsi="Times New Roman" w:cs="Times New Roman"/>
          <w:b/>
          <w:color w:val="000000"/>
          <w:sz w:val="28"/>
          <w:szCs w:val="28"/>
          <w:lang w:eastAsia="ru-RU"/>
        </w:rPr>
        <w:t>1 заклад позашкільної освіти</w:t>
      </w:r>
      <w:r w:rsidRPr="00804FA2">
        <w:rPr>
          <w:rFonts w:ascii="Times New Roman" w:eastAsia="Times New Roman" w:hAnsi="Times New Roman" w:cs="Times New Roman"/>
          <w:color w:val="000000"/>
          <w:sz w:val="28"/>
          <w:szCs w:val="28"/>
          <w:lang w:eastAsia="ru-RU"/>
        </w:rPr>
        <w:t xml:space="preserve">  - КУ «Центр позашкільної</w:t>
      </w:r>
      <w:r w:rsidRPr="00ED59CD">
        <w:rPr>
          <w:rFonts w:ascii="Times New Roman" w:eastAsia="Times New Roman" w:hAnsi="Times New Roman" w:cs="Times New Roman"/>
          <w:color w:val="000000"/>
          <w:sz w:val="28"/>
          <w:szCs w:val="28"/>
          <w:lang w:eastAsia="ru-RU"/>
        </w:rPr>
        <w:t xml:space="preserve"> освіти</w:t>
      </w:r>
      <w:r>
        <w:rPr>
          <w:rFonts w:ascii="Times New Roman" w:eastAsia="Times New Roman" w:hAnsi="Times New Roman" w:cs="Times New Roman"/>
          <w:color w:val="000000"/>
          <w:sz w:val="28"/>
          <w:szCs w:val="28"/>
          <w:lang w:eastAsia="ru-RU"/>
        </w:rPr>
        <w:t>»</w:t>
      </w:r>
      <w:r w:rsidRPr="00ED59C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Видатки загального фонду склали </w:t>
      </w:r>
      <w:r w:rsidR="003814AB" w:rsidRPr="003814AB">
        <w:rPr>
          <w:rFonts w:ascii="Times New Roman" w:eastAsia="Times New Roman" w:hAnsi="Times New Roman" w:cs="Times New Roman"/>
          <w:color w:val="000000"/>
          <w:sz w:val="28"/>
          <w:szCs w:val="28"/>
          <w:lang w:eastAsia="ru-RU"/>
        </w:rPr>
        <w:t xml:space="preserve">1 760 846,78 грн </w:t>
      </w:r>
      <w:r w:rsidRPr="00804FA2">
        <w:rPr>
          <w:rFonts w:ascii="Times New Roman" w:eastAsia="Times New Roman" w:hAnsi="Times New Roman" w:cs="Times New Roman"/>
          <w:color w:val="000000"/>
          <w:sz w:val="28"/>
          <w:szCs w:val="28"/>
          <w:lang w:eastAsia="ru-RU"/>
        </w:rPr>
        <w:t>(к</w:t>
      </w:r>
      <w:r w:rsidRPr="00804FA2">
        <w:rPr>
          <w:rFonts w:ascii="Times New Roman" w:hAnsi="Times New Roman" w:cs="Times New Roman"/>
          <w:sz w:val="28"/>
          <w:szCs w:val="28"/>
        </w:rPr>
        <w:t xml:space="preserve">асове виконання плану становить </w:t>
      </w:r>
      <w:r w:rsidR="00054ADA" w:rsidRPr="00054ADA">
        <w:rPr>
          <w:rFonts w:ascii="Times New Roman" w:hAnsi="Times New Roman" w:cs="Times New Roman"/>
          <w:sz w:val="28"/>
          <w:szCs w:val="28"/>
        </w:rPr>
        <w:t>99,39%</w:t>
      </w:r>
      <w:r w:rsidRPr="00804FA2">
        <w:rPr>
          <w:rFonts w:ascii="Times New Roman" w:hAnsi="Times New Roman" w:cs="Times New Roman"/>
          <w:sz w:val="28"/>
          <w:szCs w:val="28"/>
        </w:rPr>
        <w:t xml:space="preserve">), з них видатки на заробітну плату та нарахування на оплату праці – </w:t>
      </w:r>
      <w:r w:rsidR="00054ADA" w:rsidRPr="00054ADA">
        <w:rPr>
          <w:rFonts w:ascii="Times New Roman" w:hAnsi="Times New Roman" w:cs="Times New Roman"/>
          <w:sz w:val="28"/>
          <w:szCs w:val="28"/>
        </w:rPr>
        <w:t xml:space="preserve">1 744 539,56 </w:t>
      </w:r>
      <w:r w:rsidRPr="00804FA2">
        <w:rPr>
          <w:rFonts w:ascii="Times New Roman" w:hAnsi="Times New Roman" w:cs="Times New Roman"/>
          <w:sz w:val="28"/>
          <w:szCs w:val="28"/>
        </w:rPr>
        <w:t xml:space="preserve">грн, послуги з доступу до мережі інтернет </w:t>
      </w:r>
      <w:r w:rsidR="00054ADA" w:rsidRPr="00054ADA">
        <w:rPr>
          <w:rFonts w:ascii="Times New Roman" w:hAnsi="Times New Roman" w:cs="Times New Roman"/>
          <w:sz w:val="28"/>
          <w:szCs w:val="28"/>
        </w:rPr>
        <w:t>3 600,00 грн,  послуги користування стаціонарним телефоном на суму 651,69 грн, послуги з обслуговування вогнегасників на суму 1 062,00 грн, послуги із заправки картриджів – 1 270,00 грн, а також закупівлю канцтоварів на суму 1 734,00 грн, господарських товарів на суму 3 150,00 грн та документації на суму 808,00 грн.</w:t>
      </w:r>
    </w:p>
    <w:p w:rsidR="005E0BAA" w:rsidRDefault="005E0BAA" w:rsidP="00054ADA">
      <w:pPr>
        <w:spacing w:after="0"/>
        <w:ind w:firstLine="708"/>
        <w:jc w:val="both"/>
        <w:rPr>
          <w:rFonts w:ascii="Times New Roman" w:eastAsia="Times New Roman" w:hAnsi="Times New Roman" w:cs="Times New Roman"/>
          <w:sz w:val="28"/>
          <w:szCs w:val="28"/>
        </w:rPr>
      </w:pPr>
      <w:r w:rsidRPr="00ED59CD">
        <w:rPr>
          <w:rFonts w:ascii="Times New Roman" w:eastAsia="Times New Roman" w:hAnsi="Times New Roman" w:cs="Times New Roman"/>
          <w:b/>
          <w:sz w:val="28"/>
          <w:szCs w:val="28"/>
        </w:rPr>
        <w:t xml:space="preserve">2 заклади шкіл естетичного виховання, </w:t>
      </w:r>
      <w:r w:rsidRPr="00ED59CD">
        <w:rPr>
          <w:rFonts w:ascii="Times New Roman" w:eastAsia="Times New Roman" w:hAnsi="Times New Roman" w:cs="Times New Roman"/>
          <w:sz w:val="28"/>
          <w:szCs w:val="28"/>
        </w:rPr>
        <w:t xml:space="preserve">серед яких Музична та Художня школи де навчаються </w:t>
      </w:r>
      <w:r w:rsidR="00054ADA">
        <w:rPr>
          <w:rFonts w:ascii="Times New Roman" w:eastAsia="Times New Roman" w:hAnsi="Times New Roman" w:cs="Times New Roman"/>
          <w:sz w:val="28"/>
          <w:szCs w:val="28"/>
        </w:rPr>
        <w:t>317</w:t>
      </w:r>
      <w:r w:rsidRPr="00ED59CD">
        <w:rPr>
          <w:rFonts w:ascii="Times New Roman" w:eastAsia="Times New Roman" w:hAnsi="Times New Roman" w:cs="Times New Roman"/>
          <w:sz w:val="28"/>
          <w:szCs w:val="28"/>
        </w:rPr>
        <w:t xml:space="preserve"> учнів. Видатки загального фонду на утримання даних закладів склали –</w:t>
      </w:r>
      <w:r w:rsidR="00054ADA" w:rsidRPr="00054ADA">
        <w:rPr>
          <w:rFonts w:ascii="Times New Roman" w:eastAsia="Times New Roman" w:hAnsi="Times New Roman" w:cs="Times New Roman"/>
          <w:sz w:val="28"/>
          <w:szCs w:val="28"/>
        </w:rPr>
        <w:t>6 618 219,87 грн, або 97,47% уточненого плану на рік</w:t>
      </w:r>
      <w:r w:rsidR="00054AD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Видатки на оплату праці на нарахування на заробітну плату складають  </w:t>
      </w:r>
      <w:r w:rsidR="00054ADA" w:rsidRPr="00054ADA">
        <w:rPr>
          <w:rFonts w:ascii="Times New Roman" w:eastAsia="Times New Roman" w:hAnsi="Times New Roman" w:cs="Times New Roman"/>
          <w:sz w:val="28"/>
          <w:szCs w:val="28"/>
        </w:rPr>
        <w:t>6 404 435,82</w:t>
      </w:r>
      <w:r>
        <w:rPr>
          <w:rFonts w:ascii="Times New Roman" w:eastAsia="Times New Roman" w:hAnsi="Times New Roman" w:cs="Times New Roman"/>
          <w:sz w:val="28"/>
          <w:szCs w:val="28"/>
        </w:rPr>
        <w:t>грн (99,</w:t>
      </w:r>
      <w:r w:rsidR="00054ADA">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від уточненого плану на вказаний період). На оплату комунальних послуг та енергоносіїв – </w:t>
      </w:r>
      <w:r w:rsidR="00054ADA" w:rsidRPr="00054ADA">
        <w:rPr>
          <w:rFonts w:ascii="Times New Roman" w:eastAsia="Times New Roman" w:hAnsi="Times New Roman" w:cs="Times New Roman"/>
          <w:sz w:val="28"/>
          <w:szCs w:val="28"/>
        </w:rPr>
        <w:t xml:space="preserve">198 249,67 </w:t>
      </w:r>
      <w:r>
        <w:rPr>
          <w:rFonts w:ascii="Times New Roman" w:eastAsia="Times New Roman" w:hAnsi="Times New Roman" w:cs="Times New Roman"/>
          <w:sz w:val="28"/>
          <w:szCs w:val="28"/>
        </w:rPr>
        <w:t>грн (</w:t>
      </w:r>
      <w:r w:rsidR="00054ADA">
        <w:rPr>
          <w:rFonts w:ascii="Times New Roman" w:eastAsia="Times New Roman" w:hAnsi="Times New Roman" w:cs="Times New Roman"/>
          <w:sz w:val="28"/>
          <w:szCs w:val="28"/>
        </w:rPr>
        <w:t>76,54</w:t>
      </w:r>
      <w:r>
        <w:rPr>
          <w:rFonts w:ascii="Times New Roman" w:eastAsia="Times New Roman" w:hAnsi="Times New Roman" w:cs="Times New Roman"/>
          <w:sz w:val="28"/>
          <w:szCs w:val="28"/>
        </w:rPr>
        <w:t>% від уточненого плану на вказаний період). Придбано господарські товари для художньої школи на загальну суму 1 958,00 грн.</w:t>
      </w:r>
    </w:p>
    <w:p w:rsidR="00054ADA" w:rsidRPr="00054ADA" w:rsidRDefault="005E0BAA" w:rsidP="00054ADA">
      <w:pPr>
        <w:tabs>
          <w:tab w:val="left" w:pos="0"/>
          <w:tab w:val="left" w:pos="142"/>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firstLine="709"/>
        <w:jc w:val="both"/>
        <w:rPr>
          <w:rFonts w:ascii="Times New Roman" w:eastAsia="Times New Roman" w:hAnsi="Times New Roman" w:cs="Times New Roman"/>
          <w:sz w:val="28"/>
          <w:szCs w:val="28"/>
        </w:rPr>
      </w:pPr>
      <w:r w:rsidRPr="00ED59CD">
        <w:rPr>
          <w:rFonts w:ascii="Times New Roman" w:eastAsia="Times New Roman" w:hAnsi="Times New Roman" w:cs="Times New Roman"/>
          <w:sz w:val="28"/>
          <w:szCs w:val="28"/>
        </w:rPr>
        <w:t xml:space="preserve">Видаткиспеціального фонду </w:t>
      </w:r>
      <w:r>
        <w:rPr>
          <w:rFonts w:ascii="Times New Roman" w:eastAsia="Times New Roman" w:hAnsi="Times New Roman" w:cs="Times New Roman"/>
          <w:sz w:val="28"/>
          <w:szCs w:val="28"/>
        </w:rPr>
        <w:t xml:space="preserve">складають </w:t>
      </w:r>
      <w:r w:rsidR="00054ADA" w:rsidRPr="00054ADA">
        <w:rPr>
          <w:rFonts w:ascii="Times New Roman" w:eastAsia="Times New Roman" w:hAnsi="Times New Roman" w:cs="Times New Roman"/>
          <w:sz w:val="28"/>
          <w:szCs w:val="28"/>
        </w:rPr>
        <w:t xml:space="preserve">493 542,30 грн та направлені на оплату заробітної плати на нарахування на оплату праці в сумі 470 442,30 грн (5 шт. од.), придбано металопластикові двері для музичної школи в сумі 17 100,00 </w:t>
      </w:r>
      <w:r w:rsidR="00054ADA" w:rsidRPr="00054ADA">
        <w:rPr>
          <w:rFonts w:ascii="Times New Roman" w:eastAsia="Times New Roman" w:hAnsi="Times New Roman" w:cs="Times New Roman"/>
          <w:sz w:val="28"/>
          <w:szCs w:val="28"/>
        </w:rPr>
        <w:lastRenderedPageBreak/>
        <w:t xml:space="preserve">грн та на </w:t>
      </w:r>
      <w:proofErr w:type="spellStart"/>
      <w:r w:rsidR="00054ADA" w:rsidRPr="00054ADA">
        <w:rPr>
          <w:rFonts w:ascii="Times New Roman" w:eastAsia="Times New Roman" w:hAnsi="Times New Roman" w:cs="Times New Roman"/>
          <w:sz w:val="28"/>
          <w:szCs w:val="28"/>
        </w:rPr>
        <w:t>виплачено</w:t>
      </w:r>
      <w:proofErr w:type="spellEnd"/>
      <w:r w:rsidR="00054ADA" w:rsidRPr="00054ADA">
        <w:rPr>
          <w:rFonts w:ascii="Times New Roman" w:eastAsia="Times New Roman" w:hAnsi="Times New Roman" w:cs="Times New Roman"/>
          <w:sz w:val="28"/>
          <w:szCs w:val="28"/>
        </w:rPr>
        <w:t xml:space="preserve"> іменну стипендію Чернівецької обласної державної адміністрації 2 ученицям </w:t>
      </w:r>
      <w:proofErr w:type="spellStart"/>
      <w:r w:rsidR="00054ADA" w:rsidRPr="00054ADA">
        <w:rPr>
          <w:rFonts w:ascii="Times New Roman" w:eastAsia="Times New Roman" w:hAnsi="Times New Roman" w:cs="Times New Roman"/>
          <w:sz w:val="28"/>
          <w:szCs w:val="28"/>
        </w:rPr>
        <w:t>Новоселицької</w:t>
      </w:r>
      <w:proofErr w:type="spellEnd"/>
      <w:r w:rsidR="00054ADA" w:rsidRPr="00054ADA">
        <w:rPr>
          <w:rFonts w:ascii="Times New Roman" w:eastAsia="Times New Roman" w:hAnsi="Times New Roman" w:cs="Times New Roman"/>
          <w:sz w:val="28"/>
          <w:szCs w:val="28"/>
        </w:rPr>
        <w:t xml:space="preserve"> художньої школи на загальну суму 6 000,00 грн.</w:t>
      </w:r>
    </w:p>
    <w:p w:rsidR="00054ADA" w:rsidRPr="00054ADA" w:rsidRDefault="005E0BAA" w:rsidP="00054ADA">
      <w:pPr>
        <w:spacing w:after="0" w:line="240" w:lineRule="auto"/>
        <w:ind w:firstLine="708"/>
        <w:jc w:val="both"/>
        <w:rPr>
          <w:rFonts w:ascii="Times New Roman" w:eastAsia="Times New Roman" w:hAnsi="Times New Roman" w:cs="Times New Roman"/>
          <w:sz w:val="28"/>
          <w:szCs w:val="28"/>
        </w:rPr>
      </w:pPr>
      <w:r w:rsidRPr="002D41F4">
        <w:rPr>
          <w:rFonts w:ascii="Times New Roman" w:eastAsia="Times New Roman" w:hAnsi="Times New Roman" w:cs="Times New Roman"/>
          <w:b/>
          <w:sz w:val="28"/>
          <w:szCs w:val="28"/>
        </w:rPr>
        <w:t>Інші заклади освіти</w:t>
      </w:r>
      <w:r w:rsidR="007B42F9">
        <w:rPr>
          <w:rFonts w:ascii="Times New Roman" w:eastAsia="Times New Roman" w:hAnsi="Times New Roman" w:cs="Times New Roman"/>
          <w:b/>
          <w:sz w:val="28"/>
          <w:szCs w:val="28"/>
        </w:rPr>
        <w:t xml:space="preserve"> </w:t>
      </w:r>
      <w:r w:rsidRPr="002D41F4">
        <w:rPr>
          <w:rFonts w:ascii="Times New Roman" w:eastAsia="Times New Roman" w:hAnsi="Times New Roman" w:cs="Times New Roman"/>
          <w:sz w:val="28"/>
          <w:szCs w:val="28"/>
        </w:rPr>
        <w:t xml:space="preserve">- </w:t>
      </w:r>
      <w:r w:rsidRPr="002D41F4">
        <w:rPr>
          <w:rFonts w:ascii="Times New Roman" w:hAnsi="Times New Roman"/>
          <w:sz w:val="28"/>
          <w:szCs w:val="28"/>
        </w:rPr>
        <w:t>централізованої бухгалтерії та групи централізованого господарського обслуговування</w:t>
      </w:r>
      <w:r>
        <w:rPr>
          <w:rFonts w:ascii="Times New Roman" w:hAnsi="Times New Roman"/>
          <w:sz w:val="28"/>
          <w:szCs w:val="28"/>
        </w:rPr>
        <w:t xml:space="preserve">. Видатки на оплату праці та нарахування на заробітну плату складають </w:t>
      </w:r>
      <w:r w:rsidR="00054ADA" w:rsidRPr="00054ADA">
        <w:rPr>
          <w:rFonts w:ascii="Times New Roman" w:hAnsi="Times New Roman"/>
          <w:sz w:val="28"/>
          <w:szCs w:val="28"/>
        </w:rPr>
        <w:t xml:space="preserve">1 521 780,30 </w:t>
      </w:r>
      <w:r>
        <w:rPr>
          <w:rFonts w:ascii="Times New Roman" w:hAnsi="Times New Roman"/>
          <w:sz w:val="28"/>
          <w:szCs w:val="28"/>
        </w:rPr>
        <w:t xml:space="preserve">грн, на оплату комунальних послуг та енергоносіїв – </w:t>
      </w:r>
      <w:r w:rsidR="00054ADA" w:rsidRPr="00054ADA">
        <w:rPr>
          <w:rFonts w:ascii="Times New Roman" w:hAnsi="Times New Roman"/>
          <w:sz w:val="28"/>
          <w:szCs w:val="28"/>
        </w:rPr>
        <w:t>119 417,10</w:t>
      </w:r>
      <w:r w:rsidR="00054ADA">
        <w:rPr>
          <w:rFonts w:ascii="Times New Roman" w:hAnsi="Times New Roman"/>
          <w:sz w:val="28"/>
          <w:szCs w:val="28"/>
        </w:rPr>
        <w:t xml:space="preserve"> грн</w:t>
      </w:r>
      <w:r w:rsidRPr="00054ADA">
        <w:rPr>
          <w:rFonts w:ascii="Times New Roman" w:hAnsi="Times New Roman"/>
          <w:sz w:val="28"/>
          <w:szCs w:val="28"/>
        </w:rPr>
        <w:t>.</w:t>
      </w:r>
      <w:r w:rsidR="00B169CE">
        <w:rPr>
          <w:rFonts w:ascii="Times New Roman" w:hAnsi="Times New Roman"/>
          <w:sz w:val="28"/>
          <w:szCs w:val="28"/>
        </w:rPr>
        <w:t xml:space="preserve"> </w:t>
      </w:r>
      <w:proofErr w:type="spellStart"/>
      <w:r w:rsidRPr="002E6AD7">
        <w:rPr>
          <w:rFonts w:ascii="Times New Roman" w:hAnsi="Times New Roman" w:cs="Times New Roman"/>
          <w:sz w:val="28"/>
          <w:szCs w:val="28"/>
        </w:rPr>
        <w:t>Оплачено</w:t>
      </w:r>
      <w:proofErr w:type="spellEnd"/>
      <w:r w:rsidRPr="002E6AD7">
        <w:rPr>
          <w:rFonts w:ascii="Times New Roman" w:hAnsi="Times New Roman" w:cs="Times New Roman"/>
          <w:sz w:val="28"/>
          <w:szCs w:val="28"/>
        </w:rPr>
        <w:t xml:space="preserve"> засоби </w:t>
      </w:r>
      <w:r w:rsidR="00054ADA" w:rsidRPr="00054ADA">
        <w:rPr>
          <w:rFonts w:ascii="Times New Roman" w:eastAsia="Times New Roman" w:hAnsi="Times New Roman" w:cs="Times New Roman"/>
          <w:sz w:val="28"/>
          <w:szCs w:val="28"/>
        </w:rPr>
        <w:t xml:space="preserve">криптографічного захисту інформації у кількості 6 шт. на загальну суму 4 935,00 грн, придбано </w:t>
      </w:r>
      <w:r w:rsidR="00054ADA" w:rsidRPr="00054ADA">
        <w:rPr>
          <w:rFonts w:ascii="Times New Roman" w:eastAsia="Times New Roman" w:hAnsi="Times New Roman" w:cs="Times New Roman"/>
          <w:sz w:val="28"/>
        </w:rPr>
        <w:t>запчастини для комп’ютера на суму 1 850,00 грн, папір для друку та канцтовари – 12 186,90 грн, запчастини для службового автомобіля – 4 012,00 грн. Крім того, здій</w:t>
      </w:r>
      <w:r w:rsidR="00054ADA" w:rsidRPr="00054ADA">
        <w:rPr>
          <w:rFonts w:ascii="Times New Roman" w:eastAsia="Times New Roman" w:hAnsi="Times New Roman" w:cs="Times New Roman"/>
          <w:sz w:val="28"/>
          <w:szCs w:val="28"/>
        </w:rPr>
        <w:t xml:space="preserve">снено оплату послуг обробки даних та формування кваліфікованого сертифікату відкритого ключа юридичної особи у сумі 993,00 грн (3 шт.),  оплачено послуги з постачання пакетів комп’ютерної програми «Програмний комплекс обліку ресурсів» в сумі 10 658,00 грн, модернізації і супроводження комплексу програм розрахунку заробітної плати в сумі 20 000,00 грн, ліцензію АІС «Місцеві бюджети» в сумі 2 735,00 грн та ліцензійне супроводження комп’ютерної програми «M.E.DOC» в сумі 1 200,00 грн, профінансовано заправку картриджів в сумі 7 660,00 грн, </w:t>
      </w:r>
      <w:proofErr w:type="spellStart"/>
      <w:r w:rsidR="00054ADA" w:rsidRPr="00054ADA">
        <w:rPr>
          <w:rFonts w:ascii="Times New Roman" w:eastAsia="Times New Roman" w:hAnsi="Times New Roman" w:cs="Times New Roman"/>
          <w:sz w:val="28"/>
          <w:szCs w:val="28"/>
        </w:rPr>
        <w:t>оплачено</w:t>
      </w:r>
      <w:proofErr w:type="spellEnd"/>
      <w:r w:rsidR="00054ADA" w:rsidRPr="00054ADA">
        <w:rPr>
          <w:rFonts w:ascii="Times New Roman" w:eastAsia="Times New Roman" w:hAnsi="Times New Roman" w:cs="Times New Roman"/>
          <w:sz w:val="28"/>
          <w:szCs w:val="28"/>
        </w:rPr>
        <w:t xml:space="preserve"> користування стаціонарним телефоном «Укртелеком» в сумі 1 303,39 грн, проведено обслуговування вогнегасників на загальну суму 185,00 грн, здійснено страхування службового автомобіля в сумі 1 000,00 грн, </w:t>
      </w:r>
      <w:proofErr w:type="spellStart"/>
      <w:r w:rsidR="00054ADA" w:rsidRPr="00054ADA">
        <w:rPr>
          <w:rFonts w:ascii="Times New Roman" w:eastAsia="Times New Roman" w:hAnsi="Times New Roman" w:cs="Times New Roman"/>
          <w:sz w:val="28"/>
          <w:szCs w:val="28"/>
        </w:rPr>
        <w:t>оплачено</w:t>
      </w:r>
      <w:proofErr w:type="spellEnd"/>
      <w:r w:rsidR="00054ADA" w:rsidRPr="00054ADA">
        <w:rPr>
          <w:rFonts w:ascii="Times New Roman" w:eastAsia="Times New Roman" w:hAnsi="Times New Roman" w:cs="Times New Roman"/>
          <w:sz w:val="28"/>
          <w:szCs w:val="28"/>
        </w:rPr>
        <w:t xml:space="preserve"> ремонт службового автомобіля на суму 1 000,00 грн. </w:t>
      </w:r>
    </w:p>
    <w:p w:rsidR="00E64E8D" w:rsidRDefault="005E0BAA" w:rsidP="00E64E8D">
      <w:pPr>
        <w:tabs>
          <w:tab w:val="left" w:pos="0"/>
          <w:tab w:val="left" w:pos="142"/>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firstLine="709"/>
        <w:jc w:val="both"/>
        <w:rPr>
          <w:rFonts w:ascii="Times New Roman" w:eastAsia="Times New Roman" w:hAnsi="Times New Roman" w:cs="Times New Roman"/>
          <w:sz w:val="28"/>
          <w:szCs w:val="28"/>
        </w:rPr>
      </w:pPr>
      <w:r w:rsidRPr="002D41F4">
        <w:rPr>
          <w:rFonts w:ascii="Times New Roman" w:hAnsi="Times New Roman"/>
          <w:b/>
          <w:sz w:val="28"/>
          <w:szCs w:val="28"/>
        </w:rPr>
        <w:t>КУ «</w:t>
      </w:r>
      <w:proofErr w:type="spellStart"/>
      <w:r w:rsidRPr="002D41F4">
        <w:rPr>
          <w:rFonts w:ascii="Times New Roman" w:hAnsi="Times New Roman"/>
          <w:b/>
          <w:sz w:val="28"/>
          <w:szCs w:val="28"/>
        </w:rPr>
        <w:t>Новоселицький</w:t>
      </w:r>
      <w:proofErr w:type="spellEnd"/>
      <w:r w:rsidR="00B169CE">
        <w:rPr>
          <w:rFonts w:ascii="Times New Roman" w:hAnsi="Times New Roman"/>
          <w:b/>
          <w:sz w:val="28"/>
          <w:szCs w:val="28"/>
        </w:rPr>
        <w:t xml:space="preserve"> </w:t>
      </w:r>
      <w:proofErr w:type="spellStart"/>
      <w:r w:rsidRPr="002D41F4">
        <w:rPr>
          <w:rFonts w:ascii="Times New Roman" w:hAnsi="Times New Roman"/>
          <w:b/>
          <w:sz w:val="28"/>
          <w:szCs w:val="28"/>
        </w:rPr>
        <w:t>інклюзивно</w:t>
      </w:r>
      <w:proofErr w:type="spellEnd"/>
      <w:r w:rsidRPr="002D41F4">
        <w:rPr>
          <w:rFonts w:ascii="Times New Roman" w:hAnsi="Times New Roman"/>
          <w:b/>
          <w:sz w:val="28"/>
          <w:szCs w:val="28"/>
        </w:rPr>
        <w:t>-ресурсний центр»</w:t>
      </w:r>
      <w:r w:rsidRPr="00B306FE">
        <w:rPr>
          <w:rFonts w:ascii="Times New Roman" w:eastAsia="Times New Roman" w:hAnsi="Times New Roman" w:cs="Times New Roman"/>
          <w:sz w:val="28"/>
          <w:szCs w:val="28"/>
        </w:rPr>
        <w:t xml:space="preserve"> відвідують </w:t>
      </w:r>
      <w:r>
        <w:rPr>
          <w:rFonts w:ascii="Times New Roman" w:eastAsia="Times New Roman" w:hAnsi="Times New Roman" w:cs="Times New Roman"/>
          <w:color w:val="000000" w:themeColor="text1"/>
          <w:sz w:val="28"/>
          <w:szCs w:val="28"/>
        </w:rPr>
        <w:t>36</w:t>
      </w:r>
      <w:r w:rsidRPr="00B306FE">
        <w:rPr>
          <w:rFonts w:ascii="Times New Roman" w:eastAsia="Times New Roman" w:hAnsi="Times New Roman" w:cs="Times New Roman"/>
          <w:color w:val="000000" w:themeColor="text1"/>
          <w:sz w:val="28"/>
          <w:szCs w:val="28"/>
        </w:rPr>
        <w:t xml:space="preserve"> учн</w:t>
      </w:r>
      <w:r>
        <w:rPr>
          <w:rFonts w:ascii="Times New Roman" w:eastAsia="Times New Roman" w:hAnsi="Times New Roman" w:cs="Times New Roman"/>
          <w:color w:val="000000" w:themeColor="text1"/>
          <w:sz w:val="28"/>
          <w:szCs w:val="28"/>
        </w:rPr>
        <w:t>ів</w:t>
      </w:r>
      <w:r w:rsidRPr="00B306FE">
        <w:rPr>
          <w:rFonts w:ascii="Times New Roman" w:eastAsia="Times New Roman" w:hAnsi="Times New Roman" w:cs="Times New Roman"/>
          <w:sz w:val="28"/>
          <w:szCs w:val="28"/>
        </w:rPr>
        <w:t xml:space="preserve">.Видатки </w:t>
      </w:r>
      <w:r w:rsidR="00E64E8D">
        <w:rPr>
          <w:rFonts w:ascii="Times New Roman" w:eastAsia="Times New Roman" w:hAnsi="Times New Roman" w:cs="Times New Roman"/>
          <w:sz w:val="28"/>
          <w:szCs w:val="28"/>
        </w:rPr>
        <w:t xml:space="preserve">загального фонду на </w:t>
      </w:r>
      <w:r w:rsidRPr="00B306FE">
        <w:rPr>
          <w:rFonts w:ascii="Times New Roman" w:eastAsia="Times New Roman" w:hAnsi="Times New Roman" w:cs="Times New Roman"/>
          <w:sz w:val="28"/>
          <w:szCs w:val="28"/>
        </w:rPr>
        <w:t xml:space="preserve">склали – </w:t>
      </w:r>
      <w:r w:rsidR="00E64E8D">
        <w:rPr>
          <w:rFonts w:ascii="Times New Roman" w:eastAsia="Times New Roman" w:hAnsi="Times New Roman" w:cs="Times New Roman"/>
          <w:sz w:val="28"/>
          <w:szCs w:val="28"/>
        </w:rPr>
        <w:t>2 126 289,86</w:t>
      </w:r>
      <w:r w:rsidRPr="00B306FE">
        <w:rPr>
          <w:rFonts w:ascii="Times New Roman" w:eastAsia="Times New Roman" w:hAnsi="Times New Roman" w:cs="Times New Roman"/>
          <w:sz w:val="28"/>
          <w:szCs w:val="28"/>
        </w:rPr>
        <w:t xml:space="preserve"> грн, або </w:t>
      </w:r>
      <w:r w:rsidR="00E64E8D">
        <w:rPr>
          <w:rFonts w:ascii="Times New Roman" w:eastAsia="Times New Roman" w:hAnsi="Times New Roman" w:cs="Times New Roman"/>
          <w:sz w:val="28"/>
          <w:szCs w:val="28"/>
        </w:rPr>
        <w:t>91,43</w:t>
      </w:r>
      <w:r w:rsidRPr="00B306F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Видатки на оплату праці на нарахування на оплату праці профінансовані у сумі </w:t>
      </w:r>
      <w:r w:rsidR="00E64E8D">
        <w:rPr>
          <w:rFonts w:ascii="Times New Roman" w:eastAsia="Times New Roman" w:hAnsi="Times New Roman" w:cs="Times New Roman"/>
          <w:sz w:val="28"/>
          <w:szCs w:val="28"/>
        </w:rPr>
        <w:t>2 068 813,50</w:t>
      </w:r>
      <w:r>
        <w:rPr>
          <w:rFonts w:ascii="Times New Roman" w:eastAsia="Times New Roman" w:hAnsi="Times New Roman" w:cs="Times New Roman"/>
          <w:sz w:val="28"/>
          <w:szCs w:val="28"/>
        </w:rPr>
        <w:t xml:space="preserve"> грн (</w:t>
      </w:r>
      <w:r w:rsidR="00E64E8D">
        <w:rPr>
          <w:rFonts w:ascii="Times New Roman" w:eastAsia="Times New Roman" w:hAnsi="Times New Roman" w:cs="Times New Roman"/>
          <w:sz w:val="28"/>
          <w:szCs w:val="28"/>
        </w:rPr>
        <w:t>91,31</w:t>
      </w:r>
      <w:r>
        <w:rPr>
          <w:rFonts w:ascii="Times New Roman" w:eastAsia="Times New Roman" w:hAnsi="Times New Roman" w:cs="Times New Roman"/>
          <w:sz w:val="28"/>
          <w:szCs w:val="28"/>
        </w:rPr>
        <w:t>% від уточненого плану на вказаний період)</w:t>
      </w:r>
      <w:r w:rsidR="00E64E8D">
        <w:rPr>
          <w:rFonts w:ascii="Times New Roman" w:eastAsia="Times New Roman" w:hAnsi="Times New Roman" w:cs="Times New Roman"/>
          <w:sz w:val="28"/>
          <w:szCs w:val="28"/>
        </w:rPr>
        <w:t>, з них за рахунок субвенції – 1 978 203,93 грн</w:t>
      </w:r>
      <w:r>
        <w:rPr>
          <w:rFonts w:ascii="Times New Roman" w:eastAsia="Times New Roman" w:hAnsi="Times New Roman" w:cs="Times New Roman"/>
          <w:sz w:val="28"/>
          <w:szCs w:val="28"/>
        </w:rPr>
        <w:t xml:space="preserve">. </w:t>
      </w:r>
      <w:r w:rsidR="00E64E8D">
        <w:rPr>
          <w:rFonts w:ascii="Times New Roman" w:eastAsia="Times New Roman" w:hAnsi="Times New Roman" w:cs="Times New Roman"/>
          <w:sz w:val="28"/>
          <w:szCs w:val="28"/>
        </w:rPr>
        <w:t xml:space="preserve">Здійснено </w:t>
      </w:r>
      <w:r w:rsidR="00E64E8D" w:rsidRPr="00E64E8D">
        <w:rPr>
          <w:rFonts w:ascii="Times New Roman" w:eastAsia="Times New Roman" w:hAnsi="Times New Roman" w:cs="Times New Roman"/>
          <w:sz w:val="28"/>
          <w:szCs w:val="28"/>
        </w:rPr>
        <w:t xml:space="preserve">оплату послуг доступу до мережі інтернет в сумі 300,00 грн, обслуговування вогнегасників  в сумі 354,00 грн, закупівлю канцтоварів в сумі 2 951,28 грн, миючі засоби та придбання </w:t>
      </w:r>
      <w:proofErr w:type="spellStart"/>
      <w:r w:rsidR="00E64E8D" w:rsidRPr="00E64E8D">
        <w:rPr>
          <w:rFonts w:ascii="Times New Roman" w:eastAsia="Times New Roman" w:hAnsi="Times New Roman" w:cs="Times New Roman"/>
          <w:sz w:val="28"/>
          <w:szCs w:val="28"/>
        </w:rPr>
        <w:t>ковроліну</w:t>
      </w:r>
      <w:proofErr w:type="spellEnd"/>
      <w:r w:rsidR="00E64E8D" w:rsidRPr="00E64E8D">
        <w:rPr>
          <w:rFonts w:ascii="Times New Roman" w:eastAsia="Times New Roman" w:hAnsi="Times New Roman" w:cs="Times New Roman"/>
          <w:sz w:val="28"/>
          <w:szCs w:val="28"/>
        </w:rPr>
        <w:t xml:space="preserve"> на загальну суму 1 321,08 грн.</w:t>
      </w:r>
    </w:p>
    <w:p w:rsidR="00E64E8D" w:rsidRPr="00E64E8D" w:rsidRDefault="00E64E8D" w:rsidP="00E64E8D">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E64E8D">
        <w:rPr>
          <w:rFonts w:ascii="Times New Roman" w:eastAsia="Times New Roman" w:hAnsi="Times New Roman" w:cs="Times New Roman"/>
          <w:color w:val="000000"/>
          <w:sz w:val="28"/>
          <w:szCs w:val="28"/>
        </w:rPr>
        <w:t>а рахунок уточнення залишку коштів по загальному фонду було придбано засоби корекції психофізичного розвитку (дидактичні матеріали) на суму 50 000,00 грн, за рахунокуточнення коштів по спеціальному фонду – багатофункціональні пристрої на загальну суму 40 000,00 грн, ноутбуки на суму 157 696,00 грн, електронні засоби навчання в сумі 71 000,00 грн та бігова доріжка  на суму 9 999,00 грн.</w:t>
      </w:r>
    </w:p>
    <w:p w:rsidR="005E0BAA" w:rsidRDefault="005E0BAA" w:rsidP="005E0BAA">
      <w:pPr>
        <w:tabs>
          <w:tab w:val="left" w:pos="0"/>
          <w:tab w:val="left" w:pos="142"/>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firstLine="709"/>
        <w:jc w:val="both"/>
        <w:rPr>
          <w:rFonts w:ascii="Times New Roman" w:hAnsi="Times New Roman"/>
          <w:sz w:val="28"/>
          <w:szCs w:val="28"/>
        </w:rPr>
      </w:pPr>
      <w:r w:rsidRPr="007C0597">
        <w:rPr>
          <w:rFonts w:ascii="Times New Roman" w:hAnsi="Times New Roman"/>
          <w:b/>
          <w:sz w:val="28"/>
          <w:szCs w:val="28"/>
        </w:rPr>
        <w:t>КУ «Центр професійного розвитку педагогічних працівників»</w:t>
      </w:r>
      <w:r>
        <w:rPr>
          <w:rFonts w:ascii="Times New Roman" w:hAnsi="Times New Roman"/>
          <w:sz w:val="28"/>
          <w:szCs w:val="28"/>
        </w:rPr>
        <w:t xml:space="preserve"> профінансовано у сумі </w:t>
      </w:r>
      <w:r w:rsidR="00E64E8D" w:rsidRPr="00E64E8D">
        <w:rPr>
          <w:rFonts w:ascii="Times New Roman" w:hAnsi="Times New Roman"/>
          <w:sz w:val="28"/>
          <w:szCs w:val="28"/>
        </w:rPr>
        <w:t>707 801,44 грн, або 81,31%</w:t>
      </w:r>
      <w:r w:rsidRPr="00E64E8D">
        <w:rPr>
          <w:rFonts w:ascii="Times New Roman" w:hAnsi="Times New Roman"/>
          <w:sz w:val="28"/>
          <w:szCs w:val="28"/>
        </w:rPr>
        <w:t>,</w:t>
      </w:r>
      <w:r>
        <w:rPr>
          <w:rFonts w:ascii="Times New Roman" w:hAnsi="Times New Roman"/>
          <w:sz w:val="28"/>
          <w:szCs w:val="28"/>
        </w:rPr>
        <w:t xml:space="preserve"> які </w:t>
      </w:r>
      <w:r w:rsidR="00E64E8D">
        <w:rPr>
          <w:rFonts w:ascii="Times New Roman" w:hAnsi="Times New Roman"/>
          <w:sz w:val="28"/>
          <w:szCs w:val="28"/>
        </w:rPr>
        <w:t xml:space="preserve">в основному </w:t>
      </w:r>
      <w:r>
        <w:rPr>
          <w:rFonts w:ascii="Times New Roman" w:hAnsi="Times New Roman"/>
          <w:sz w:val="28"/>
          <w:szCs w:val="28"/>
        </w:rPr>
        <w:t>направлені на оплату праці працівникам</w:t>
      </w:r>
      <w:r w:rsidR="00E64E8D">
        <w:rPr>
          <w:rFonts w:ascii="Times New Roman" w:hAnsi="Times New Roman"/>
          <w:sz w:val="28"/>
          <w:szCs w:val="28"/>
        </w:rPr>
        <w:t xml:space="preserve"> закладу.</w:t>
      </w:r>
    </w:p>
    <w:p w:rsidR="000420EA" w:rsidRDefault="000420EA" w:rsidP="005E0BAA">
      <w:pPr>
        <w:tabs>
          <w:tab w:val="left" w:pos="0"/>
          <w:tab w:val="left" w:pos="142"/>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firstLine="709"/>
        <w:jc w:val="both"/>
        <w:rPr>
          <w:rFonts w:ascii="Times New Roman" w:hAnsi="Times New Roman"/>
          <w:sz w:val="28"/>
          <w:szCs w:val="28"/>
        </w:rPr>
      </w:pPr>
    </w:p>
    <w:p w:rsidR="000420EA" w:rsidRPr="007C0597" w:rsidRDefault="000420EA" w:rsidP="005E0BAA">
      <w:pPr>
        <w:tabs>
          <w:tab w:val="left" w:pos="0"/>
          <w:tab w:val="left" w:pos="142"/>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firstLine="709"/>
        <w:jc w:val="both"/>
        <w:rPr>
          <w:rFonts w:ascii="Times New Roman" w:eastAsia="Times New Roman" w:hAnsi="Times New Roman" w:cs="Times New Roman"/>
          <w:sz w:val="28"/>
          <w:szCs w:val="28"/>
        </w:rPr>
      </w:pPr>
    </w:p>
    <w:p w:rsidR="005E0BAA" w:rsidRDefault="005E0BAA" w:rsidP="005E0BAA">
      <w:pPr>
        <w:pStyle w:val="a5"/>
        <w:jc w:val="both"/>
        <w:rPr>
          <w:b/>
        </w:rPr>
      </w:pPr>
      <w:r w:rsidRPr="00853E8E">
        <w:rPr>
          <w:b/>
        </w:rPr>
        <w:t>ПО ГАЛУЗІ «ДЕРЖАВНЕ УПРАВЛІННЯ»</w:t>
      </w:r>
    </w:p>
    <w:p w:rsidR="00B74F4B" w:rsidRPr="00853E8E" w:rsidRDefault="00B74F4B" w:rsidP="005E0BAA">
      <w:pPr>
        <w:pStyle w:val="a5"/>
        <w:jc w:val="both"/>
        <w:rPr>
          <w:b/>
        </w:rPr>
      </w:pPr>
    </w:p>
    <w:p w:rsidR="005E0BAA" w:rsidRPr="00853E8E" w:rsidRDefault="005E0BAA" w:rsidP="005E0BAA">
      <w:pPr>
        <w:pStyle w:val="a5"/>
        <w:jc w:val="both"/>
      </w:pPr>
      <w:r w:rsidRPr="00014A8D">
        <w:t xml:space="preserve">Видатки  загального фонду склали – </w:t>
      </w:r>
      <w:r w:rsidR="003670A7">
        <w:t>25 978 134,00</w:t>
      </w:r>
      <w:r w:rsidR="003670A7" w:rsidRPr="00715BDE">
        <w:t xml:space="preserve"> грн</w:t>
      </w:r>
      <w:r w:rsidRPr="00014A8D">
        <w:t xml:space="preserve">, </w:t>
      </w:r>
      <w:r w:rsidRPr="00103D48">
        <w:t xml:space="preserve">або  </w:t>
      </w:r>
      <w:r w:rsidR="003670A7">
        <w:t>94,35</w:t>
      </w:r>
      <w:r w:rsidRPr="00103D48">
        <w:t>% від запланованого (</w:t>
      </w:r>
      <w:r w:rsidR="003670A7">
        <w:t>27 533 240,00</w:t>
      </w:r>
      <w:r w:rsidRPr="00103D48">
        <w:t xml:space="preserve"> грн). </w:t>
      </w:r>
      <w:r w:rsidRPr="00853E8E">
        <w:t xml:space="preserve">За рахунок даних коштів </w:t>
      </w:r>
      <w:r>
        <w:t xml:space="preserve">загального фонду </w:t>
      </w:r>
      <w:r w:rsidRPr="00853E8E">
        <w:t>профінансовано видатки:</w:t>
      </w:r>
    </w:p>
    <w:p w:rsidR="005E0BAA" w:rsidRPr="00853E8E" w:rsidRDefault="005E0BAA" w:rsidP="005E0BAA">
      <w:pPr>
        <w:pStyle w:val="a5"/>
        <w:jc w:val="both"/>
      </w:pPr>
      <w:r>
        <w:lastRenderedPageBreak/>
        <w:t xml:space="preserve">- </w:t>
      </w:r>
      <w:r w:rsidRPr="00853E8E">
        <w:t xml:space="preserve">на організаційне, інформаційно-аналітичне та матеріально-технічне забезпечення діяльності  міської ради -   </w:t>
      </w:r>
      <w:r w:rsidR="003670A7">
        <w:t>23 395 260,55</w:t>
      </w:r>
      <w:r>
        <w:t xml:space="preserve">  грн (</w:t>
      </w:r>
      <w:r w:rsidR="003670A7">
        <w:t>95,16</w:t>
      </w:r>
      <w:r w:rsidRPr="00853E8E">
        <w:t>%);</w:t>
      </w:r>
    </w:p>
    <w:p w:rsidR="005E0BAA" w:rsidRPr="00853E8E" w:rsidRDefault="005E0BAA" w:rsidP="005E0BAA">
      <w:pPr>
        <w:pStyle w:val="a5"/>
        <w:jc w:val="both"/>
      </w:pPr>
      <w:r>
        <w:t xml:space="preserve">- </w:t>
      </w:r>
      <w:r w:rsidRPr="00853E8E">
        <w:t xml:space="preserve">на керівництво і управління у відповідній сфері територіальних громадах – </w:t>
      </w:r>
      <w:r w:rsidR="003670A7">
        <w:t>2 129 536,44</w:t>
      </w:r>
      <w:r>
        <w:t xml:space="preserve">  грн</w:t>
      </w:r>
      <w:r w:rsidRPr="00853E8E">
        <w:t xml:space="preserve"> (</w:t>
      </w:r>
      <w:r w:rsidR="003670A7">
        <w:t>88,36</w:t>
      </w:r>
      <w:r w:rsidRPr="00853E8E">
        <w:t xml:space="preserve">%), в </w:t>
      </w:r>
      <w:proofErr w:type="spellStart"/>
      <w:r w:rsidRPr="00853E8E">
        <w:t>т.ч</w:t>
      </w:r>
      <w:proofErr w:type="spellEnd"/>
      <w:r w:rsidRPr="00853E8E">
        <w:t xml:space="preserve">. на утримання апарату відділу освіти – </w:t>
      </w:r>
      <w:r w:rsidR="003670A7">
        <w:t>889 694,28</w:t>
      </w:r>
      <w:r w:rsidRPr="00853E8E">
        <w:t xml:space="preserve"> грн (</w:t>
      </w:r>
      <w:r w:rsidR="003670A7">
        <w:t>92,45</w:t>
      </w:r>
      <w:r w:rsidRPr="00853E8E">
        <w:t xml:space="preserve">%) та фінансового відділу –  </w:t>
      </w:r>
      <w:r w:rsidR="003670A7">
        <w:t>1 239 842,16</w:t>
      </w:r>
      <w:r>
        <w:t xml:space="preserve">  грн</w:t>
      </w:r>
      <w:r w:rsidRPr="00853E8E">
        <w:t xml:space="preserve"> (</w:t>
      </w:r>
      <w:r w:rsidR="003670A7">
        <w:t>85,64</w:t>
      </w:r>
      <w:r w:rsidRPr="00853E8E">
        <w:t>%);</w:t>
      </w:r>
    </w:p>
    <w:p w:rsidR="005E0BAA" w:rsidRPr="00853E8E" w:rsidRDefault="005E0BAA" w:rsidP="005E0BAA">
      <w:pPr>
        <w:pStyle w:val="a5"/>
        <w:jc w:val="both"/>
      </w:pPr>
      <w:r>
        <w:t xml:space="preserve">- </w:t>
      </w:r>
      <w:r w:rsidRPr="00853E8E">
        <w:t xml:space="preserve">на іншу  діяльність у сфері управління  - </w:t>
      </w:r>
      <w:r w:rsidR="003670A7">
        <w:t>453 337,01</w:t>
      </w:r>
      <w:r>
        <w:t xml:space="preserve"> грн</w:t>
      </w:r>
      <w:r w:rsidRPr="00853E8E">
        <w:t xml:space="preserve"> (</w:t>
      </w:r>
      <w:r w:rsidR="003670A7">
        <w:t>84,37</w:t>
      </w:r>
      <w:r w:rsidRPr="00853E8E">
        <w:t xml:space="preserve">%), в </w:t>
      </w:r>
      <w:proofErr w:type="spellStart"/>
      <w:r w:rsidRPr="00853E8E">
        <w:t>т.ч</w:t>
      </w:r>
      <w:proofErr w:type="spellEnd"/>
      <w:r w:rsidRPr="00853E8E">
        <w:t xml:space="preserve">. на утримання  трудового архіву – </w:t>
      </w:r>
      <w:r w:rsidR="003670A7">
        <w:t>291687,01</w:t>
      </w:r>
      <w:r w:rsidRPr="00853E8E">
        <w:t xml:space="preserve"> грн (</w:t>
      </w:r>
      <w:r w:rsidR="003670A7">
        <w:t>78,34</w:t>
      </w:r>
      <w:r w:rsidRPr="00853E8E">
        <w:t xml:space="preserve">%) та по Програмі  відзначення державних, регіональних, міських та професійних свят, ювілейних, пам`ятних та знаменних дат, заохочення за заслуги перед </w:t>
      </w:r>
      <w:proofErr w:type="spellStart"/>
      <w:r w:rsidRPr="00853E8E">
        <w:t>Новоселиччиною</w:t>
      </w:r>
      <w:proofErr w:type="spellEnd"/>
      <w:r w:rsidRPr="00853E8E">
        <w:t xml:space="preserve">, здійснення представницьких та інших заходів» -  </w:t>
      </w:r>
      <w:r w:rsidR="003670A7">
        <w:t>161 650,00</w:t>
      </w:r>
      <w:r w:rsidRPr="00853E8E">
        <w:t xml:space="preserve"> грн (</w:t>
      </w:r>
      <w:r w:rsidR="003670A7">
        <w:t>97,97</w:t>
      </w:r>
      <w:r w:rsidRPr="00853E8E">
        <w:t>%).</w:t>
      </w:r>
    </w:p>
    <w:p w:rsidR="005E0BAA" w:rsidRPr="00853E8E" w:rsidRDefault="005E0BAA" w:rsidP="005E0BAA">
      <w:pPr>
        <w:pStyle w:val="a5"/>
        <w:jc w:val="both"/>
      </w:pPr>
      <w:r w:rsidRPr="00853E8E">
        <w:t xml:space="preserve">Видатки спеціального фонду при плані </w:t>
      </w:r>
      <w:r w:rsidR="003670A7">
        <w:t>929 803,00</w:t>
      </w:r>
      <w:r w:rsidRPr="00853E8E">
        <w:t xml:space="preserve"> грн  склали </w:t>
      </w:r>
      <w:r w:rsidR="003670A7">
        <w:t>922 201,00</w:t>
      </w:r>
      <w:r w:rsidRPr="00853E8E">
        <w:t xml:space="preserve"> грн.</w:t>
      </w:r>
    </w:p>
    <w:p w:rsidR="003670A7" w:rsidRPr="00EF1BC3" w:rsidRDefault="005E0BAA" w:rsidP="005E0BAA">
      <w:pPr>
        <w:pStyle w:val="a5"/>
        <w:jc w:val="both"/>
      </w:pPr>
      <w:r w:rsidRPr="00853E8E">
        <w:t xml:space="preserve"> З яких на виготовлення проектно-кошторисної документації по капітальному ремонту залу засідань та коридорів  по вул. Чкалова,7 профінансовано   </w:t>
      </w:r>
      <w:r w:rsidRPr="00853E8E">
        <w:rPr>
          <w:bCs/>
        </w:rPr>
        <w:t xml:space="preserve">3 375,00 грн, </w:t>
      </w:r>
      <w:proofErr w:type="spellStart"/>
      <w:r w:rsidRPr="00853E8E">
        <w:rPr>
          <w:bCs/>
        </w:rPr>
        <w:t>оплачено</w:t>
      </w:r>
      <w:proofErr w:type="spellEnd"/>
      <w:r w:rsidRPr="00853E8E">
        <w:rPr>
          <w:bCs/>
        </w:rPr>
        <w:t xml:space="preserve"> проведення капітального ремонту залу засідань та коридорів ІІ поверху нежитлової будівлі по вул. Чкалова,7 в м. Новоселиця на загальну суму </w:t>
      </w:r>
      <w:r w:rsidRPr="00853E8E">
        <w:rPr>
          <w:lang w:val="ru-RU"/>
        </w:rPr>
        <w:t xml:space="preserve">313 823,00 грн. </w:t>
      </w:r>
      <w:proofErr w:type="spellStart"/>
      <w:r w:rsidR="00EF1BC3">
        <w:rPr>
          <w:lang w:val="ru-RU"/>
        </w:rPr>
        <w:t>Придбано</w:t>
      </w:r>
      <w:proofErr w:type="spellEnd"/>
      <w:r w:rsidR="00B169CE">
        <w:rPr>
          <w:lang w:val="ru-RU"/>
        </w:rPr>
        <w:t xml:space="preserve"> </w:t>
      </w:r>
      <w:r w:rsidR="00EF1BC3" w:rsidRPr="00771F1B">
        <w:rPr>
          <w:szCs w:val="28"/>
        </w:rPr>
        <w:t>комп’ютерну та</w:t>
      </w:r>
      <w:r w:rsidR="00EF1BC3">
        <w:rPr>
          <w:szCs w:val="28"/>
        </w:rPr>
        <w:t xml:space="preserve"> копіювальну техніку, телевізор на загальну суму 84 300,00 грн. </w:t>
      </w:r>
      <w:r w:rsidR="003670A7" w:rsidRPr="00EF1BC3">
        <w:t>В</w:t>
      </w:r>
      <w:r w:rsidRPr="00EF1BC3">
        <w:t xml:space="preserve"> рамках реалізації  </w:t>
      </w:r>
      <w:proofErr w:type="spellStart"/>
      <w:r w:rsidRPr="00EF1BC3">
        <w:t>проєкту</w:t>
      </w:r>
      <w:proofErr w:type="spellEnd"/>
      <w:r w:rsidRPr="00EF1BC3">
        <w:t xml:space="preserve">  «Децентралізація приносить кращі результати та ефективність» (</w:t>
      </w:r>
      <w:r w:rsidRPr="00853E8E">
        <w:rPr>
          <w:lang w:val="ru-RU"/>
        </w:rPr>
        <w:t>DOBRE</w:t>
      </w:r>
      <w:r w:rsidRPr="00EF1BC3">
        <w:t xml:space="preserve">) </w:t>
      </w:r>
      <w:r w:rsidR="003670A7" w:rsidRPr="00EF1BC3">
        <w:t xml:space="preserve">отримано </w:t>
      </w:r>
      <w:r w:rsidR="003670A7" w:rsidRPr="00771F1B">
        <w:rPr>
          <w:szCs w:val="28"/>
        </w:rPr>
        <w:t>комп</w:t>
      </w:r>
      <w:r w:rsidR="00B169CE">
        <w:rPr>
          <w:szCs w:val="28"/>
        </w:rPr>
        <w:t>’</w:t>
      </w:r>
      <w:r w:rsidR="003670A7" w:rsidRPr="00771F1B">
        <w:rPr>
          <w:szCs w:val="28"/>
        </w:rPr>
        <w:t>ютер</w:t>
      </w:r>
      <w:r w:rsidR="003670A7">
        <w:rPr>
          <w:szCs w:val="28"/>
        </w:rPr>
        <w:t>ну техніку, підсистему онлайн-</w:t>
      </w:r>
      <w:proofErr w:type="spellStart"/>
      <w:r w:rsidR="003670A7">
        <w:rPr>
          <w:szCs w:val="28"/>
        </w:rPr>
        <w:t>в</w:t>
      </w:r>
      <w:r w:rsidR="003670A7" w:rsidRPr="00771F1B">
        <w:rPr>
          <w:szCs w:val="28"/>
        </w:rPr>
        <w:t>ідеотрансляції</w:t>
      </w:r>
      <w:proofErr w:type="spellEnd"/>
      <w:r w:rsidR="003670A7" w:rsidRPr="00771F1B">
        <w:rPr>
          <w:szCs w:val="28"/>
        </w:rPr>
        <w:t xml:space="preserve">, </w:t>
      </w:r>
      <w:proofErr w:type="spellStart"/>
      <w:r w:rsidR="003670A7" w:rsidRPr="00771F1B">
        <w:rPr>
          <w:szCs w:val="28"/>
        </w:rPr>
        <w:t>вебсервер</w:t>
      </w:r>
      <w:proofErr w:type="spellEnd"/>
      <w:r w:rsidR="003670A7" w:rsidRPr="00771F1B">
        <w:rPr>
          <w:szCs w:val="28"/>
        </w:rPr>
        <w:t xml:space="preserve"> системи голосування,  веб модуль системи голосування</w:t>
      </w:r>
      <w:r w:rsidR="00EF1BC3">
        <w:rPr>
          <w:szCs w:val="28"/>
        </w:rPr>
        <w:t xml:space="preserve"> на загальну суму 520 703,00 грн.</w:t>
      </w:r>
    </w:p>
    <w:p w:rsidR="003670A7" w:rsidRPr="00EF1BC3" w:rsidRDefault="003670A7" w:rsidP="005E0BAA">
      <w:pPr>
        <w:pStyle w:val="a5"/>
        <w:jc w:val="both"/>
      </w:pPr>
    </w:p>
    <w:p w:rsidR="005E0BAA" w:rsidRDefault="005E0BAA" w:rsidP="005E0BAA">
      <w:pPr>
        <w:pStyle w:val="a5"/>
        <w:jc w:val="both"/>
        <w:rPr>
          <w:b/>
        </w:rPr>
      </w:pPr>
      <w:r w:rsidRPr="00853E8E">
        <w:rPr>
          <w:b/>
          <w:spacing w:val="-2"/>
        </w:rPr>
        <w:t>ПО</w:t>
      </w:r>
      <w:r w:rsidRPr="00853E8E">
        <w:rPr>
          <w:b/>
        </w:rPr>
        <w:t xml:space="preserve"> ГАЛУЗІ «ОХОРОНА ЗДОРОВ’Я»</w:t>
      </w:r>
    </w:p>
    <w:p w:rsidR="00B74F4B" w:rsidRPr="00853E8E" w:rsidRDefault="00B74F4B" w:rsidP="005E0BAA">
      <w:pPr>
        <w:pStyle w:val="a5"/>
        <w:jc w:val="both"/>
        <w:rPr>
          <w:b/>
        </w:rPr>
      </w:pPr>
    </w:p>
    <w:p w:rsidR="00CF390C" w:rsidRDefault="00CF390C" w:rsidP="005E0BAA">
      <w:pPr>
        <w:pStyle w:val="a5"/>
        <w:jc w:val="both"/>
        <w:rPr>
          <w:spacing w:val="-2"/>
        </w:rPr>
      </w:pPr>
      <w:r w:rsidRPr="00CF390C">
        <w:rPr>
          <w:spacing w:val="-2"/>
        </w:rPr>
        <w:t>Касові видатки за 2021 рік при запланованих 7 962 264,57 грн профінансовано в сумі  7 235 284,64  грн, що складає  90,87% від уточненого плану на вказаний період.</w:t>
      </w:r>
    </w:p>
    <w:p w:rsidR="005E0BAA" w:rsidRPr="00853E8E" w:rsidRDefault="005E0BAA" w:rsidP="005E0BAA">
      <w:pPr>
        <w:pStyle w:val="a5"/>
        <w:jc w:val="both"/>
        <w:rPr>
          <w:spacing w:val="-2"/>
        </w:rPr>
      </w:pPr>
      <w:r w:rsidRPr="00853E8E">
        <w:rPr>
          <w:spacing w:val="-2"/>
        </w:rPr>
        <w:t xml:space="preserve"> Видатки за спеціальним фондом не передбачалися та відповідно фінансування не проводилося.</w:t>
      </w:r>
    </w:p>
    <w:p w:rsidR="005E0BAA" w:rsidRPr="00853E8E" w:rsidRDefault="005E0BAA" w:rsidP="005E0BAA">
      <w:pPr>
        <w:pStyle w:val="a5"/>
        <w:jc w:val="both"/>
        <w:rPr>
          <w:spacing w:val="-2"/>
        </w:rPr>
      </w:pPr>
      <w:r w:rsidRPr="00853E8E">
        <w:rPr>
          <w:spacing w:val="-2"/>
        </w:rPr>
        <w:t xml:space="preserve"> За рахунок коштів виділених на охорону здоров’я утримуються</w:t>
      </w:r>
      <w:r w:rsidRPr="00853E8E">
        <w:t xml:space="preserve">  КНП «Центр первинної медико-санітарної допомоги «Промінь здоров’я» </w:t>
      </w:r>
      <w:proofErr w:type="spellStart"/>
      <w:r w:rsidRPr="00853E8E">
        <w:t>Новоселицької</w:t>
      </w:r>
      <w:proofErr w:type="spellEnd"/>
      <w:r w:rsidRPr="00853E8E">
        <w:t xml:space="preserve"> міської ради та КНП «</w:t>
      </w:r>
      <w:proofErr w:type="spellStart"/>
      <w:r w:rsidRPr="00853E8E">
        <w:t>Новоселицька</w:t>
      </w:r>
      <w:proofErr w:type="spellEnd"/>
      <w:r w:rsidRPr="00853E8E">
        <w:t xml:space="preserve"> лікарня» </w:t>
      </w:r>
      <w:proofErr w:type="spellStart"/>
      <w:r w:rsidRPr="00853E8E">
        <w:t>Новоселицької</w:t>
      </w:r>
      <w:proofErr w:type="spellEnd"/>
      <w:r w:rsidRPr="00853E8E">
        <w:t xml:space="preserve"> міської ради.</w:t>
      </w:r>
    </w:p>
    <w:p w:rsidR="00CF390C" w:rsidRDefault="00CF390C" w:rsidP="00CF390C">
      <w:pPr>
        <w:pStyle w:val="a5"/>
        <w:jc w:val="both"/>
      </w:pPr>
      <w:r>
        <w:t xml:space="preserve">З профінансованої суми для первинної медичної допомоги населенню, що надається центрами первинної медичної (медико-санітарної) допомоги видатки  за  Програмою  підтримки матеріально-технічної бази закладів охорони здоров'я розташованих на території </w:t>
      </w:r>
      <w:proofErr w:type="spellStart"/>
      <w:r>
        <w:t>Новоселицької</w:t>
      </w:r>
      <w:proofErr w:type="spellEnd"/>
      <w:r>
        <w:t xml:space="preserve"> ОТГ і надання фінансової допомоги для лікування окремих груп населення та за певними категоріями захворювань на 2020-2021 роки:</w:t>
      </w:r>
    </w:p>
    <w:p w:rsidR="00CF390C" w:rsidRDefault="00CF390C" w:rsidP="00CF390C">
      <w:pPr>
        <w:pStyle w:val="a5"/>
        <w:jc w:val="both"/>
      </w:pPr>
      <w:r>
        <w:t>- по КПКВ 2111 видатки на оплату  енергоносіїв склали  754 182,80  грн,  на придбання технічних засобів для інвалідів,  на пільгове і безоплатне лікування окремих груп населення за певними категоріями захворювань, на забезпечення безкоштовним лікуванням дітей, хворих на рідкісні (</w:t>
      </w:r>
      <w:proofErr w:type="spellStart"/>
      <w:r>
        <w:t>орфанні</w:t>
      </w:r>
      <w:proofErr w:type="spellEnd"/>
      <w:r>
        <w:t xml:space="preserve">) захворювання – 193 850,77 грн та на надання фінансової допомоги хворим з </w:t>
      </w:r>
      <w:r>
        <w:lastRenderedPageBreak/>
        <w:t>хронічною нирковою недостатністю та отримують лікування гемодіалізом –  308 524,00  грн.</w:t>
      </w:r>
    </w:p>
    <w:p w:rsidR="00CF390C" w:rsidRDefault="00CF390C" w:rsidP="00CF390C">
      <w:pPr>
        <w:pStyle w:val="a5"/>
        <w:jc w:val="both"/>
      </w:pPr>
      <w:r>
        <w:t xml:space="preserve">- по КПКВ 2152  На надання фінансової допомоги хворій з онкологічним захворюванням </w:t>
      </w:r>
      <w:proofErr w:type="spellStart"/>
      <w:r>
        <w:t>Дячук</w:t>
      </w:r>
      <w:proofErr w:type="spellEnd"/>
      <w:r>
        <w:t xml:space="preserve"> І.Ю. – 120 000,00 грн, на надання фінансової допомоги хворій дитині </w:t>
      </w:r>
      <w:proofErr w:type="spellStart"/>
      <w:r>
        <w:t>Чеука</w:t>
      </w:r>
      <w:proofErr w:type="spellEnd"/>
      <w:r>
        <w:t xml:space="preserve"> О.О. – 29 524,00  грн, на лікування хворого Олійник С.Ю.  -  75 000,00 грн, на надання фінансової допомоги хворому з хронічною нирковою недостатністю </w:t>
      </w:r>
      <w:proofErr w:type="spellStart"/>
      <w:r>
        <w:t>Кознюк</w:t>
      </w:r>
      <w:proofErr w:type="spellEnd"/>
      <w:r>
        <w:t xml:space="preserve"> А.М. – 45 000,00 гривень.</w:t>
      </w:r>
    </w:p>
    <w:p w:rsidR="00CF390C" w:rsidRDefault="00CF390C" w:rsidP="00CF390C">
      <w:pPr>
        <w:pStyle w:val="a5"/>
        <w:jc w:val="both"/>
      </w:pPr>
      <w:r>
        <w:t>Для  КНП «</w:t>
      </w:r>
      <w:proofErr w:type="spellStart"/>
      <w:r>
        <w:t>Новоселицька</w:t>
      </w:r>
      <w:proofErr w:type="spellEnd"/>
      <w:r>
        <w:t xml:space="preserve"> лікарня»  касові видатки склали  5 271 647,86 грн,  при запланованих 5 784 002,57  грн,  що відповідає  91,14%.</w:t>
      </w:r>
    </w:p>
    <w:p w:rsidR="00CF390C" w:rsidRDefault="00CF390C" w:rsidP="00CF390C">
      <w:pPr>
        <w:pStyle w:val="a5"/>
        <w:jc w:val="both"/>
      </w:pPr>
      <w:r>
        <w:t>По  Програмі розвитку та фінансової підтримки КНП «</w:t>
      </w:r>
      <w:proofErr w:type="spellStart"/>
      <w:r>
        <w:t>Новоселицька</w:t>
      </w:r>
      <w:proofErr w:type="spellEnd"/>
      <w:r>
        <w:t xml:space="preserve"> лікарня» </w:t>
      </w:r>
      <w:proofErr w:type="spellStart"/>
      <w:r>
        <w:t>Новоселицької</w:t>
      </w:r>
      <w:proofErr w:type="spellEnd"/>
      <w:r>
        <w:t xml:space="preserve"> міської ради Чернівецького району Чернівецької області на 2021 рік  із загальної суми профінансовано  оплату комунальних послуг та енергоносіїв за КПКВ 2010   на загальну суму 2 487 645,29 грн при плані -  3 000 000,00 грн, або 92,92% від уточненого плану на вказаний період.  </w:t>
      </w:r>
    </w:p>
    <w:p w:rsidR="00CF390C" w:rsidRDefault="00CF390C" w:rsidP="00CF390C">
      <w:pPr>
        <w:pStyle w:val="a5"/>
        <w:jc w:val="both"/>
      </w:pPr>
      <w:r>
        <w:t>За КПКВ 2144 забезпечено 486 хворих на цукровий діабет препаратами інсуліну на загальну суму  2 784 002,57  грн, або 100% від уточненого плану на вказаний період.</w:t>
      </w:r>
    </w:p>
    <w:p w:rsidR="00CF390C" w:rsidRDefault="00CF390C" w:rsidP="00CF390C">
      <w:pPr>
        <w:pStyle w:val="a5"/>
        <w:jc w:val="both"/>
      </w:pPr>
    </w:p>
    <w:p w:rsidR="005E0BAA" w:rsidRDefault="005E0BAA" w:rsidP="005E0BAA">
      <w:pPr>
        <w:pStyle w:val="a5"/>
        <w:jc w:val="both"/>
        <w:rPr>
          <w:b/>
        </w:rPr>
      </w:pPr>
      <w:r w:rsidRPr="00853E8E">
        <w:rPr>
          <w:b/>
        </w:rPr>
        <w:t xml:space="preserve">ПО ГАЛУЗІ «СОЦІАЛЬНИЙ ЗАХИСТ ТА СОЦІАЛЬНЕ ЗАБЕЗПЕЧЕННЯ»  </w:t>
      </w:r>
    </w:p>
    <w:p w:rsidR="00B74F4B" w:rsidRPr="00853E8E" w:rsidRDefault="00B74F4B" w:rsidP="005E0BAA">
      <w:pPr>
        <w:pStyle w:val="a5"/>
        <w:jc w:val="both"/>
        <w:rPr>
          <w:b/>
        </w:rPr>
      </w:pPr>
    </w:p>
    <w:p w:rsidR="00485280" w:rsidRDefault="00485280" w:rsidP="005E0BAA">
      <w:pPr>
        <w:pStyle w:val="a5"/>
        <w:jc w:val="both"/>
        <w:rPr>
          <w:spacing w:val="-2"/>
        </w:rPr>
      </w:pPr>
      <w:r w:rsidRPr="00485280">
        <w:rPr>
          <w:spacing w:val="-2"/>
        </w:rPr>
        <w:t>Касові видатки за 2021 рік при запланованих 1 703 780,00 грн. склали   1 624 430,14   грн., що складає  95,34  % відносно запланованого.</w:t>
      </w:r>
    </w:p>
    <w:p w:rsidR="005E0BAA" w:rsidRPr="00853E8E" w:rsidRDefault="005E0BAA" w:rsidP="005E0BAA">
      <w:pPr>
        <w:pStyle w:val="a5"/>
        <w:jc w:val="both"/>
        <w:rPr>
          <w:color w:val="000000"/>
          <w:spacing w:val="1"/>
        </w:rPr>
      </w:pPr>
      <w:r w:rsidRPr="00853E8E">
        <w:rPr>
          <w:color w:val="000000"/>
          <w:spacing w:val="1"/>
        </w:rPr>
        <w:t>З яких за загальним фондом здійснено:</w:t>
      </w:r>
    </w:p>
    <w:p w:rsidR="005E0BAA" w:rsidRPr="00853E8E" w:rsidRDefault="005E0BAA" w:rsidP="005E0BAA">
      <w:pPr>
        <w:pStyle w:val="a5"/>
        <w:jc w:val="both"/>
        <w:rPr>
          <w:color w:val="000000"/>
          <w:spacing w:val="1"/>
        </w:rPr>
      </w:pPr>
      <w:r w:rsidRPr="00853E8E">
        <w:rPr>
          <w:color w:val="000000"/>
          <w:spacing w:val="1"/>
        </w:rPr>
        <w:t xml:space="preserve">- відшкодування витрат пов'язаних із наданням пільг АТ "УКРТЕЛЕКОМ" на загальну суму </w:t>
      </w:r>
      <w:r w:rsidR="00E52658" w:rsidRPr="00771F1B">
        <w:rPr>
          <w:bCs/>
          <w:szCs w:val="28"/>
        </w:rPr>
        <w:t>14 876,06 грн, що становить 74,38 %</w:t>
      </w:r>
      <w:r w:rsidRPr="00853E8E">
        <w:rPr>
          <w:color w:val="000000"/>
          <w:spacing w:val="1"/>
        </w:rPr>
        <w:t>(</w:t>
      </w:r>
      <w:r w:rsidR="00E52658">
        <w:rPr>
          <w:color w:val="000000"/>
          <w:spacing w:val="1"/>
        </w:rPr>
        <w:t>279</w:t>
      </w:r>
      <w:r w:rsidRPr="00853E8E">
        <w:rPr>
          <w:color w:val="000000"/>
          <w:spacing w:val="1"/>
        </w:rPr>
        <w:t xml:space="preserve"> осіб);</w:t>
      </w:r>
    </w:p>
    <w:p w:rsidR="005E0BAA" w:rsidRPr="00853E8E" w:rsidRDefault="005E0BAA" w:rsidP="005E0BAA">
      <w:pPr>
        <w:pStyle w:val="a5"/>
        <w:jc w:val="both"/>
        <w:rPr>
          <w:color w:val="000000"/>
          <w:spacing w:val="1"/>
        </w:rPr>
      </w:pPr>
      <w:r w:rsidRPr="00853E8E">
        <w:rPr>
          <w:color w:val="000000"/>
          <w:spacing w:val="1"/>
        </w:rPr>
        <w:t xml:space="preserve">- утримання КУ «Центр надання соціальних послуг» профінансовано у сумі </w:t>
      </w:r>
      <w:r w:rsidR="00E52658" w:rsidRPr="00E52658">
        <w:rPr>
          <w:color w:val="000000"/>
          <w:spacing w:val="1"/>
        </w:rPr>
        <w:t>703 833,24 грн, що становить 97,88%</w:t>
      </w:r>
      <w:r w:rsidRPr="00853E8E">
        <w:rPr>
          <w:color w:val="000000"/>
          <w:spacing w:val="1"/>
        </w:rPr>
        <w:t>від уточненого плану на вказаний період. Видатки спрямовані заробітну плату та на нарахування на оплату праці працівникам даного центру</w:t>
      </w:r>
      <w:r w:rsidR="00E52658">
        <w:rPr>
          <w:color w:val="000000"/>
          <w:spacing w:val="1"/>
        </w:rPr>
        <w:t xml:space="preserve"> та оплату канцтоварів</w:t>
      </w:r>
      <w:r w:rsidRPr="00853E8E">
        <w:rPr>
          <w:color w:val="000000"/>
          <w:spacing w:val="1"/>
        </w:rPr>
        <w:t>;</w:t>
      </w:r>
    </w:p>
    <w:p w:rsidR="005E0BAA" w:rsidRPr="00853E8E" w:rsidRDefault="005E0BAA" w:rsidP="005E0BAA">
      <w:pPr>
        <w:pStyle w:val="a5"/>
        <w:jc w:val="both"/>
      </w:pPr>
      <w:r w:rsidRPr="00853E8E">
        <w:rPr>
          <w:color w:val="000000"/>
          <w:spacing w:val="1"/>
        </w:rPr>
        <w:t>- на с</w:t>
      </w:r>
      <w:r w:rsidRPr="00853E8E">
        <w:t xml:space="preserve">творення та забезпечення діяльності спеціалізованих служб підтримки осіб, які постраждали від домашнього насильства профінансовано – </w:t>
      </w:r>
      <w:r w:rsidR="00E52658" w:rsidRPr="00771F1B">
        <w:rPr>
          <w:szCs w:val="28"/>
        </w:rPr>
        <w:t>27600,00 грн</w:t>
      </w:r>
      <w:r w:rsidR="00E52658">
        <w:rPr>
          <w:szCs w:val="28"/>
        </w:rPr>
        <w:t>:</w:t>
      </w:r>
      <w:r w:rsidR="00E52658" w:rsidRPr="00E52658">
        <w:t xml:space="preserve">придбано жалюзі, офісні меблі </w:t>
      </w:r>
      <w:proofErr w:type="spellStart"/>
      <w:r w:rsidR="00E52658" w:rsidRPr="00E52658">
        <w:t>меблі</w:t>
      </w:r>
      <w:proofErr w:type="spellEnd"/>
      <w:r w:rsidR="00E52658" w:rsidRPr="00E52658">
        <w:t xml:space="preserve">,  лазерний принтер, </w:t>
      </w:r>
      <w:proofErr w:type="spellStart"/>
      <w:r w:rsidR="00E52658" w:rsidRPr="00E52658">
        <w:t>кулер</w:t>
      </w:r>
      <w:proofErr w:type="spellEnd"/>
      <w:r w:rsidR="00E52658" w:rsidRPr="00E52658">
        <w:t xml:space="preserve"> для води</w:t>
      </w:r>
      <w:r w:rsidR="00E52658">
        <w:t xml:space="preserve"> за рахунок </w:t>
      </w:r>
      <w:proofErr w:type="spellStart"/>
      <w:r w:rsidR="00E52658">
        <w:t>субвеції</w:t>
      </w:r>
      <w:proofErr w:type="spellEnd"/>
      <w:r w:rsidR="00E52658">
        <w:t>;</w:t>
      </w:r>
    </w:p>
    <w:p w:rsidR="005E0BAA" w:rsidRDefault="005E0BAA" w:rsidP="005E0BAA">
      <w:pPr>
        <w:pStyle w:val="a5"/>
        <w:jc w:val="both"/>
      </w:pPr>
      <w:r w:rsidRPr="00853E8E">
        <w:t>-  відшкодовано вартість 42 путівок в сумі 281400,0</w:t>
      </w:r>
      <w:r>
        <w:t>0</w:t>
      </w:r>
      <w:r w:rsidRPr="00853E8E">
        <w:t xml:space="preserve"> грн на   оздоровлення та відпочинок  дітей з багатодітних сімей та обдарованих дітей</w:t>
      </w:r>
      <w:r w:rsidR="00E52658">
        <w:t>;</w:t>
      </w:r>
    </w:p>
    <w:p w:rsidR="00E52658" w:rsidRPr="00853E8E" w:rsidRDefault="00E52658" w:rsidP="005E0BAA">
      <w:pPr>
        <w:pStyle w:val="a5"/>
        <w:jc w:val="both"/>
      </w:pPr>
      <w:r>
        <w:t xml:space="preserve">- </w:t>
      </w:r>
      <w:r>
        <w:rPr>
          <w:szCs w:val="28"/>
        </w:rPr>
        <w:t>надано</w:t>
      </w:r>
      <w:r w:rsidRPr="00771F1B">
        <w:rPr>
          <w:szCs w:val="28"/>
        </w:rPr>
        <w:t xml:space="preserve"> соціальн</w:t>
      </w:r>
      <w:r>
        <w:rPr>
          <w:szCs w:val="28"/>
        </w:rPr>
        <w:t>і</w:t>
      </w:r>
      <w:r w:rsidRPr="00771F1B">
        <w:rPr>
          <w:szCs w:val="28"/>
        </w:rPr>
        <w:t xml:space="preserve"> гаранті</w:t>
      </w:r>
      <w:r>
        <w:rPr>
          <w:szCs w:val="28"/>
        </w:rPr>
        <w:t>ї</w:t>
      </w:r>
      <w:r w:rsidRPr="00771F1B">
        <w:rPr>
          <w:szCs w:val="28"/>
        </w:rPr>
        <w:t xml:space="preserve"> фізичним особам (3 особи),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за 2021 рік профінансовано  в сумі 43780,00 грн</w:t>
      </w:r>
      <w:r>
        <w:rPr>
          <w:szCs w:val="28"/>
        </w:rPr>
        <w:t>,</w:t>
      </w:r>
      <w:r w:rsidRPr="00771F1B">
        <w:rPr>
          <w:szCs w:val="28"/>
        </w:rPr>
        <w:t xml:space="preserve">  що становить 87,56%  від 50000,00  грн запланованих</w:t>
      </w:r>
      <w:r>
        <w:rPr>
          <w:szCs w:val="28"/>
        </w:rPr>
        <w:t>;</w:t>
      </w:r>
    </w:p>
    <w:p w:rsidR="005E0BAA" w:rsidRPr="00853E8E" w:rsidRDefault="005E0BAA" w:rsidP="005E0BAA">
      <w:pPr>
        <w:pStyle w:val="a5"/>
        <w:jc w:val="both"/>
        <w:rPr>
          <w:color w:val="000000"/>
          <w:spacing w:val="1"/>
        </w:rPr>
      </w:pPr>
      <w:r w:rsidRPr="00853E8E">
        <w:rPr>
          <w:bCs/>
        </w:rPr>
        <w:t>-  інші заходи у сфері</w:t>
      </w:r>
      <w:r w:rsidRPr="00853E8E">
        <w:t xml:space="preserve"> соціального захисту і соціального забезпечення</w:t>
      </w:r>
      <w:r w:rsidRPr="00853E8E">
        <w:rPr>
          <w:bCs/>
        </w:rPr>
        <w:t xml:space="preserve">  профінансовано в сумі </w:t>
      </w:r>
      <w:r w:rsidR="00E52658">
        <w:t>486 100,00</w:t>
      </w:r>
      <w:r w:rsidRPr="00853E8E">
        <w:t>грн</w:t>
      </w:r>
      <w:r w:rsidR="005B5619">
        <w:t xml:space="preserve"> (384 особи)</w:t>
      </w:r>
      <w:r w:rsidRPr="00853E8E">
        <w:t xml:space="preserve">. З </w:t>
      </w:r>
      <w:r>
        <w:t xml:space="preserve">них </w:t>
      </w:r>
      <w:r w:rsidRPr="00853E8E">
        <w:t>виплат</w:t>
      </w:r>
      <w:r>
        <w:t>у</w:t>
      </w:r>
      <w:r w:rsidRPr="00853E8E">
        <w:t xml:space="preserve"> матеріальної допомоги малозабезпеченим мешканцям МТГ – </w:t>
      </w:r>
      <w:r w:rsidR="00E52658">
        <w:t>428 600,00</w:t>
      </w:r>
      <w:r w:rsidRPr="00853E8E">
        <w:t xml:space="preserve"> грн та з</w:t>
      </w:r>
      <w:r w:rsidRPr="00853E8E">
        <w:rPr>
          <w:color w:val="000000"/>
          <w:spacing w:val="1"/>
        </w:rPr>
        <w:t xml:space="preserve">абезпечено виплату  матеріальної допомоги учасникам бойових дій у зоні АТО -  на загальну суму </w:t>
      </w:r>
      <w:r w:rsidR="00E52658">
        <w:rPr>
          <w:color w:val="000000"/>
          <w:spacing w:val="1"/>
        </w:rPr>
        <w:t>57 500,00</w:t>
      </w:r>
      <w:r w:rsidRPr="00853E8E">
        <w:rPr>
          <w:color w:val="000000"/>
          <w:spacing w:val="1"/>
        </w:rPr>
        <w:t xml:space="preserve"> грн. </w:t>
      </w:r>
    </w:p>
    <w:p w:rsidR="005E0BAA" w:rsidRPr="00853E8E" w:rsidRDefault="005E0BAA" w:rsidP="005E0BAA">
      <w:pPr>
        <w:pStyle w:val="a5"/>
        <w:jc w:val="both"/>
        <w:rPr>
          <w:color w:val="000000"/>
          <w:spacing w:val="1"/>
        </w:rPr>
      </w:pPr>
      <w:r w:rsidRPr="00853E8E">
        <w:rPr>
          <w:color w:val="000000"/>
          <w:spacing w:val="1"/>
        </w:rPr>
        <w:lastRenderedPageBreak/>
        <w:t xml:space="preserve">- забезпечено фінансування видатків на оплату комунальних послуг у міському клубі «Ветеран» у сумі </w:t>
      </w:r>
      <w:r w:rsidR="00E52658" w:rsidRPr="00E52658">
        <w:rPr>
          <w:color w:val="000000"/>
          <w:spacing w:val="1"/>
        </w:rPr>
        <w:t xml:space="preserve">22 </w:t>
      </w:r>
      <w:r w:rsidR="00E52658">
        <w:rPr>
          <w:color w:val="000000"/>
          <w:spacing w:val="1"/>
        </w:rPr>
        <w:t xml:space="preserve">840,84 </w:t>
      </w:r>
      <w:r w:rsidRPr="00853E8E">
        <w:rPr>
          <w:color w:val="000000"/>
          <w:spacing w:val="1"/>
        </w:rPr>
        <w:t>грн.</w:t>
      </w:r>
    </w:p>
    <w:p w:rsidR="005E0BAA" w:rsidRPr="00853E8E" w:rsidRDefault="00E52658" w:rsidP="005E0BAA">
      <w:pPr>
        <w:pStyle w:val="a5"/>
        <w:jc w:val="both"/>
        <w:rPr>
          <w:lang w:val="ru-RU"/>
        </w:rPr>
      </w:pPr>
      <w:r w:rsidRPr="00E52658">
        <w:rPr>
          <w:color w:val="000000"/>
          <w:spacing w:val="1"/>
        </w:rPr>
        <w:t xml:space="preserve">По спеціальному фонду касові видатки складають 44 00,00 грн, або 100,00% від запланованих. За рахунок даних коштів придбано персональний комп'ютер з комплектуючими, металопластиковий </w:t>
      </w:r>
      <w:r w:rsidR="00180741">
        <w:rPr>
          <w:color w:val="000000"/>
          <w:spacing w:val="1"/>
        </w:rPr>
        <w:t xml:space="preserve">віконний блок, диван та ламінат </w:t>
      </w:r>
      <w:r w:rsidR="005E0BAA" w:rsidRPr="00853E8E">
        <w:rPr>
          <w:lang w:val="ru-RU"/>
        </w:rPr>
        <w:t xml:space="preserve">для  центру </w:t>
      </w:r>
      <w:proofErr w:type="spellStart"/>
      <w:r w:rsidR="005E0BAA" w:rsidRPr="00853E8E">
        <w:rPr>
          <w:lang w:val="ru-RU"/>
        </w:rPr>
        <w:t>надання</w:t>
      </w:r>
      <w:proofErr w:type="spellEnd"/>
      <w:r w:rsidR="000F7B14">
        <w:rPr>
          <w:lang w:val="ru-RU"/>
        </w:rPr>
        <w:t xml:space="preserve"> </w:t>
      </w:r>
      <w:proofErr w:type="spellStart"/>
      <w:r w:rsidR="005E0BAA" w:rsidRPr="00853E8E">
        <w:rPr>
          <w:lang w:val="ru-RU"/>
        </w:rPr>
        <w:t>соціальних</w:t>
      </w:r>
      <w:proofErr w:type="spellEnd"/>
      <w:r w:rsidR="000F7B14">
        <w:rPr>
          <w:lang w:val="ru-RU"/>
        </w:rPr>
        <w:t xml:space="preserve"> </w:t>
      </w:r>
      <w:proofErr w:type="spellStart"/>
      <w:r w:rsidR="005E0BAA" w:rsidRPr="00853E8E">
        <w:rPr>
          <w:lang w:val="ru-RU"/>
        </w:rPr>
        <w:t>послуг</w:t>
      </w:r>
      <w:proofErr w:type="spellEnd"/>
      <w:r w:rsidR="005E0BAA" w:rsidRPr="00853E8E">
        <w:rPr>
          <w:lang w:val="ru-RU"/>
        </w:rPr>
        <w:t>.</w:t>
      </w:r>
    </w:p>
    <w:p w:rsidR="005E0BAA" w:rsidRPr="00853E8E" w:rsidRDefault="005E0BAA" w:rsidP="005E0BAA">
      <w:pPr>
        <w:pStyle w:val="a5"/>
        <w:jc w:val="both"/>
        <w:rPr>
          <w:b/>
        </w:rPr>
      </w:pPr>
      <w:r w:rsidRPr="00853E8E">
        <w:rPr>
          <w:b/>
        </w:rPr>
        <w:tab/>
      </w:r>
    </w:p>
    <w:p w:rsidR="005E0BAA" w:rsidRDefault="005E0BAA" w:rsidP="005E0BAA">
      <w:pPr>
        <w:pStyle w:val="a5"/>
        <w:jc w:val="both"/>
        <w:rPr>
          <w:b/>
        </w:rPr>
      </w:pPr>
      <w:r w:rsidRPr="00853E8E">
        <w:rPr>
          <w:b/>
        </w:rPr>
        <w:t>ПО ГАЛУЗІ «КУЛЬТУРА І МИСТЕЦТВО»</w:t>
      </w:r>
    </w:p>
    <w:p w:rsidR="00B74F4B" w:rsidRPr="00853E8E" w:rsidRDefault="00B74F4B" w:rsidP="005E0BAA">
      <w:pPr>
        <w:pStyle w:val="a5"/>
        <w:jc w:val="both"/>
        <w:rPr>
          <w:b/>
        </w:rPr>
      </w:pPr>
    </w:p>
    <w:p w:rsidR="005E0BAA" w:rsidRPr="00853E8E" w:rsidRDefault="005E0BAA" w:rsidP="005E0BAA">
      <w:pPr>
        <w:pStyle w:val="a5"/>
        <w:jc w:val="both"/>
      </w:pPr>
      <w:r w:rsidRPr="00853E8E">
        <w:t xml:space="preserve">Видатки заплановано на фінансування 3 будинків культури, </w:t>
      </w:r>
      <w:r w:rsidR="002D2F94">
        <w:t>9</w:t>
      </w:r>
      <w:r w:rsidRPr="00853E8E">
        <w:t xml:space="preserve"> клубів, 1 публічна бібліотека, 7 народних колективів та  Програми розвитку культури збереження національних традицій та звичаїв </w:t>
      </w:r>
      <w:proofErr w:type="spellStart"/>
      <w:r w:rsidRPr="00853E8E">
        <w:t>Новоселицької</w:t>
      </w:r>
      <w:proofErr w:type="spellEnd"/>
      <w:r w:rsidRPr="00853E8E">
        <w:t xml:space="preserve"> об`єднаної територіальної громади.</w:t>
      </w:r>
    </w:p>
    <w:p w:rsidR="000F7B14" w:rsidRDefault="005E0BAA" w:rsidP="000F7B14">
      <w:pPr>
        <w:pStyle w:val="a5"/>
        <w:jc w:val="both"/>
      </w:pPr>
      <w:r w:rsidRPr="00853E8E">
        <w:t>Всього видатки загального ф</w:t>
      </w:r>
      <w:r>
        <w:t xml:space="preserve">онду склали – </w:t>
      </w:r>
      <w:r w:rsidR="002D2F94">
        <w:t>6 336 807,40</w:t>
      </w:r>
      <w:r w:rsidR="002D2F94" w:rsidRPr="00183CA5">
        <w:t xml:space="preserve">  грн, або </w:t>
      </w:r>
      <w:r w:rsidR="002D2F94">
        <w:t>95,66</w:t>
      </w:r>
      <w:r w:rsidR="002D2F94" w:rsidRPr="00183CA5">
        <w:t xml:space="preserve">% </w:t>
      </w:r>
      <w:r w:rsidRPr="00853E8E">
        <w:t>від уточненого плану на вказаний період (</w:t>
      </w:r>
      <w:r w:rsidR="002D2F94">
        <w:t>6 336 807,40</w:t>
      </w:r>
      <w:r>
        <w:t xml:space="preserve"> грн</w:t>
      </w:r>
      <w:r w:rsidRPr="00853E8E">
        <w:t>)</w:t>
      </w:r>
      <w:r w:rsidR="000F7B14">
        <w:t>,</w:t>
      </w:r>
      <w:r w:rsidRPr="00853E8E">
        <w:t xml:space="preserve">  </w:t>
      </w:r>
      <w:r w:rsidR="000F7B14">
        <w:t>касові видатки спеціального фонду – 48 500,00 грн, або 100,00% від уточненого плану.</w:t>
      </w:r>
    </w:p>
    <w:p w:rsidR="002D2F94" w:rsidRPr="006262E3" w:rsidRDefault="005E0BAA" w:rsidP="005E0BAA">
      <w:pPr>
        <w:pStyle w:val="a5"/>
        <w:jc w:val="both"/>
      </w:pPr>
      <w:r w:rsidRPr="00853E8E">
        <w:t xml:space="preserve">Касові видатки на забезпечення діяльності бібліотек становить </w:t>
      </w:r>
      <w:r w:rsidR="002D2F94" w:rsidRPr="002D2F94">
        <w:rPr>
          <w:lang w:val="ru-RU"/>
        </w:rPr>
        <w:t xml:space="preserve">1 380 125,85 </w:t>
      </w:r>
      <w:proofErr w:type="spellStart"/>
      <w:r w:rsidR="002D2F94" w:rsidRPr="002D2F94">
        <w:rPr>
          <w:lang w:val="ru-RU"/>
        </w:rPr>
        <w:t>грн</w:t>
      </w:r>
      <w:proofErr w:type="spellEnd"/>
      <w:r w:rsidR="002D2F94" w:rsidRPr="002D2F94">
        <w:rPr>
          <w:lang w:val="ru-RU"/>
        </w:rPr>
        <w:t xml:space="preserve">, </w:t>
      </w:r>
      <w:proofErr w:type="spellStart"/>
      <w:r w:rsidR="002D2F94" w:rsidRPr="002D2F94">
        <w:rPr>
          <w:lang w:val="ru-RU"/>
        </w:rPr>
        <w:t>або</w:t>
      </w:r>
      <w:proofErr w:type="spellEnd"/>
      <w:r w:rsidR="002D2F94" w:rsidRPr="002D2F94">
        <w:rPr>
          <w:lang w:val="ru-RU"/>
        </w:rPr>
        <w:t xml:space="preserve"> 90,11% </w:t>
      </w:r>
      <w:r w:rsidRPr="00853E8E">
        <w:t xml:space="preserve"> від уточненого плану на вказаний період в сумі </w:t>
      </w:r>
      <w:r w:rsidR="002D2F94" w:rsidRPr="002D2F94">
        <w:t xml:space="preserve">1 531 650,00 </w:t>
      </w:r>
      <w:r w:rsidRPr="00853E8E">
        <w:t>гр</w:t>
      </w:r>
      <w:r>
        <w:t>н</w:t>
      </w:r>
      <w:r w:rsidRPr="00853E8E">
        <w:t xml:space="preserve">. Із загальної суми видатки на заробітну плату на нарахування на оплату праці складають </w:t>
      </w:r>
      <w:r w:rsidR="002D2F94" w:rsidRPr="002D2F94">
        <w:t>1 299 291,42  грн, на оплату комунальних послуг та енергоносіїв – 50 411,39 грн.  Придбання обладнання та інвентарю  профінан</w:t>
      </w:r>
      <w:r w:rsidR="006262E3">
        <w:t>со</w:t>
      </w:r>
      <w:r w:rsidR="002D2F94" w:rsidRPr="002D2F94">
        <w:t xml:space="preserve">вано в сумі 22 321,30 грн. За рахунок даних коштів оплачено підписку преси для бібліотек та металопластикову конструкцію для </w:t>
      </w:r>
      <w:proofErr w:type="spellStart"/>
      <w:r w:rsidR="002D2F94" w:rsidRPr="002D2F94">
        <w:t>Маршинецької</w:t>
      </w:r>
      <w:proofErr w:type="spellEnd"/>
      <w:r w:rsidR="002D2F94" w:rsidRPr="002D2F94">
        <w:t xml:space="preserve"> бібліотеки. Крім того, здійснено технічне обслуговування газопроводу та газового лічильника, проведено перевірку технічного стану димових та вентиляційних каналів,  </w:t>
      </w:r>
      <w:proofErr w:type="spellStart"/>
      <w:r w:rsidR="002D2F94" w:rsidRPr="002D2F94">
        <w:t>оплачено</w:t>
      </w:r>
      <w:proofErr w:type="spellEnd"/>
      <w:r w:rsidR="000F7B14">
        <w:t xml:space="preserve"> </w:t>
      </w:r>
      <w:proofErr w:type="spellStart"/>
      <w:r w:rsidR="002D2F94" w:rsidRPr="002D2F94">
        <w:t>телекомунаційні</w:t>
      </w:r>
      <w:proofErr w:type="spellEnd"/>
      <w:r w:rsidR="002D2F94" w:rsidRPr="002D2F94">
        <w:t xml:space="preserve"> послуги на загальну суму 8 </w:t>
      </w:r>
      <w:r w:rsidR="002D2F94" w:rsidRPr="006262E3">
        <w:t xml:space="preserve">101,74 грн. </w:t>
      </w:r>
    </w:p>
    <w:p w:rsidR="005E0BAA" w:rsidRPr="00853E8E" w:rsidRDefault="005E0BAA" w:rsidP="005E0BAA">
      <w:pPr>
        <w:pStyle w:val="a5"/>
        <w:jc w:val="both"/>
      </w:pPr>
      <w:r w:rsidRPr="006262E3">
        <w:t xml:space="preserve">Видатки на утримання будинків культури та клубів профінансовані в сумі </w:t>
      </w:r>
      <w:r w:rsidR="002D2F94" w:rsidRPr="006262E3">
        <w:rPr>
          <w:szCs w:val="28"/>
        </w:rPr>
        <w:t>4848268,65 грн</w:t>
      </w:r>
      <w:r w:rsidRPr="006262E3">
        <w:t xml:space="preserve">, або </w:t>
      </w:r>
      <w:r w:rsidR="002D2F94" w:rsidRPr="006262E3">
        <w:t>97,82%</w:t>
      </w:r>
      <w:r w:rsidRPr="006262E3">
        <w:t xml:space="preserve">від уточненого плану на вказаний період. Видатки на заробітну плату та на нарахування на оплату праці становлять </w:t>
      </w:r>
      <w:r w:rsidR="002D2F94" w:rsidRPr="006262E3">
        <w:t>3 983 263,76 грн</w:t>
      </w:r>
      <w:r w:rsidRPr="006262E3">
        <w:t xml:space="preserve">, на оплату комунальних послуг та енергоносіїв – </w:t>
      </w:r>
      <w:r w:rsidR="002D2F94" w:rsidRPr="006262E3">
        <w:t>816 964,89</w:t>
      </w:r>
      <w:r w:rsidRPr="006262E3">
        <w:t xml:space="preserve"> грн. Придбано господарські засоби для </w:t>
      </w:r>
      <w:proofErr w:type="spellStart"/>
      <w:r w:rsidRPr="006262E3">
        <w:t>Новоселицького</w:t>
      </w:r>
      <w:proofErr w:type="spellEnd"/>
      <w:r w:rsidRPr="006262E3">
        <w:t xml:space="preserve"> РБК на загальну суму </w:t>
      </w:r>
      <w:r w:rsidR="002D2F94" w:rsidRPr="006262E3">
        <w:t xml:space="preserve">31 946,00 </w:t>
      </w:r>
      <w:r w:rsidRPr="006262E3">
        <w:t>грн.</w:t>
      </w:r>
      <w:r w:rsidR="002D2F94" w:rsidRPr="006262E3">
        <w:t xml:space="preserve"> Профінансовано </w:t>
      </w:r>
      <w:proofErr w:type="spellStart"/>
      <w:r w:rsidR="002D2F94" w:rsidRPr="006262E3">
        <w:rPr>
          <w:spacing w:val="-2"/>
          <w:szCs w:val="28"/>
        </w:rPr>
        <w:t>профінансовано</w:t>
      </w:r>
      <w:proofErr w:type="spellEnd"/>
      <w:r w:rsidR="002D2F94" w:rsidRPr="00771F1B">
        <w:rPr>
          <w:spacing w:val="-2"/>
          <w:szCs w:val="28"/>
        </w:rPr>
        <w:t xml:space="preserve"> абонплату за доступ до  мережі інтернет, телекомунікаційні послуги,зберігання транспортного засобу під охороною, перевірку димових та вентиляційних каналів, перевірку схеми підключення засобів обліку електроустановки</w:t>
      </w:r>
      <w:r w:rsidR="002D2F94">
        <w:rPr>
          <w:spacing w:val="-2"/>
          <w:szCs w:val="28"/>
        </w:rPr>
        <w:t xml:space="preserve"> на загальну суму </w:t>
      </w:r>
      <w:r w:rsidR="002D2F94" w:rsidRPr="00771F1B">
        <w:rPr>
          <w:spacing w:val="-2"/>
          <w:szCs w:val="28"/>
        </w:rPr>
        <w:t>16</w:t>
      </w:r>
      <w:r w:rsidR="005805FC">
        <w:rPr>
          <w:spacing w:val="-2"/>
          <w:szCs w:val="28"/>
        </w:rPr>
        <w:t xml:space="preserve"> </w:t>
      </w:r>
      <w:r w:rsidR="002D2F94" w:rsidRPr="00771F1B">
        <w:rPr>
          <w:spacing w:val="-2"/>
          <w:szCs w:val="28"/>
        </w:rPr>
        <w:t>094,00 грн</w:t>
      </w:r>
      <w:r w:rsidR="002D2F94">
        <w:rPr>
          <w:spacing w:val="-2"/>
          <w:szCs w:val="28"/>
        </w:rPr>
        <w:t>.</w:t>
      </w:r>
    </w:p>
    <w:p w:rsidR="002D2F94" w:rsidRDefault="005E0BAA" w:rsidP="002D2F94">
      <w:pPr>
        <w:pStyle w:val="a5"/>
        <w:jc w:val="both"/>
      </w:pPr>
      <w:r w:rsidRPr="00853E8E">
        <w:t xml:space="preserve">Фінансування заходів передбачених Програмою розвитку культури збереження національних традицій та звичаїв склало </w:t>
      </w:r>
      <w:r w:rsidR="002D2F94" w:rsidRPr="002D2F94">
        <w:t>108 412,90 грн</w:t>
      </w:r>
      <w:r w:rsidRPr="00853E8E">
        <w:t xml:space="preserve">, які використано на </w:t>
      </w:r>
      <w:r>
        <w:t xml:space="preserve">виготовлення </w:t>
      </w:r>
      <w:r w:rsidR="002D2F94">
        <w:t xml:space="preserve">брендові сумки та тарілки до святкування Дня незалежності, статуетки, набори подарункові, рамки для дипломів, взуття танцювальне, </w:t>
      </w:r>
      <w:proofErr w:type="spellStart"/>
      <w:r w:rsidR="002D2F94">
        <w:t>електрочайники</w:t>
      </w:r>
      <w:proofErr w:type="spellEnd"/>
      <w:r w:rsidR="002D2F94">
        <w:t xml:space="preserve"> для народних колективів на свято «Різдвяні зустрічі»,  новорічні подарунки тощо.</w:t>
      </w:r>
    </w:p>
    <w:p w:rsidR="005E0BAA" w:rsidRDefault="002D2F94" w:rsidP="002D2F94">
      <w:pPr>
        <w:pStyle w:val="a5"/>
        <w:jc w:val="both"/>
      </w:pPr>
      <w:r>
        <w:t xml:space="preserve">Крім того, за рахунок іншої субвенції з обласного бюджету Чернівецької області в рамках реалізації </w:t>
      </w:r>
      <w:proofErr w:type="spellStart"/>
      <w:r>
        <w:t>проєкту</w:t>
      </w:r>
      <w:proofErr w:type="spellEnd"/>
      <w:r>
        <w:t xml:space="preserve"> "Медійна лабораторія вільного простору  (бібліотека у сквері)" було придбано крісло-грушу на загальну суму 1 500,00 грн, БПФ на суму 7 000,00 грн, 2 портативні ноутбуки на загальну суму 24 000,00 гр</w:t>
      </w:r>
      <w:r w:rsidR="00304F66">
        <w:t xml:space="preserve">н та телевізор на суму </w:t>
      </w:r>
      <w:r w:rsidR="005805FC">
        <w:t>17 50</w:t>
      </w:r>
      <w:r w:rsidR="00304F66">
        <w:t>0,00 грн.</w:t>
      </w:r>
    </w:p>
    <w:p w:rsidR="002D2F94" w:rsidRPr="00853E8E" w:rsidRDefault="002D2F94" w:rsidP="002D2F94">
      <w:pPr>
        <w:pStyle w:val="a5"/>
        <w:jc w:val="both"/>
      </w:pPr>
    </w:p>
    <w:p w:rsidR="005E0BAA" w:rsidRDefault="005E0BAA" w:rsidP="005E0BAA">
      <w:pPr>
        <w:pStyle w:val="a5"/>
        <w:jc w:val="both"/>
        <w:rPr>
          <w:b/>
        </w:rPr>
      </w:pPr>
      <w:r w:rsidRPr="00853E8E">
        <w:rPr>
          <w:b/>
        </w:rPr>
        <w:t>ПО ГАЛУЗІ «ФІЗИЧНА КУЛЬТУРА І СПОРТ»</w:t>
      </w:r>
    </w:p>
    <w:p w:rsidR="00B74F4B" w:rsidRPr="00853E8E" w:rsidRDefault="00B74F4B" w:rsidP="005E0BAA">
      <w:pPr>
        <w:pStyle w:val="a5"/>
        <w:jc w:val="both"/>
        <w:rPr>
          <w:b/>
        </w:rPr>
      </w:pPr>
    </w:p>
    <w:p w:rsidR="00526DB2" w:rsidRPr="00526DB2" w:rsidRDefault="00526DB2" w:rsidP="00526DB2">
      <w:pPr>
        <w:spacing w:after="0" w:line="240" w:lineRule="auto"/>
        <w:ind w:firstLine="851"/>
        <w:jc w:val="both"/>
        <w:rPr>
          <w:rFonts w:ascii="Times New Roman" w:eastAsia="Times New Roman" w:hAnsi="Times New Roman" w:cs="Times New Roman"/>
          <w:sz w:val="28"/>
          <w:szCs w:val="20"/>
          <w:lang w:eastAsia="ru-RU"/>
        </w:rPr>
      </w:pPr>
      <w:r w:rsidRPr="00526DB2">
        <w:rPr>
          <w:rFonts w:ascii="Times New Roman" w:eastAsia="Times New Roman" w:hAnsi="Times New Roman" w:cs="Times New Roman"/>
          <w:sz w:val="28"/>
          <w:szCs w:val="20"/>
          <w:lang w:eastAsia="ru-RU"/>
        </w:rPr>
        <w:t xml:space="preserve">Всього видатки за 2021 рік склали 3 454 869,90  грн, або 91,24% від запланованих 3 786 700,00 грн. </w:t>
      </w:r>
    </w:p>
    <w:p w:rsidR="005E0BAA" w:rsidRPr="00853E8E" w:rsidRDefault="005E0BAA" w:rsidP="005E0BAA">
      <w:pPr>
        <w:pStyle w:val="a5"/>
        <w:jc w:val="both"/>
      </w:pPr>
      <w:r w:rsidRPr="00853E8E">
        <w:t xml:space="preserve">З них видатки по Програмі розвитку фізичної культури і спорту склали  </w:t>
      </w:r>
      <w:r w:rsidR="00526DB2" w:rsidRPr="00C14F33">
        <w:t>202 570,00грн</w:t>
      </w:r>
      <w:r w:rsidR="000F7B14">
        <w:t xml:space="preserve"> </w:t>
      </w:r>
      <w:r>
        <w:t>(</w:t>
      </w:r>
      <w:r w:rsidR="00526DB2">
        <w:t>67,52</w:t>
      </w:r>
      <w:r>
        <w:t>%</w:t>
      </w:r>
      <w:r w:rsidRPr="00853E8E">
        <w:t>).</w:t>
      </w:r>
      <w:r w:rsidR="00526DB2" w:rsidRPr="00C14F33">
        <w:t>За звітній</w:t>
      </w:r>
      <w:r w:rsidR="000F7B14">
        <w:t xml:space="preserve"> </w:t>
      </w:r>
      <w:r w:rsidR="00526DB2" w:rsidRPr="00C14F33">
        <w:t>період</w:t>
      </w:r>
      <w:r w:rsidR="000F7B14">
        <w:t xml:space="preserve"> </w:t>
      </w:r>
      <w:r w:rsidR="00526DB2" w:rsidRPr="00C14F33">
        <w:t>профінансовано</w:t>
      </w:r>
      <w:r w:rsidR="000F7B14">
        <w:t xml:space="preserve"> </w:t>
      </w:r>
      <w:r w:rsidR="00526DB2" w:rsidRPr="00C14F33">
        <w:t>видатки для участі</w:t>
      </w:r>
      <w:r w:rsidR="000F7B14">
        <w:t xml:space="preserve"> </w:t>
      </w:r>
      <w:r w:rsidR="00526DB2" w:rsidRPr="00C14F33">
        <w:t>збірної</w:t>
      </w:r>
      <w:r w:rsidR="000F7B14">
        <w:t xml:space="preserve"> </w:t>
      </w:r>
      <w:r w:rsidR="00526DB2" w:rsidRPr="00C14F33">
        <w:t>команди</w:t>
      </w:r>
      <w:r w:rsidR="000F7B14">
        <w:t xml:space="preserve"> </w:t>
      </w:r>
      <w:proofErr w:type="spellStart"/>
      <w:r w:rsidR="00526DB2" w:rsidRPr="00C14F33">
        <w:t>Новоселицької</w:t>
      </w:r>
      <w:proofErr w:type="spellEnd"/>
      <w:r w:rsidR="00526DB2" w:rsidRPr="00C14F33">
        <w:t xml:space="preserve"> ТГ в чемпіонаті</w:t>
      </w:r>
      <w:r w:rsidR="000F7B14">
        <w:t xml:space="preserve"> </w:t>
      </w:r>
      <w:r w:rsidR="00526DB2" w:rsidRPr="00C14F33">
        <w:t xml:space="preserve">України з </w:t>
      </w:r>
      <w:proofErr w:type="spellStart"/>
      <w:r w:rsidR="00526DB2" w:rsidRPr="00C14F33">
        <w:t>армспорту</w:t>
      </w:r>
      <w:proofErr w:type="spellEnd"/>
      <w:r w:rsidR="00526DB2" w:rsidRPr="00C14F33">
        <w:t>, для участі</w:t>
      </w:r>
      <w:r w:rsidR="000F7B14">
        <w:t xml:space="preserve"> </w:t>
      </w:r>
      <w:r w:rsidR="00526DB2" w:rsidRPr="00C14F33">
        <w:t>команди спортивно-туристичного клубу  “Новоселиця - Спрут” в кубку України</w:t>
      </w:r>
      <w:r w:rsidR="000F7B14">
        <w:t xml:space="preserve"> </w:t>
      </w:r>
      <w:r w:rsidR="00526DB2" w:rsidRPr="00C14F33">
        <w:t>зі спортивного туризму – водний туризм  “Карпатське</w:t>
      </w:r>
      <w:r w:rsidR="000F7B14">
        <w:t xml:space="preserve"> </w:t>
      </w:r>
      <w:proofErr w:type="spellStart"/>
      <w:r w:rsidR="00526DB2" w:rsidRPr="00C14F33">
        <w:t>раллі</w:t>
      </w:r>
      <w:proofErr w:type="spellEnd"/>
      <w:r w:rsidR="00526DB2" w:rsidRPr="00C14F33">
        <w:t>” на річках</w:t>
      </w:r>
      <w:r w:rsidR="000F7B14">
        <w:t xml:space="preserve"> </w:t>
      </w:r>
      <w:r w:rsidR="00526DB2" w:rsidRPr="00C14F33">
        <w:t xml:space="preserve">Свіча та </w:t>
      </w:r>
      <w:proofErr w:type="spellStart"/>
      <w:r w:rsidR="00526DB2" w:rsidRPr="00C14F33">
        <w:t>Мізунка</w:t>
      </w:r>
      <w:proofErr w:type="spellEnd"/>
      <w:r w:rsidR="00526DB2" w:rsidRPr="00C14F33">
        <w:t>, проведено організацію та проведення</w:t>
      </w:r>
      <w:r w:rsidR="000F7B14">
        <w:t xml:space="preserve"> </w:t>
      </w:r>
      <w:r w:rsidR="00526DB2" w:rsidRPr="00C14F33">
        <w:t>відкритих</w:t>
      </w:r>
      <w:r w:rsidR="000F7B14">
        <w:t xml:space="preserve"> </w:t>
      </w:r>
      <w:r w:rsidR="00526DB2" w:rsidRPr="00C14F33">
        <w:t>змагань</w:t>
      </w:r>
      <w:r w:rsidR="000F7B14">
        <w:t xml:space="preserve"> </w:t>
      </w:r>
      <w:r w:rsidR="00526DB2" w:rsidRPr="00C14F33">
        <w:t>серед</w:t>
      </w:r>
      <w:r w:rsidR="00875B0C">
        <w:t xml:space="preserve"> </w:t>
      </w:r>
      <w:r w:rsidR="00526DB2" w:rsidRPr="00C14F33">
        <w:t>волонтерів</w:t>
      </w:r>
      <w:r w:rsidR="00875B0C">
        <w:t xml:space="preserve"> </w:t>
      </w:r>
      <w:r w:rsidR="00526DB2" w:rsidRPr="00C14F33">
        <w:t>рятувальників «Рятувальні</w:t>
      </w:r>
      <w:r w:rsidR="00B169CE">
        <w:t xml:space="preserve"> </w:t>
      </w:r>
      <w:r w:rsidR="00526DB2" w:rsidRPr="00C14F33">
        <w:t xml:space="preserve">роботи на воді», </w:t>
      </w:r>
      <w:proofErr w:type="spellStart"/>
      <w:r w:rsidR="00526DB2" w:rsidRPr="00C14F33">
        <w:t>оплачено</w:t>
      </w:r>
      <w:proofErr w:type="spellEnd"/>
      <w:r w:rsidR="00526DB2" w:rsidRPr="00C14F33">
        <w:t xml:space="preserve"> заявкові</w:t>
      </w:r>
      <w:r w:rsidR="00B169CE">
        <w:t xml:space="preserve"> </w:t>
      </w:r>
      <w:r w:rsidR="00526DB2" w:rsidRPr="00C14F33">
        <w:t>внески команд учасниць</w:t>
      </w:r>
      <w:r w:rsidR="00B169CE">
        <w:t xml:space="preserve"> </w:t>
      </w:r>
      <w:r w:rsidR="00526DB2" w:rsidRPr="00C14F33">
        <w:t>першості</w:t>
      </w:r>
      <w:r w:rsidR="00B169CE">
        <w:t xml:space="preserve"> </w:t>
      </w:r>
      <w:r w:rsidR="00526DB2" w:rsidRPr="00C14F33">
        <w:t>Чернівецької</w:t>
      </w:r>
      <w:r w:rsidR="00B169CE">
        <w:t xml:space="preserve"> </w:t>
      </w:r>
      <w:r w:rsidR="00526DB2" w:rsidRPr="00C14F33">
        <w:t>області з футбольного сезону 2021року, профінансовано</w:t>
      </w:r>
      <w:r w:rsidR="00B169CE">
        <w:t xml:space="preserve"> </w:t>
      </w:r>
      <w:r w:rsidR="00526DB2" w:rsidRPr="00C14F33">
        <w:t>індивідуальні</w:t>
      </w:r>
      <w:r w:rsidR="00B169CE">
        <w:t xml:space="preserve"> </w:t>
      </w:r>
      <w:r w:rsidR="00526DB2" w:rsidRPr="00C14F33">
        <w:t>членські</w:t>
      </w:r>
      <w:r w:rsidR="00B169CE">
        <w:t xml:space="preserve"> </w:t>
      </w:r>
      <w:r w:rsidR="00526DB2" w:rsidRPr="00C14F33">
        <w:t xml:space="preserve">внески 6 команд по 25 осіб, </w:t>
      </w:r>
      <w:proofErr w:type="spellStart"/>
      <w:r w:rsidR="00526DB2" w:rsidRPr="00C14F33">
        <w:t>оплачено</w:t>
      </w:r>
      <w:proofErr w:type="spellEnd"/>
      <w:r w:rsidR="00526DB2" w:rsidRPr="00C14F33">
        <w:t xml:space="preserve">  послуги</w:t>
      </w:r>
      <w:r w:rsidR="00875B0C">
        <w:t xml:space="preserve"> </w:t>
      </w:r>
      <w:r w:rsidR="00526DB2" w:rsidRPr="00C14F33">
        <w:t xml:space="preserve">арбітражу, придбано кубки та медалі, </w:t>
      </w:r>
      <w:proofErr w:type="spellStart"/>
      <w:r w:rsidR="00526DB2" w:rsidRPr="00C14F33">
        <w:t>оплачено</w:t>
      </w:r>
      <w:proofErr w:type="spellEnd"/>
      <w:r w:rsidR="00526DB2" w:rsidRPr="00C14F33">
        <w:t xml:space="preserve"> річні</w:t>
      </w:r>
      <w:r w:rsidR="00B169CE">
        <w:t xml:space="preserve"> </w:t>
      </w:r>
      <w:r w:rsidR="00526DB2" w:rsidRPr="00C14F33">
        <w:t>членські</w:t>
      </w:r>
      <w:r w:rsidR="00B169CE">
        <w:t xml:space="preserve"> </w:t>
      </w:r>
      <w:r w:rsidR="00526DB2" w:rsidRPr="00C14F33">
        <w:t>внески за волейбольну команду м. Новоселиця та придбано</w:t>
      </w:r>
      <w:r w:rsidR="00B169CE">
        <w:t xml:space="preserve"> </w:t>
      </w:r>
      <w:r w:rsidR="00526DB2" w:rsidRPr="00C14F33">
        <w:t>подарункові</w:t>
      </w:r>
      <w:r w:rsidR="00B169CE">
        <w:t xml:space="preserve"> </w:t>
      </w:r>
      <w:r w:rsidR="00526DB2" w:rsidRPr="00C14F33">
        <w:t>набори</w:t>
      </w:r>
      <w:r w:rsidR="00B169CE">
        <w:t xml:space="preserve"> </w:t>
      </w:r>
      <w:r w:rsidR="00526DB2" w:rsidRPr="00C14F33">
        <w:t>тощо.</w:t>
      </w:r>
    </w:p>
    <w:p w:rsidR="00526DB2" w:rsidRDefault="005E0BAA" w:rsidP="005E0BAA">
      <w:pPr>
        <w:pStyle w:val="a5"/>
        <w:jc w:val="both"/>
      </w:pPr>
      <w:r w:rsidRPr="00853E8E">
        <w:t xml:space="preserve">Видатки на утримання КЗ «Дитячо-юнацька спортивна </w:t>
      </w:r>
      <w:r>
        <w:t>ш</w:t>
      </w:r>
      <w:r w:rsidRPr="00853E8E">
        <w:t xml:space="preserve">кола»  профінансовано в сумі  </w:t>
      </w:r>
      <w:r w:rsidR="00526DB2" w:rsidRPr="00526DB2">
        <w:t xml:space="preserve">2 077 345,99 грн </w:t>
      </w:r>
      <w:r w:rsidRPr="00853E8E">
        <w:t>(</w:t>
      </w:r>
      <w:r w:rsidR="00526DB2" w:rsidRPr="00C7059E">
        <w:rPr>
          <w:szCs w:val="28"/>
          <w:lang w:eastAsia="uk-UA"/>
        </w:rPr>
        <w:t>99,47%</w:t>
      </w:r>
      <w:r w:rsidRPr="00853E8E">
        <w:t xml:space="preserve">), в </w:t>
      </w:r>
      <w:proofErr w:type="spellStart"/>
      <w:r w:rsidRPr="00853E8E">
        <w:t>т.ч</w:t>
      </w:r>
      <w:proofErr w:type="spellEnd"/>
      <w:r w:rsidRPr="00853E8E">
        <w:t>.</w:t>
      </w:r>
      <w:r w:rsidR="00B169CE">
        <w:t xml:space="preserve"> </w:t>
      </w:r>
      <w:r w:rsidRPr="00853E8E">
        <w:t xml:space="preserve">видатки на оплату праці з нарахуваннями становлять </w:t>
      </w:r>
      <w:r w:rsidR="00526DB2">
        <w:t xml:space="preserve">2 008 755,95 </w:t>
      </w:r>
      <w:r>
        <w:t>грн</w:t>
      </w:r>
      <w:r w:rsidRPr="00853E8E">
        <w:t xml:space="preserve">, енергоносії – </w:t>
      </w:r>
      <w:r w:rsidR="00526DB2" w:rsidRPr="00526DB2">
        <w:t xml:space="preserve">41 429,68 грн з метою забезпечення належного функціонування закладу, оплачено послуги технічного обслуговування димових та вентиляційних каналів з метою визначення їх придатності для відводу продуктів згорання і природної вентиляції при спалюванні газу в приміщеннях на суму 300,00 грн, профінансовано послуги з профілактичного вимірювання електрообладнання та заземлювачів на суму 182,04 грн, здійснено технічного обслуговування системи газопостачання та газового обладнання (крім вузлів обліку газу) у сумі 4 254,43 грн, придбано медалі на суму 225,00 грн, фарбу – на суму 435,00 грн, </w:t>
      </w:r>
      <w:proofErr w:type="spellStart"/>
      <w:r w:rsidR="00526DB2" w:rsidRPr="00526DB2">
        <w:t>оплачено</w:t>
      </w:r>
      <w:proofErr w:type="spellEnd"/>
      <w:r w:rsidR="00526DB2" w:rsidRPr="00526DB2">
        <w:t xml:space="preserve"> послуги доступу до інтернету на суму 1 800,00 грн та послуги користування стаціонарним телефоном від «Укртелеком» на суму 651,69 грн.</w:t>
      </w:r>
    </w:p>
    <w:p w:rsidR="00526DB2" w:rsidRDefault="005E0BAA" w:rsidP="00526DB2">
      <w:pPr>
        <w:pStyle w:val="a5"/>
        <w:jc w:val="both"/>
      </w:pPr>
      <w:r w:rsidRPr="00853E8E">
        <w:t xml:space="preserve">На утримання КУ «Фізкультурно-оздоровчого клубу «Новоселиця»» видатки склали  </w:t>
      </w:r>
      <w:r w:rsidR="00526DB2" w:rsidRPr="00526DB2">
        <w:rPr>
          <w:lang w:val="ru-RU"/>
        </w:rPr>
        <w:t xml:space="preserve">1 174 </w:t>
      </w:r>
      <w:r w:rsidR="00526DB2">
        <w:rPr>
          <w:lang w:val="ru-RU"/>
        </w:rPr>
        <w:t xml:space="preserve">953,91 </w:t>
      </w:r>
      <w:proofErr w:type="spellStart"/>
      <w:r w:rsidR="00526DB2">
        <w:rPr>
          <w:lang w:val="ru-RU"/>
        </w:rPr>
        <w:t>грн</w:t>
      </w:r>
      <w:proofErr w:type="spellEnd"/>
      <w:r w:rsidRPr="00853E8E">
        <w:t xml:space="preserve"> (</w:t>
      </w:r>
      <w:r w:rsidR="00526DB2" w:rsidRPr="00526DB2">
        <w:rPr>
          <w:lang w:val="ru-RU"/>
        </w:rPr>
        <w:t>92,93%</w:t>
      </w:r>
      <w:r w:rsidR="00875B0C">
        <w:rPr>
          <w:lang w:val="ru-RU"/>
        </w:rPr>
        <w:t xml:space="preserve"> </w:t>
      </w:r>
      <w:r w:rsidRPr="00853E8E">
        <w:t xml:space="preserve">від плану), в </w:t>
      </w:r>
      <w:proofErr w:type="spellStart"/>
      <w:r w:rsidRPr="00853E8E">
        <w:t>т.ч</w:t>
      </w:r>
      <w:proofErr w:type="spellEnd"/>
      <w:r w:rsidRPr="00853E8E">
        <w:t xml:space="preserve">. для виплати зарплати з нарахуваннями профінансовано </w:t>
      </w:r>
      <w:r w:rsidR="00526DB2" w:rsidRPr="00526DB2">
        <w:t>936 887,34</w:t>
      </w:r>
      <w:r w:rsidRPr="00853E8E">
        <w:t xml:space="preserve">грн та </w:t>
      </w:r>
      <w:r w:rsidR="00526DB2" w:rsidRPr="00526DB2">
        <w:t>206 991,54 грн</w:t>
      </w:r>
      <w:r w:rsidRPr="00853E8E">
        <w:t xml:space="preserve"> - на оплату енергоносіїв та інших комунальних послуг. Придбано господарські товари на загальну суму </w:t>
      </w:r>
      <w:r w:rsidR="00526DB2">
        <w:t>28 404,50 грн.</w:t>
      </w:r>
    </w:p>
    <w:p w:rsidR="00B74F4B" w:rsidRDefault="00526DB2" w:rsidP="00526DB2">
      <w:pPr>
        <w:pStyle w:val="a5"/>
        <w:jc w:val="both"/>
      </w:pPr>
      <w:r>
        <w:t xml:space="preserve"> За спеціальним фондом видатки  склали 35 759,38 грн від запланованих    84 000,00 грн, що становить 42,57%. За рахунок даних коштів оплачено експертизу ПКД, технагляд та роботи  по об’єкту «Капітальний ремонт нежитлової будівлі (зал </w:t>
      </w:r>
      <w:proofErr w:type="spellStart"/>
      <w:r>
        <w:t>дзю</w:t>
      </w:r>
      <w:proofErr w:type="spellEnd"/>
      <w:r>
        <w:t xml:space="preserve">-до) 1-ий провулок 2 червня, 4 м. Новоселиця Чернівецького району, Чернівецької області» на загальну суму 30 149,38 грн. Крім того, профінансовано виготовлення </w:t>
      </w:r>
      <w:proofErr w:type="spellStart"/>
      <w:r>
        <w:t>проєктно</w:t>
      </w:r>
      <w:proofErr w:type="spellEnd"/>
      <w:r>
        <w:t>-кошторисної документації на об’єкт "Капітальний ремонт спортивного залу нежитлової будівлі (літ. А") на суму 3 340,00 грн.</w:t>
      </w:r>
    </w:p>
    <w:p w:rsidR="00B74F4B" w:rsidRPr="00853E8E" w:rsidRDefault="00B74F4B" w:rsidP="005E0BAA">
      <w:pPr>
        <w:pStyle w:val="a5"/>
        <w:jc w:val="both"/>
      </w:pPr>
    </w:p>
    <w:p w:rsidR="005E0BAA" w:rsidRPr="00853E8E" w:rsidRDefault="005E0BAA" w:rsidP="005E0BAA">
      <w:pPr>
        <w:pStyle w:val="a5"/>
        <w:jc w:val="both"/>
        <w:rPr>
          <w:b/>
        </w:rPr>
      </w:pPr>
      <w:r w:rsidRPr="00853E8E">
        <w:rPr>
          <w:b/>
        </w:rPr>
        <w:t>ПО ГАЛУЗІ «ЖИТЛОВО-КОМУНАЛЬНЕ ГОСПОДАРСТВО»</w:t>
      </w:r>
    </w:p>
    <w:p w:rsidR="005E0BAA" w:rsidRPr="00853E8E" w:rsidRDefault="005E0BAA" w:rsidP="005E0BAA">
      <w:pPr>
        <w:pStyle w:val="a5"/>
        <w:jc w:val="both"/>
      </w:pPr>
      <w:r w:rsidRPr="00853E8E">
        <w:lastRenderedPageBreak/>
        <w:t xml:space="preserve">Всього видатки </w:t>
      </w:r>
      <w:r w:rsidRPr="00AB2069">
        <w:t>по галузі «</w:t>
      </w:r>
      <w:r>
        <w:t>Ж</w:t>
      </w:r>
      <w:r w:rsidRPr="00AB2069">
        <w:t>итлово-комунальне господарство»</w:t>
      </w:r>
      <w:r>
        <w:t xml:space="preserve"> склали  </w:t>
      </w:r>
      <w:r w:rsidRPr="00853E8E">
        <w:t xml:space="preserve">– </w:t>
      </w:r>
      <w:r w:rsidR="00402245" w:rsidRPr="00402245">
        <w:t>10 533 815,47 грн, або 93,18%</w:t>
      </w:r>
      <w:r w:rsidRPr="009A66EB">
        <w:t xml:space="preserve">відносно плану </w:t>
      </w:r>
      <w:r w:rsidR="00625156" w:rsidRPr="00625156">
        <w:t>11304338</w:t>
      </w:r>
      <w:r w:rsidR="00625156">
        <w:t>,00</w:t>
      </w:r>
      <w:r w:rsidR="00625156" w:rsidRPr="00625156">
        <w:t xml:space="preserve"> грн. </w:t>
      </w:r>
      <w:r w:rsidRPr="00853E8E">
        <w:t xml:space="preserve">За рахунок даних коштів </w:t>
      </w:r>
      <w:r>
        <w:t xml:space="preserve"> за загальним фондом </w:t>
      </w:r>
      <w:r w:rsidRPr="00853E8E">
        <w:t>профінансовано:</w:t>
      </w:r>
    </w:p>
    <w:p w:rsidR="005E0BAA" w:rsidRPr="00853E8E" w:rsidRDefault="005E0BAA" w:rsidP="005E0BAA">
      <w:pPr>
        <w:pStyle w:val="a5"/>
        <w:jc w:val="both"/>
        <w:rPr>
          <w:b/>
        </w:rPr>
      </w:pPr>
      <w:r w:rsidRPr="00853E8E">
        <w:t>- забезпечення функціонування підприємств, установ та організацій, що виробляють, виконують та/або надають житлово-комунальні послуги –  надані трансферти в сумі   грн на поточні трансферти КП «</w:t>
      </w:r>
      <w:proofErr w:type="spellStart"/>
      <w:r w:rsidRPr="00853E8E">
        <w:t>Новоселицька</w:t>
      </w:r>
      <w:proofErr w:type="spellEnd"/>
      <w:r w:rsidRPr="00853E8E">
        <w:t xml:space="preserve"> міська тепломережа» в сумі </w:t>
      </w:r>
      <w:r w:rsidR="00625156" w:rsidRPr="00625156">
        <w:t>8 100 000,00 грн</w:t>
      </w:r>
      <w:r w:rsidRPr="00853E8E">
        <w:t xml:space="preserve">, що складає </w:t>
      </w:r>
      <w:r>
        <w:t>100</w:t>
      </w:r>
      <w:r w:rsidRPr="00853E8E">
        <w:t>% від уточненого плану на вказаний період</w:t>
      </w:r>
      <w:r w:rsidR="00625156">
        <w:t xml:space="preserve"> та  </w:t>
      </w:r>
      <w:r w:rsidR="00625156">
        <w:rPr>
          <w:szCs w:val="28"/>
        </w:rPr>
        <w:t xml:space="preserve">оплачено на суму </w:t>
      </w:r>
      <w:r w:rsidR="00625156" w:rsidRPr="00AA3725">
        <w:rPr>
          <w:szCs w:val="28"/>
        </w:rPr>
        <w:t xml:space="preserve">  83025,00  </w:t>
      </w:r>
      <w:r w:rsidR="00625156">
        <w:rPr>
          <w:szCs w:val="28"/>
        </w:rPr>
        <w:t xml:space="preserve">грн  за придбання матеріалів та </w:t>
      </w:r>
      <w:r w:rsidR="00625156" w:rsidRPr="00AA3725">
        <w:rPr>
          <w:szCs w:val="28"/>
        </w:rPr>
        <w:t>обладнання</w:t>
      </w:r>
      <w:r w:rsidR="00625156">
        <w:t>;</w:t>
      </w:r>
    </w:p>
    <w:p w:rsidR="00E24C82" w:rsidRDefault="005E0BAA" w:rsidP="00E24C82">
      <w:pPr>
        <w:pStyle w:val="a5"/>
        <w:jc w:val="both"/>
      </w:pPr>
      <w:r w:rsidRPr="00853E8E">
        <w:t xml:space="preserve">- організацію благоустрою населених пунктів – на загальну суму </w:t>
      </w:r>
      <w:r w:rsidR="00625156" w:rsidRPr="00625156">
        <w:t xml:space="preserve">2 238 390,47 грн, або 78,06% від плану </w:t>
      </w:r>
      <w:r w:rsidRPr="00853E8E">
        <w:t xml:space="preserve">на вказаний період. </w:t>
      </w:r>
      <w:r w:rsidRPr="00813D36">
        <w:t xml:space="preserve">За рахунок даних коштів профінансовано послуги </w:t>
      </w:r>
      <w:r w:rsidR="00E24C82">
        <w:t xml:space="preserve">вуличне освітлення населених пунктів) профінансовано в сумі  1 411 414,31 грн. Крім того, придбано  електротовари, лампи для вуличного освітлення, будівельні матеріали, </w:t>
      </w:r>
      <w:proofErr w:type="spellStart"/>
      <w:r w:rsidR="00E24C82">
        <w:t>госптовари</w:t>
      </w:r>
      <w:proofErr w:type="spellEnd"/>
      <w:r w:rsidR="00E24C82">
        <w:t xml:space="preserve"> для поточного ремонту,  новорічні гірлянди, ритуальні товари, оплачено будматеріали, урни для сміття та меблі в рамках реалізації </w:t>
      </w:r>
      <w:proofErr w:type="spellStart"/>
      <w:r w:rsidR="00E24C82">
        <w:t>проєкту</w:t>
      </w:r>
      <w:proofErr w:type="spellEnd"/>
      <w:r w:rsidR="00E24C82">
        <w:t xml:space="preserve"> «Децентралізація приносить кращі результати та ефективність» (DOBRE) на загальну суму 351 177,95 грн. </w:t>
      </w:r>
    </w:p>
    <w:p w:rsidR="00E24C82" w:rsidRDefault="00E24C82" w:rsidP="00E24C82">
      <w:pPr>
        <w:pStyle w:val="a5"/>
        <w:jc w:val="both"/>
      </w:pPr>
      <w:r>
        <w:t xml:space="preserve">Також профінансовано послуги по очищенню вулиць від снігу, ліквідації стихійного сміттєзвалища </w:t>
      </w:r>
      <w:proofErr w:type="spellStart"/>
      <w:r>
        <w:t>с.Зелений</w:t>
      </w:r>
      <w:proofErr w:type="spellEnd"/>
      <w:r>
        <w:t xml:space="preserve">  Гай, с. </w:t>
      </w:r>
      <w:proofErr w:type="spellStart"/>
      <w:r>
        <w:t>Котелеве</w:t>
      </w:r>
      <w:proofErr w:type="spellEnd"/>
      <w:r>
        <w:t xml:space="preserve">,  послуги по упорядкуванню паспортизованих сміттєзвалищ сіл, послуги захоронення ТВП на сміттєзвалищах сіл, аварійно-відновлювальні роботи, послуги автовишки по розчистці доріг та ліній електропередач від повалених дерев внаслідок буревію в с. </w:t>
      </w:r>
      <w:proofErr w:type="spellStart"/>
      <w:r>
        <w:t>Рингач</w:t>
      </w:r>
      <w:proofErr w:type="spellEnd"/>
      <w:r>
        <w:t xml:space="preserve">, аварійно-відновлювальні роботи, послуги автовишки для ліквідації наслідків буревію в с. Малинівка, виконання </w:t>
      </w:r>
      <w:proofErr w:type="spellStart"/>
      <w:r>
        <w:t>проєктних</w:t>
      </w:r>
      <w:proofErr w:type="spellEnd"/>
      <w:r>
        <w:t xml:space="preserve"> робіт з монтажу  приладів обліку вуличного освітлення  с. </w:t>
      </w:r>
      <w:proofErr w:type="spellStart"/>
      <w:r>
        <w:t>Строїнці</w:t>
      </w:r>
      <w:proofErr w:type="spellEnd"/>
      <w:r>
        <w:t xml:space="preserve">, послуги по поточному ремонту з розширенням мереж вуличного освітлення в    с. </w:t>
      </w:r>
      <w:proofErr w:type="spellStart"/>
      <w:r>
        <w:t>Динівці</w:t>
      </w:r>
      <w:proofErr w:type="spellEnd"/>
      <w:r>
        <w:t xml:space="preserve"> та с. Зелений Гай, послуги автовишки та поточний ремонт мереж вуличного освітлення </w:t>
      </w:r>
      <w:proofErr w:type="spellStart"/>
      <w:r>
        <w:t>старостинського</w:t>
      </w:r>
      <w:proofErr w:type="spellEnd"/>
      <w:r>
        <w:t xml:space="preserve"> округу с. </w:t>
      </w:r>
      <w:proofErr w:type="spellStart"/>
      <w:r>
        <w:t>Маршинці</w:t>
      </w:r>
      <w:proofErr w:type="spellEnd"/>
      <w:r>
        <w:t xml:space="preserve"> та </w:t>
      </w:r>
      <w:proofErr w:type="spellStart"/>
      <w:r>
        <w:t>старостинського</w:t>
      </w:r>
      <w:proofErr w:type="spellEnd"/>
      <w:r>
        <w:t xml:space="preserve"> округу с. </w:t>
      </w:r>
      <w:proofErr w:type="spellStart"/>
      <w:r>
        <w:t>Рингач</w:t>
      </w:r>
      <w:proofErr w:type="spellEnd"/>
      <w:r>
        <w:t xml:space="preserve">, виготовлення проектної </w:t>
      </w:r>
      <w:proofErr w:type="spellStart"/>
      <w:r>
        <w:t>докумениації</w:t>
      </w:r>
      <w:proofErr w:type="spellEnd"/>
      <w:r>
        <w:t xml:space="preserve"> для влаштування вузлів обліку для вул. </w:t>
      </w:r>
      <w:proofErr w:type="spellStart"/>
      <w:r>
        <w:t>освівлення</w:t>
      </w:r>
      <w:proofErr w:type="spellEnd"/>
      <w:r>
        <w:t xml:space="preserve">  по вул. незалежності у с. </w:t>
      </w:r>
      <w:proofErr w:type="spellStart"/>
      <w:r>
        <w:t>Шишківці</w:t>
      </w:r>
      <w:proofErr w:type="spellEnd"/>
      <w:r>
        <w:t xml:space="preserve"> по вул. Чайковського у с. </w:t>
      </w:r>
      <w:proofErr w:type="spellStart"/>
      <w:r>
        <w:t>Динівці</w:t>
      </w:r>
      <w:proofErr w:type="spellEnd"/>
      <w:r>
        <w:t xml:space="preserve"> по вул. Шевченка та по вул. Київська у с. </w:t>
      </w:r>
      <w:proofErr w:type="spellStart"/>
      <w:r>
        <w:t>Рокитне</w:t>
      </w:r>
      <w:proofErr w:type="spellEnd"/>
      <w:r>
        <w:t xml:space="preserve">,  виготовлення ПКД для влаштування вузлів обліку для вуличного освітлення  по вул. Гагаріна, вул. Молдавська, вул. Л.Українки та вул. </w:t>
      </w:r>
      <w:proofErr w:type="spellStart"/>
      <w:r>
        <w:t>Бесарабска</w:t>
      </w:r>
      <w:proofErr w:type="spellEnd"/>
      <w:r>
        <w:t xml:space="preserve"> у с. </w:t>
      </w:r>
      <w:proofErr w:type="spellStart"/>
      <w:r>
        <w:t>Маршинці</w:t>
      </w:r>
      <w:proofErr w:type="spellEnd"/>
      <w:r>
        <w:t xml:space="preserve">, </w:t>
      </w:r>
      <w:proofErr w:type="spellStart"/>
      <w:r>
        <w:t>оплачено</w:t>
      </w:r>
      <w:proofErr w:type="spellEnd"/>
      <w:r>
        <w:t xml:space="preserve"> послуги по проведенню лабораторних досліджень 19 громадських колодязів міста, влаштування криниці по вул. Головній в с. </w:t>
      </w:r>
      <w:proofErr w:type="spellStart"/>
      <w:r>
        <w:t>Рокитне</w:t>
      </w:r>
      <w:proofErr w:type="spellEnd"/>
      <w:r>
        <w:t xml:space="preserve">, послуги по розчищенню водотоків для запобігання підтоплення на </w:t>
      </w:r>
      <w:proofErr w:type="spellStart"/>
      <w:r>
        <w:t>об’їздній</w:t>
      </w:r>
      <w:proofErr w:type="spellEnd"/>
      <w:r>
        <w:t xml:space="preserve"> дорозі по вул. Чернівецькій,  послуги по експертизі кошторисної документації по капітальному ремонту пішохідних доріжок в міському парку, послуги спецтехніки для перевезення сміття з нежитлової будівлі на сміттєзвалище (колишня майстерня ЗОШ№3), послуги по транспортуванню ігрових майданчиків, послуги автовишки, електрика та спецтехніки,  абонплату  за обслуговування системи  відеоспостереження, </w:t>
      </w:r>
      <w:proofErr w:type="spellStart"/>
      <w:r>
        <w:t>оплачено</w:t>
      </w:r>
      <w:proofErr w:type="spellEnd"/>
      <w:r>
        <w:t xml:space="preserve"> послуги з обслуговування системи  відео спостереження для передачі даних з цифрових відеокамер, послуги по підключенню до мережі інтернет камер відеоспостереження на загальну суму 475 798,18 грн.</w:t>
      </w:r>
    </w:p>
    <w:p w:rsidR="005E0BAA" w:rsidRPr="00853E8E" w:rsidRDefault="005E0BAA" w:rsidP="00E24C82">
      <w:pPr>
        <w:pStyle w:val="a5"/>
        <w:jc w:val="both"/>
      </w:pPr>
      <w:r w:rsidRPr="00853E8E">
        <w:lastRenderedPageBreak/>
        <w:t xml:space="preserve">- відшкодовано різницю в тарифах на житлово-комунальні послуги у сумі –  </w:t>
      </w:r>
      <w:r w:rsidR="00E24C82" w:rsidRPr="00E24C82">
        <w:t xml:space="preserve">112 400,00 </w:t>
      </w:r>
      <w:r w:rsidRPr="00853E8E">
        <w:t xml:space="preserve">  грн що складає 100%. </w:t>
      </w:r>
    </w:p>
    <w:p w:rsidR="00E24C82" w:rsidRPr="00E24C82" w:rsidRDefault="005E0BAA" w:rsidP="00E24C82">
      <w:pPr>
        <w:pStyle w:val="a5"/>
        <w:jc w:val="both"/>
        <w:rPr>
          <w:szCs w:val="28"/>
        </w:rPr>
      </w:pPr>
      <w:r w:rsidRPr="00853E8E">
        <w:t xml:space="preserve">Фінансування видатків </w:t>
      </w:r>
      <w:r w:rsidR="00E24C82">
        <w:t>за 2021 рік</w:t>
      </w:r>
      <w:r w:rsidRPr="00853E8E">
        <w:t xml:space="preserve"> в галузі "Житлово-комунальне господарство</w:t>
      </w:r>
      <w:r w:rsidRPr="00E24C82">
        <w:rPr>
          <w:szCs w:val="28"/>
        </w:rPr>
        <w:t xml:space="preserve">" </w:t>
      </w:r>
      <w:r w:rsidRPr="0015591B">
        <w:rPr>
          <w:b/>
          <w:i/>
          <w:szCs w:val="28"/>
        </w:rPr>
        <w:t>за спеціальним фондом</w:t>
      </w:r>
      <w:r w:rsidRPr="00E24C82">
        <w:rPr>
          <w:szCs w:val="28"/>
        </w:rPr>
        <w:t xml:space="preserve"> складає </w:t>
      </w:r>
      <w:r w:rsidR="00E24C82" w:rsidRPr="00E24C82">
        <w:rPr>
          <w:szCs w:val="28"/>
        </w:rPr>
        <w:t>2</w:t>
      </w:r>
      <w:r w:rsidR="000F7B14">
        <w:rPr>
          <w:szCs w:val="28"/>
        </w:rPr>
        <w:t xml:space="preserve"> </w:t>
      </w:r>
      <w:r w:rsidR="00E24C82" w:rsidRPr="00E24C82">
        <w:rPr>
          <w:szCs w:val="28"/>
        </w:rPr>
        <w:t>540</w:t>
      </w:r>
      <w:r w:rsidR="000F7B14">
        <w:rPr>
          <w:szCs w:val="28"/>
        </w:rPr>
        <w:t xml:space="preserve"> </w:t>
      </w:r>
      <w:r w:rsidR="00E24C82" w:rsidRPr="00E24C82">
        <w:rPr>
          <w:szCs w:val="28"/>
        </w:rPr>
        <w:t>150,65 грн, або 89,30 % від запланованих  2</w:t>
      </w:r>
      <w:r w:rsidR="000F7B14">
        <w:rPr>
          <w:szCs w:val="28"/>
        </w:rPr>
        <w:t xml:space="preserve"> </w:t>
      </w:r>
      <w:r w:rsidR="00E24C82" w:rsidRPr="00E24C82">
        <w:rPr>
          <w:szCs w:val="28"/>
        </w:rPr>
        <w:t>844</w:t>
      </w:r>
      <w:r w:rsidR="000F7B14">
        <w:rPr>
          <w:szCs w:val="28"/>
        </w:rPr>
        <w:t xml:space="preserve"> </w:t>
      </w:r>
      <w:r w:rsidR="00E24C82" w:rsidRPr="00E24C82">
        <w:rPr>
          <w:szCs w:val="28"/>
        </w:rPr>
        <w:t>587,00 грн.</w:t>
      </w:r>
    </w:p>
    <w:p w:rsidR="00E24C82" w:rsidRDefault="005E0BAA" w:rsidP="00E24C82">
      <w:pPr>
        <w:shd w:val="clear" w:color="auto" w:fill="FFFFFF"/>
        <w:tabs>
          <w:tab w:val="left" w:pos="0"/>
          <w:tab w:val="left" w:pos="178"/>
        </w:tabs>
        <w:spacing w:after="0" w:line="240" w:lineRule="auto"/>
        <w:ind w:firstLine="851"/>
        <w:jc w:val="both"/>
        <w:rPr>
          <w:rFonts w:ascii="Times New Roman" w:eastAsia="Times New Roman" w:hAnsi="Times New Roman" w:cs="Times New Roman"/>
          <w:bCs/>
          <w:sz w:val="28"/>
          <w:szCs w:val="28"/>
          <w:lang w:eastAsia="ru-RU"/>
        </w:rPr>
      </w:pPr>
      <w:r w:rsidRPr="00E24C82">
        <w:rPr>
          <w:rFonts w:ascii="Times New Roman" w:hAnsi="Times New Roman" w:cs="Times New Roman"/>
          <w:sz w:val="28"/>
          <w:szCs w:val="28"/>
        </w:rPr>
        <w:t xml:space="preserve">За рахунок даних коштів </w:t>
      </w:r>
      <w:r w:rsidR="00E24C82" w:rsidRPr="00E24C82">
        <w:rPr>
          <w:rFonts w:ascii="Times New Roman" w:eastAsia="Times New Roman" w:hAnsi="Times New Roman" w:cs="Times New Roman"/>
          <w:sz w:val="28"/>
          <w:szCs w:val="28"/>
          <w:lang w:eastAsia="ru-RU"/>
        </w:rPr>
        <w:t>придбано гусеницю для ремонту трактора КП «</w:t>
      </w:r>
      <w:proofErr w:type="spellStart"/>
      <w:r w:rsidR="00E24C82" w:rsidRPr="00E24C82">
        <w:rPr>
          <w:rFonts w:ascii="Times New Roman" w:eastAsia="Times New Roman" w:hAnsi="Times New Roman" w:cs="Times New Roman"/>
          <w:sz w:val="28"/>
          <w:szCs w:val="28"/>
          <w:lang w:eastAsia="ru-RU"/>
        </w:rPr>
        <w:t>Новоселицька</w:t>
      </w:r>
      <w:proofErr w:type="spellEnd"/>
      <w:r w:rsidR="00E24C82" w:rsidRPr="00E24C82">
        <w:rPr>
          <w:rFonts w:ascii="Times New Roman" w:eastAsia="Times New Roman" w:hAnsi="Times New Roman" w:cs="Times New Roman"/>
          <w:sz w:val="28"/>
          <w:szCs w:val="28"/>
          <w:lang w:eastAsia="ru-RU"/>
        </w:rPr>
        <w:t xml:space="preserve"> міська тепломережа» на суму 30 000,00 грн, придбано ігровий  комплекс  «Королівство» для с. </w:t>
      </w:r>
      <w:proofErr w:type="spellStart"/>
      <w:r w:rsidR="00E24C82" w:rsidRPr="00E24C82">
        <w:rPr>
          <w:rFonts w:ascii="Times New Roman" w:eastAsia="Times New Roman" w:hAnsi="Times New Roman" w:cs="Times New Roman"/>
          <w:sz w:val="28"/>
          <w:szCs w:val="28"/>
          <w:lang w:eastAsia="ru-RU"/>
        </w:rPr>
        <w:t>Берестя</w:t>
      </w:r>
      <w:proofErr w:type="spellEnd"/>
      <w:r w:rsidR="00E24C82" w:rsidRPr="00E24C82">
        <w:rPr>
          <w:rFonts w:ascii="Times New Roman" w:eastAsia="Times New Roman" w:hAnsi="Times New Roman" w:cs="Times New Roman"/>
          <w:sz w:val="28"/>
          <w:szCs w:val="28"/>
          <w:lang w:eastAsia="ru-RU"/>
        </w:rPr>
        <w:t xml:space="preserve"> на суму 49 900,00 </w:t>
      </w:r>
      <w:proofErr w:type="spellStart"/>
      <w:r w:rsidR="00E24C82" w:rsidRPr="00E24C82">
        <w:rPr>
          <w:rFonts w:ascii="Times New Roman" w:eastAsia="Times New Roman" w:hAnsi="Times New Roman" w:cs="Times New Roman"/>
          <w:sz w:val="28"/>
          <w:szCs w:val="28"/>
          <w:lang w:eastAsia="ru-RU"/>
        </w:rPr>
        <w:t>грнта</w:t>
      </w:r>
      <w:proofErr w:type="spellEnd"/>
      <w:r w:rsidR="00E24C82" w:rsidRPr="00E24C82">
        <w:rPr>
          <w:rFonts w:ascii="Times New Roman" w:eastAsia="Times New Roman" w:hAnsi="Times New Roman" w:cs="Times New Roman"/>
          <w:sz w:val="28"/>
          <w:szCs w:val="28"/>
          <w:lang w:eastAsia="ru-RU"/>
        </w:rPr>
        <w:t xml:space="preserve"> розкидач піску вартістю 45 612,00 грн. Крім того, </w:t>
      </w:r>
      <w:r w:rsidR="00E24C82" w:rsidRPr="00E24C82">
        <w:rPr>
          <w:rFonts w:ascii="Times New Roman" w:eastAsia="Times New Roman" w:hAnsi="Times New Roman" w:cs="Times New Roman"/>
          <w:bCs/>
          <w:sz w:val="28"/>
          <w:szCs w:val="28"/>
          <w:lang w:eastAsia="ru-RU"/>
        </w:rPr>
        <w:t xml:space="preserve">профінансовано розроблення </w:t>
      </w:r>
      <w:proofErr w:type="spellStart"/>
      <w:r w:rsidR="00E24C82" w:rsidRPr="00E24C82">
        <w:rPr>
          <w:rFonts w:ascii="Times New Roman" w:eastAsia="Times New Roman" w:hAnsi="Times New Roman" w:cs="Times New Roman"/>
          <w:bCs/>
          <w:sz w:val="28"/>
          <w:szCs w:val="28"/>
          <w:lang w:eastAsia="ru-RU"/>
        </w:rPr>
        <w:t>проєктно</w:t>
      </w:r>
      <w:proofErr w:type="spellEnd"/>
      <w:r w:rsidR="00E24C82" w:rsidRPr="00E24C82">
        <w:rPr>
          <w:rFonts w:ascii="Times New Roman" w:eastAsia="Times New Roman" w:hAnsi="Times New Roman" w:cs="Times New Roman"/>
          <w:bCs/>
          <w:sz w:val="28"/>
          <w:szCs w:val="28"/>
          <w:lang w:eastAsia="ru-RU"/>
        </w:rPr>
        <w:t xml:space="preserve">-кошторисної документації на об'єкт «Капітальний ремонт пішохідної доріжки(біля залу </w:t>
      </w:r>
      <w:proofErr w:type="spellStart"/>
      <w:r w:rsidR="00E24C82" w:rsidRPr="00E24C82">
        <w:rPr>
          <w:rFonts w:ascii="Times New Roman" w:eastAsia="Times New Roman" w:hAnsi="Times New Roman" w:cs="Times New Roman"/>
          <w:bCs/>
          <w:sz w:val="28"/>
          <w:szCs w:val="28"/>
          <w:lang w:eastAsia="ru-RU"/>
        </w:rPr>
        <w:t>дзю</w:t>
      </w:r>
      <w:proofErr w:type="spellEnd"/>
      <w:r w:rsidR="00E24C82" w:rsidRPr="00E24C82">
        <w:rPr>
          <w:rFonts w:ascii="Times New Roman" w:eastAsia="Times New Roman" w:hAnsi="Times New Roman" w:cs="Times New Roman"/>
          <w:bCs/>
          <w:sz w:val="28"/>
          <w:szCs w:val="28"/>
          <w:lang w:eastAsia="ru-RU"/>
        </w:rPr>
        <w:t xml:space="preserve">-до) в міському парку м. Новоселиця Чернівецького району на суму 4 050,00 грн, </w:t>
      </w:r>
      <w:proofErr w:type="spellStart"/>
      <w:r w:rsidR="00E24C82" w:rsidRPr="00E24C82">
        <w:rPr>
          <w:rFonts w:ascii="Times New Roman" w:eastAsia="Times New Roman" w:hAnsi="Times New Roman" w:cs="Times New Roman"/>
          <w:bCs/>
          <w:sz w:val="28"/>
          <w:szCs w:val="28"/>
          <w:lang w:eastAsia="ru-RU"/>
        </w:rPr>
        <w:t>проведенно</w:t>
      </w:r>
      <w:proofErr w:type="spellEnd"/>
      <w:r w:rsidR="00E24C82" w:rsidRPr="00E24C82">
        <w:rPr>
          <w:rFonts w:ascii="Times New Roman" w:eastAsia="Times New Roman" w:hAnsi="Times New Roman" w:cs="Times New Roman"/>
          <w:bCs/>
          <w:sz w:val="28"/>
          <w:szCs w:val="28"/>
          <w:lang w:eastAsia="ru-RU"/>
        </w:rPr>
        <w:t xml:space="preserve"> експертизу </w:t>
      </w:r>
      <w:proofErr w:type="spellStart"/>
      <w:r w:rsidR="00E24C82" w:rsidRPr="00E24C82">
        <w:rPr>
          <w:rFonts w:ascii="Times New Roman" w:eastAsia="Times New Roman" w:hAnsi="Times New Roman" w:cs="Times New Roman"/>
          <w:bCs/>
          <w:sz w:val="28"/>
          <w:szCs w:val="28"/>
          <w:lang w:eastAsia="ru-RU"/>
        </w:rPr>
        <w:t>проєктно</w:t>
      </w:r>
      <w:proofErr w:type="spellEnd"/>
      <w:r w:rsidR="00E24C82" w:rsidRPr="00E24C82">
        <w:rPr>
          <w:rFonts w:ascii="Times New Roman" w:eastAsia="Times New Roman" w:hAnsi="Times New Roman" w:cs="Times New Roman"/>
          <w:bCs/>
          <w:sz w:val="28"/>
          <w:szCs w:val="28"/>
          <w:lang w:eastAsia="ru-RU"/>
        </w:rPr>
        <w:t xml:space="preserve"> - кошторисної документації об'єкта "Капітальний ремонт пішохідної доріжки ( біля залу </w:t>
      </w:r>
      <w:proofErr w:type="spellStart"/>
      <w:r w:rsidR="00E24C82" w:rsidRPr="00E24C82">
        <w:rPr>
          <w:rFonts w:ascii="Times New Roman" w:eastAsia="Times New Roman" w:hAnsi="Times New Roman" w:cs="Times New Roman"/>
          <w:bCs/>
          <w:sz w:val="28"/>
          <w:szCs w:val="28"/>
          <w:lang w:eastAsia="ru-RU"/>
        </w:rPr>
        <w:t>дзю</w:t>
      </w:r>
      <w:proofErr w:type="spellEnd"/>
      <w:r w:rsidR="00E24C82" w:rsidRPr="00E24C82">
        <w:rPr>
          <w:rFonts w:ascii="Times New Roman" w:eastAsia="Times New Roman" w:hAnsi="Times New Roman" w:cs="Times New Roman"/>
          <w:bCs/>
          <w:sz w:val="28"/>
          <w:szCs w:val="28"/>
          <w:lang w:eastAsia="ru-RU"/>
        </w:rPr>
        <w:t xml:space="preserve">-до) в міському парку м. Новоселиця Чернівецького району на суму 4 279,58 грн, </w:t>
      </w:r>
      <w:proofErr w:type="spellStart"/>
      <w:r w:rsidR="00E24C82" w:rsidRPr="00E24C82">
        <w:rPr>
          <w:rFonts w:ascii="Times New Roman" w:eastAsia="Times New Roman" w:hAnsi="Times New Roman" w:cs="Times New Roman"/>
          <w:bCs/>
          <w:sz w:val="28"/>
          <w:szCs w:val="28"/>
          <w:lang w:eastAsia="ru-RU"/>
        </w:rPr>
        <w:t>оплачено</w:t>
      </w:r>
      <w:proofErr w:type="spellEnd"/>
      <w:r w:rsidR="00E24C82" w:rsidRPr="00E24C82">
        <w:rPr>
          <w:rFonts w:ascii="Times New Roman" w:eastAsia="Times New Roman" w:hAnsi="Times New Roman" w:cs="Times New Roman"/>
          <w:bCs/>
          <w:sz w:val="28"/>
          <w:szCs w:val="28"/>
          <w:lang w:eastAsia="ru-RU"/>
        </w:rPr>
        <w:t xml:space="preserve"> роботи по об’єкту "Капіталь</w:t>
      </w:r>
      <w:r w:rsidR="00B169CE">
        <w:rPr>
          <w:rFonts w:ascii="Times New Roman" w:eastAsia="Times New Roman" w:hAnsi="Times New Roman" w:cs="Times New Roman"/>
          <w:bCs/>
          <w:sz w:val="28"/>
          <w:szCs w:val="28"/>
          <w:lang w:eastAsia="ru-RU"/>
        </w:rPr>
        <w:t>ний ремонт пішохідної доріжки (</w:t>
      </w:r>
      <w:r w:rsidR="00E24C82" w:rsidRPr="00E24C82">
        <w:rPr>
          <w:rFonts w:ascii="Times New Roman" w:eastAsia="Times New Roman" w:hAnsi="Times New Roman" w:cs="Times New Roman"/>
          <w:bCs/>
          <w:sz w:val="28"/>
          <w:szCs w:val="28"/>
          <w:lang w:eastAsia="ru-RU"/>
        </w:rPr>
        <w:t xml:space="preserve">біля залу </w:t>
      </w:r>
      <w:proofErr w:type="spellStart"/>
      <w:r w:rsidR="00E24C82" w:rsidRPr="00E24C82">
        <w:rPr>
          <w:rFonts w:ascii="Times New Roman" w:eastAsia="Times New Roman" w:hAnsi="Times New Roman" w:cs="Times New Roman"/>
          <w:bCs/>
          <w:sz w:val="28"/>
          <w:szCs w:val="28"/>
          <w:lang w:eastAsia="ru-RU"/>
        </w:rPr>
        <w:t>дзю</w:t>
      </w:r>
      <w:proofErr w:type="spellEnd"/>
      <w:r w:rsidR="00E24C82" w:rsidRPr="00E24C82">
        <w:rPr>
          <w:rFonts w:ascii="Times New Roman" w:eastAsia="Times New Roman" w:hAnsi="Times New Roman" w:cs="Times New Roman"/>
          <w:bCs/>
          <w:sz w:val="28"/>
          <w:szCs w:val="28"/>
          <w:lang w:eastAsia="ru-RU"/>
        </w:rPr>
        <w:t>-до) в міському парку м. Новоселиця Чернівецького району на загальну суму 711 383,80 грн,</w:t>
      </w:r>
      <w:r w:rsidR="00B169CE">
        <w:rPr>
          <w:rFonts w:ascii="Times New Roman" w:eastAsia="Times New Roman" w:hAnsi="Times New Roman" w:cs="Times New Roman"/>
          <w:bCs/>
          <w:sz w:val="28"/>
          <w:szCs w:val="28"/>
          <w:lang w:eastAsia="ru-RU"/>
        </w:rPr>
        <w:t xml:space="preserve"> </w:t>
      </w:r>
      <w:proofErr w:type="spellStart"/>
      <w:r w:rsidR="00E24C82" w:rsidRPr="00E24C82">
        <w:rPr>
          <w:rFonts w:ascii="Times New Roman" w:eastAsia="Times New Roman" w:hAnsi="Times New Roman" w:cs="Times New Roman"/>
          <w:bCs/>
          <w:sz w:val="28"/>
          <w:szCs w:val="28"/>
          <w:lang w:eastAsia="ru-RU"/>
        </w:rPr>
        <w:t>профінаносвано</w:t>
      </w:r>
      <w:proofErr w:type="spellEnd"/>
      <w:r w:rsidR="00E24C82" w:rsidRPr="00E24C82">
        <w:rPr>
          <w:rFonts w:ascii="Times New Roman" w:eastAsia="Times New Roman" w:hAnsi="Times New Roman" w:cs="Times New Roman"/>
          <w:bCs/>
          <w:sz w:val="28"/>
          <w:szCs w:val="28"/>
          <w:lang w:eastAsia="ru-RU"/>
        </w:rPr>
        <w:t xml:space="preserve"> технічний нагляд по об'єкту «Капітальний ремонт пішохідної доріжки(біля залу </w:t>
      </w:r>
      <w:proofErr w:type="spellStart"/>
      <w:r w:rsidR="00E24C82" w:rsidRPr="00E24C82">
        <w:rPr>
          <w:rFonts w:ascii="Times New Roman" w:eastAsia="Times New Roman" w:hAnsi="Times New Roman" w:cs="Times New Roman"/>
          <w:bCs/>
          <w:sz w:val="28"/>
          <w:szCs w:val="28"/>
          <w:lang w:eastAsia="ru-RU"/>
        </w:rPr>
        <w:t>дзю</w:t>
      </w:r>
      <w:proofErr w:type="spellEnd"/>
      <w:r w:rsidR="00E24C82" w:rsidRPr="00E24C82">
        <w:rPr>
          <w:rFonts w:ascii="Times New Roman" w:eastAsia="Times New Roman" w:hAnsi="Times New Roman" w:cs="Times New Roman"/>
          <w:bCs/>
          <w:sz w:val="28"/>
          <w:szCs w:val="28"/>
          <w:lang w:eastAsia="ru-RU"/>
        </w:rPr>
        <w:t>-до) в міському парку м. Новоселиця Чернівецького району Чернівецької області» на суму 8 166,00 грн.</w:t>
      </w:r>
      <w:r w:rsidR="00B169CE">
        <w:rPr>
          <w:rFonts w:ascii="Times New Roman" w:eastAsia="Times New Roman" w:hAnsi="Times New Roman" w:cs="Times New Roman"/>
          <w:bCs/>
          <w:sz w:val="28"/>
          <w:szCs w:val="28"/>
          <w:lang w:eastAsia="ru-RU"/>
        </w:rPr>
        <w:t xml:space="preserve"> </w:t>
      </w:r>
      <w:proofErr w:type="spellStart"/>
      <w:r w:rsidR="00E24C82" w:rsidRPr="00E24C82">
        <w:rPr>
          <w:rFonts w:ascii="Times New Roman" w:eastAsia="Times New Roman" w:hAnsi="Times New Roman" w:cs="Times New Roman"/>
          <w:bCs/>
          <w:sz w:val="28"/>
          <w:szCs w:val="28"/>
          <w:lang w:eastAsia="ru-RU"/>
        </w:rPr>
        <w:t>Оплачено</w:t>
      </w:r>
      <w:proofErr w:type="spellEnd"/>
      <w:r w:rsidR="00E24C82" w:rsidRPr="00E24C82">
        <w:rPr>
          <w:rFonts w:ascii="Times New Roman" w:eastAsia="Times New Roman" w:hAnsi="Times New Roman" w:cs="Times New Roman"/>
          <w:bCs/>
          <w:sz w:val="28"/>
          <w:szCs w:val="28"/>
          <w:lang w:eastAsia="ru-RU"/>
        </w:rPr>
        <w:t xml:space="preserve"> капітальний ремонт системи освітлення міського парку з розширенням мереж у м. Новоселиця (монтаж обладнання зовнішнього освітлення) на загальну суму 398 372,38 грн.</w:t>
      </w:r>
    </w:p>
    <w:p w:rsidR="00E24C82" w:rsidRPr="00E24C82" w:rsidRDefault="00E24C82" w:rsidP="00E24C82">
      <w:pPr>
        <w:shd w:val="clear" w:color="auto" w:fill="FFFFFF"/>
        <w:tabs>
          <w:tab w:val="left" w:pos="0"/>
          <w:tab w:val="left" w:pos="178"/>
        </w:tabs>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п</w:t>
      </w:r>
      <w:r w:rsidRPr="00E24C82">
        <w:rPr>
          <w:rFonts w:ascii="Times New Roman" w:eastAsia="Times New Roman" w:hAnsi="Times New Roman" w:cs="Times New Roman"/>
          <w:bCs/>
          <w:sz w:val="28"/>
          <w:szCs w:val="28"/>
          <w:lang w:eastAsia="ru-RU"/>
        </w:rPr>
        <w:t xml:space="preserve">огашення заборгованості з різниці в тарифах, що підлягає урегулюванню згідно із Законом України "Про заходи, спрямовані на врегулювання заборгованості теплопостачальних та </w:t>
      </w:r>
      <w:proofErr w:type="spellStart"/>
      <w:r w:rsidRPr="00E24C82">
        <w:rPr>
          <w:rFonts w:ascii="Times New Roman" w:eastAsia="Times New Roman" w:hAnsi="Times New Roman" w:cs="Times New Roman"/>
          <w:bCs/>
          <w:sz w:val="28"/>
          <w:szCs w:val="28"/>
          <w:lang w:eastAsia="ru-RU"/>
        </w:rPr>
        <w:t>теплогенеруючих</w:t>
      </w:r>
      <w:proofErr w:type="spellEnd"/>
      <w:r w:rsidRPr="00E24C82">
        <w:rPr>
          <w:rFonts w:ascii="Times New Roman" w:eastAsia="Times New Roman" w:hAnsi="Times New Roman" w:cs="Times New Roman"/>
          <w:bCs/>
          <w:sz w:val="28"/>
          <w:szCs w:val="28"/>
          <w:lang w:eastAsia="ru-RU"/>
        </w:rPr>
        <w:t xml:space="preserve"> організацій та підприємств централізованого водопостачання і водовідведення" за рахунок субвенції з державного бюджету</w:t>
      </w:r>
      <w:r>
        <w:rPr>
          <w:rFonts w:ascii="Times New Roman" w:eastAsia="Times New Roman" w:hAnsi="Times New Roman" w:cs="Times New Roman"/>
          <w:bCs/>
          <w:sz w:val="28"/>
          <w:szCs w:val="28"/>
          <w:lang w:eastAsia="ru-RU"/>
        </w:rPr>
        <w:t xml:space="preserve"> надано трансферт </w:t>
      </w:r>
      <w:r w:rsidRPr="00E24C82">
        <w:rPr>
          <w:rFonts w:ascii="Times New Roman" w:eastAsia="Times New Roman" w:hAnsi="Times New Roman" w:cs="Times New Roman"/>
          <w:bCs/>
          <w:sz w:val="28"/>
          <w:szCs w:val="28"/>
          <w:lang w:eastAsia="ru-RU"/>
        </w:rPr>
        <w:t>КП "</w:t>
      </w:r>
      <w:proofErr w:type="spellStart"/>
      <w:r w:rsidRPr="00E24C82">
        <w:rPr>
          <w:rFonts w:ascii="Times New Roman" w:eastAsia="Times New Roman" w:hAnsi="Times New Roman" w:cs="Times New Roman"/>
          <w:bCs/>
          <w:sz w:val="28"/>
          <w:szCs w:val="28"/>
          <w:lang w:eastAsia="ru-RU"/>
        </w:rPr>
        <w:t>Н</w:t>
      </w:r>
      <w:r>
        <w:rPr>
          <w:rFonts w:ascii="Times New Roman" w:eastAsia="Times New Roman" w:hAnsi="Times New Roman" w:cs="Times New Roman"/>
          <w:bCs/>
          <w:sz w:val="28"/>
          <w:szCs w:val="28"/>
          <w:lang w:eastAsia="ru-RU"/>
        </w:rPr>
        <w:t>овоселицька</w:t>
      </w:r>
      <w:proofErr w:type="spellEnd"/>
      <w:r>
        <w:rPr>
          <w:rFonts w:ascii="Times New Roman" w:eastAsia="Times New Roman" w:hAnsi="Times New Roman" w:cs="Times New Roman"/>
          <w:bCs/>
          <w:sz w:val="28"/>
          <w:szCs w:val="28"/>
          <w:lang w:eastAsia="ru-RU"/>
        </w:rPr>
        <w:t xml:space="preserve"> міська тепломережа" в сумі </w:t>
      </w:r>
      <w:r w:rsidRPr="00E24C82">
        <w:rPr>
          <w:rFonts w:ascii="Times New Roman" w:eastAsia="Times New Roman" w:hAnsi="Times New Roman" w:cs="Times New Roman"/>
          <w:bCs/>
          <w:sz w:val="28"/>
          <w:szCs w:val="28"/>
          <w:lang w:eastAsia="ru-RU"/>
        </w:rPr>
        <w:t>482 696,89 грн</w:t>
      </w:r>
      <w:r>
        <w:rPr>
          <w:rFonts w:ascii="Times New Roman" w:eastAsia="Times New Roman" w:hAnsi="Times New Roman" w:cs="Times New Roman"/>
          <w:bCs/>
          <w:sz w:val="28"/>
          <w:szCs w:val="28"/>
          <w:lang w:eastAsia="ru-RU"/>
        </w:rPr>
        <w:t>.</w:t>
      </w:r>
    </w:p>
    <w:p w:rsidR="005E0BAA" w:rsidRDefault="005E0BAA" w:rsidP="005E0BAA">
      <w:pPr>
        <w:pStyle w:val="a5"/>
        <w:jc w:val="both"/>
      </w:pPr>
      <w:r>
        <w:t>В</w:t>
      </w:r>
      <w:r w:rsidRPr="00853E8E">
        <w:t xml:space="preserve">иплачено грошову компенсацію на придбання житла </w:t>
      </w:r>
      <w:proofErr w:type="spellStart"/>
      <w:r w:rsidRPr="00853E8E">
        <w:t>Гергеліжіу</w:t>
      </w:r>
      <w:proofErr w:type="spellEnd"/>
      <w:r w:rsidRPr="00853E8E">
        <w:t xml:space="preserve"> А.І.</w:t>
      </w:r>
      <w:r>
        <w:t xml:space="preserve"> в сумі </w:t>
      </w:r>
      <w:r w:rsidRPr="00853E8E">
        <w:t xml:space="preserve"> 402845,0</w:t>
      </w:r>
      <w:r>
        <w:t xml:space="preserve">0 </w:t>
      </w:r>
      <w:r w:rsidRPr="00853E8E">
        <w:t xml:space="preserve">грн та </w:t>
      </w:r>
      <w:proofErr w:type="spellStart"/>
      <w:r w:rsidRPr="00853E8E">
        <w:t>Флоря</w:t>
      </w:r>
      <w:proofErr w:type="spellEnd"/>
      <w:r w:rsidRPr="00853E8E">
        <w:t xml:space="preserve"> А.В. </w:t>
      </w:r>
      <w:r>
        <w:t>в сумі</w:t>
      </w:r>
      <w:r w:rsidRPr="00853E8E">
        <w:t>402845,0</w:t>
      </w:r>
      <w:r>
        <w:t xml:space="preserve">0 </w:t>
      </w:r>
      <w:r w:rsidRPr="00853E8E">
        <w:t>грн.</w:t>
      </w:r>
    </w:p>
    <w:p w:rsidR="005E0BAA" w:rsidRPr="00853E8E" w:rsidRDefault="005E0BAA" w:rsidP="005E0BAA">
      <w:pPr>
        <w:pStyle w:val="a5"/>
        <w:jc w:val="both"/>
      </w:pPr>
    </w:p>
    <w:p w:rsidR="005E0BAA" w:rsidRDefault="005E0BAA" w:rsidP="005E0BAA">
      <w:pPr>
        <w:pStyle w:val="a5"/>
        <w:jc w:val="both"/>
        <w:rPr>
          <w:b/>
        </w:rPr>
      </w:pPr>
      <w:r w:rsidRPr="00853E8E">
        <w:rPr>
          <w:b/>
        </w:rPr>
        <w:t xml:space="preserve">ПО ГАЛУЗІ «ЕКОНОМІЧНА ДІЯЛЬНІСТЬ» </w:t>
      </w:r>
    </w:p>
    <w:p w:rsidR="00B74F4B" w:rsidRPr="00853E8E" w:rsidRDefault="00B74F4B" w:rsidP="005E0BAA">
      <w:pPr>
        <w:pStyle w:val="a5"/>
        <w:jc w:val="both"/>
        <w:rPr>
          <w:b/>
        </w:rPr>
      </w:pPr>
    </w:p>
    <w:p w:rsidR="002D0C60" w:rsidRDefault="002D0C60" w:rsidP="005E0BAA">
      <w:pPr>
        <w:pStyle w:val="a5"/>
        <w:ind w:firstLine="567"/>
        <w:jc w:val="both"/>
      </w:pPr>
      <w:r w:rsidRPr="002D0C60">
        <w:t>Видатки загального фонду склали – 944</w:t>
      </w:r>
      <w:r w:rsidR="000F7B14">
        <w:t xml:space="preserve"> </w:t>
      </w:r>
      <w:r w:rsidRPr="002D0C60">
        <w:t xml:space="preserve">872,86 грн, або  48,33% від запланованих 1 955 100,00 грн. </w:t>
      </w:r>
    </w:p>
    <w:p w:rsidR="005E0BAA" w:rsidRDefault="002D0C60" w:rsidP="005E0BAA">
      <w:pPr>
        <w:pStyle w:val="a5"/>
        <w:ind w:firstLine="567"/>
        <w:jc w:val="both"/>
        <w:rPr>
          <w:szCs w:val="28"/>
        </w:rPr>
      </w:pPr>
      <w:r w:rsidRPr="002D0C60">
        <w:t xml:space="preserve">Здійснення заходів із землеустрою </w:t>
      </w:r>
      <w:r>
        <w:t xml:space="preserve">профінансовані в сумі </w:t>
      </w:r>
      <w:r w:rsidRPr="002D0C60">
        <w:t>354 311,90 грн, що становить 70,86%  від запланованого</w:t>
      </w:r>
      <w:r>
        <w:t>.</w:t>
      </w:r>
      <w:r w:rsidR="005E0BAA" w:rsidRPr="00853E8E">
        <w:t xml:space="preserve">За рахунок даних коштів </w:t>
      </w:r>
      <w:r>
        <w:t xml:space="preserve">здійснено </w:t>
      </w:r>
      <w:r w:rsidRPr="00771F1B">
        <w:rPr>
          <w:szCs w:val="28"/>
        </w:rPr>
        <w:t>виготовлення проекту землеустрою щодо відведення земельної ділянки у комунальну власність, для будівництва та обслуговування будівель закладів дошкільної освіти “</w:t>
      </w:r>
      <w:proofErr w:type="spellStart"/>
      <w:r w:rsidRPr="00771F1B">
        <w:rPr>
          <w:szCs w:val="28"/>
        </w:rPr>
        <w:t>Мугурел</w:t>
      </w:r>
      <w:proofErr w:type="spellEnd"/>
      <w:r w:rsidRPr="00771F1B">
        <w:rPr>
          <w:szCs w:val="28"/>
        </w:rPr>
        <w:t xml:space="preserve">” по вул. Головна,16, що в с. </w:t>
      </w:r>
      <w:proofErr w:type="spellStart"/>
      <w:r w:rsidRPr="00771F1B">
        <w:rPr>
          <w:szCs w:val="28"/>
        </w:rPr>
        <w:t>Рокитне</w:t>
      </w:r>
      <w:proofErr w:type="spellEnd"/>
      <w:r w:rsidR="00B169CE">
        <w:rPr>
          <w:szCs w:val="28"/>
        </w:rPr>
        <w:t xml:space="preserve"> </w:t>
      </w:r>
      <w:r>
        <w:rPr>
          <w:szCs w:val="28"/>
        </w:rPr>
        <w:t>на суму</w:t>
      </w:r>
      <w:r w:rsidRPr="00771F1B">
        <w:rPr>
          <w:szCs w:val="28"/>
        </w:rPr>
        <w:t xml:space="preserve"> 8</w:t>
      </w:r>
      <w:r>
        <w:rPr>
          <w:szCs w:val="28"/>
        </w:rPr>
        <w:t xml:space="preserve"> 500,00 грн</w:t>
      </w:r>
      <w:r w:rsidRPr="00771F1B">
        <w:rPr>
          <w:szCs w:val="28"/>
        </w:rPr>
        <w:t xml:space="preserve">, виготовлення проекту землеустрою </w:t>
      </w:r>
      <w:proofErr w:type="spellStart"/>
      <w:r w:rsidRPr="00771F1B">
        <w:rPr>
          <w:szCs w:val="28"/>
        </w:rPr>
        <w:t>Малинівського</w:t>
      </w:r>
      <w:proofErr w:type="spellEnd"/>
      <w:r w:rsidRPr="00771F1B">
        <w:rPr>
          <w:szCs w:val="28"/>
        </w:rPr>
        <w:t xml:space="preserve"> закладу освіти по вул. Емінеску,9 – 8500,</w:t>
      </w:r>
      <w:r>
        <w:rPr>
          <w:szCs w:val="28"/>
        </w:rPr>
        <w:t>0</w:t>
      </w:r>
      <w:r w:rsidRPr="00771F1B">
        <w:rPr>
          <w:szCs w:val="28"/>
        </w:rPr>
        <w:t>0</w:t>
      </w:r>
      <w:r w:rsidR="00875B0C">
        <w:rPr>
          <w:szCs w:val="28"/>
        </w:rPr>
        <w:t xml:space="preserve"> </w:t>
      </w:r>
      <w:r w:rsidRPr="00771F1B">
        <w:rPr>
          <w:szCs w:val="28"/>
        </w:rPr>
        <w:t xml:space="preserve">грн, </w:t>
      </w:r>
      <w:r w:rsidRPr="004D1D26">
        <w:rPr>
          <w:szCs w:val="28"/>
        </w:rPr>
        <w:t xml:space="preserve">виготовлення </w:t>
      </w:r>
      <w:proofErr w:type="spellStart"/>
      <w:r w:rsidRPr="004D1D26">
        <w:rPr>
          <w:szCs w:val="28"/>
        </w:rPr>
        <w:t>проєкту</w:t>
      </w:r>
      <w:proofErr w:type="spellEnd"/>
      <w:r w:rsidRPr="004D1D26">
        <w:rPr>
          <w:szCs w:val="28"/>
        </w:rPr>
        <w:t xml:space="preserve"> землеустрою щодо відведення земельної ділянки в комунальну власність, для іншого </w:t>
      </w:r>
      <w:r w:rsidRPr="00771F1B">
        <w:rPr>
          <w:szCs w:val="28"/>
        </w:rPr>
        <w:t xml:space="preserve">с/господарського призначення в </w:t>
      </w:r>
      <w:proofErr w:type="spellStart"/>
      <w:r w:rsidRPr="00771F1B">
        <w:rPr>
          <w:szCs w:val="28"/>
        </w:rPr>
        <w:t>с.Котелев</w:t>
      </w:r>
      <w:r>
        <w:rPr>
          <w:szCs w:val="28"/>
        </w:rPr>
        <w:t>е</w:t>
      </w:r>
      <w:proofErr w:type="spellEnd"/>
      <w:r w:rsidRPr="00771F1B">
        <w:rPr>
          <w:szCs w:val="28"/>
        </w:rPr>
        <w:t xml:space="preserve"> по вул. Садова,19-А – 8500,0</w:t>
      </w:r>
      <w:r>
        <w:rPr>
          <w:szCs w:val="28"/>
        </w:rPr>
        <w:t>0 грн</w:t>
      </w:r>
      <w:r w:rsidRPr="00771F1B">
        <w:rPr>
          <w:szCs w:val="28"/>
        </w:rPr>
        <w:t>,</w:t>
      </w:r>
      <w:r w:rsidR="00875B0C">
        <w:rPr>
          <w:szCs w:val="28"/>
        </w:rPr>
        <w:t xml:space="preserve"> </w:t>
      </w:r>
      <w:r w:rsidRPr="00771F1B">
        <w:rPr>
          <w:szCs w:val="28"/>
        </w:rPr>
        <w:t>виготовлення технічної документації із землеустрою щодо встановлення меж земельної ділянки в натурі для риборозведення, сінокосіння та зрошення за межами с.</w:t>
      </w:r>
      <w:r w:rsidR="00875B0C">
        <w:rPr>
          <w:szCs w:val="28"/>
        </w:rPr>
        <w:t xml:space="preserve"> </w:t>
      </w:r>
      <w:r w:rsidRPr="00771F1B">
        <w:rPr>
          <w:szCs w:val="28"/>
        </w:rPr>
        <w:t>Слобода – 7500,0</w:t>
      </w:r>
      <w:r>
        <w:rPr>
          <w:szCs w:val="28"/>
        </w:rPr>
        <w:t xml:space="preserve">0 </w:t>
      </w:r>
      <w:r w:rsidRPr="00771F1B">
        <w:rPr>
          <w:szCs w:val="28"/>
        </w:rPr>
        <w:t xml:space="preserve">грн, </w:t>
      </w:r>
      <w:r>
        <w:rPr>
          <w:szCs w:val="28"/>
        </w:rPr>
        <w:t xml:space="preserve">проведено </w:t>
      </w:r>
      <w:r w:rsidRPr="00771F1B">
        <w:rPr>
          <w:szCs w:val="28"/>
        </w:rPr>
        <w:t>інвентаризаці</w:t>
      </w:r>
      <w:r>
        <w:rPr>
          <w:szCs w:val="28"/>
        </w:rPr>
        <w:t>ю</w:t>
      </w:r>
      <w:r w:rsidRPr="00771F1B">
        <w:rPr>
          <w:szCs w:val="28"/>
        </w:rPr>
        <w:t xml:space="preserve"> нежитлової будівлі </w:t>
      </w:r>
      <w:r w:rsidRPr="00771F1B">
        <w:rPr>
          <w:szCs w:val="28"/>
        </w:rPr>
        <w:lastRenderedPageBreak/>
        <w:t xml:space="preserve">в с. </w:t>
      </w:r>
      <w:proofErr w:type="spellStart"/>
      <w:r w:rsidRPr="00771F1B">
        <w:rPr>
          <w:szCs w:val="28"/>
        </w:rPr>
        <w:t>Строїнці</w:t>
      </w:r>
      <w:proofErr w:type="spellEnd"/>
      <w:r w:rsidRPr="00771F1B">
        <w:rPr>
          <w:szCs w:val="28"/>
        </w:rPr>
        <w:t xml:space="preserve"> по вул. Головна,65А- 2235,90</w:t>
      </w:r>
      <w:r w:rsidR="002F53BC">
        <w:rPr>
          <w:szCs w:val="28"/>
        </w:rPr>
        <w:t xml:space="preserve"> </w:t>
      </w:r>
      <w:r w:rsidRPr="00771F1B">
        <w:rPr>
          <w:szCs w:val="28"/>
        </w:rPr>
        <w:t>грн, виготовлення проекту землеустрою щодо відведення земельної ділянки комунальної власності у постійне користування КЗ “ДЮСШ” по вул. Хотинській,17 – 8500,</w:t>
      </w:r>
      <w:r>
        <w:rPr>
          <w:szCs w:val="28"/>
        </w:rPr>
        <w:t>0</w:t>
      </w:r>
      <w:r w:rsidRPr="00771F1B">
        <w:rPr>
          <w:szCs w:val="28"/>
        </w:rPr>
        <w:t>0</w:t>
      </w:r>
      <w:r w:rsidR="002F53BC">
        <w:rPr>
          <w:szCs w:val="28"/>
        </w:rPr>
        <w:t xml:space="preserve"> </w:t>
      </w:r>
      <w:r w:rsidRPr="00771F1B">
        <w:rPr>
          <w:szCs w:val="28"/>
        </w:rPr>
        <w:t xml:space="preserve">грн, виготовлення проекту землеустрою щодо відведення земельної ділянки комунальної власності у постійне користування КУ </w:t>
      </w:r>
      <w:proofErr w:type="spellStart"/>
      <w:r w:rsidRPr="00771F1B">
        <w:rPr>
          <w:szCs w:val="28"/>
        </w:rPr>
        <w:t>Новоселицька</w:t>
      </w:r>
      <w:proofErr w:type="spellEnd"/>
      <w:r w:rsidRPr="00771F1B">
        <w:rPr>
          <w:szCs w:val="28"/>
        </w:rPr>
        <w:t xml:space="preserve"> музична школа ім. </w:t>
      </w:r>
      <w:proofErr w:type="spellStart"/>
      <w:r w:rsidRPr="00771F1B">
        <w:rPr>
          <w:szCs w:val="28"/>
        </w:rPr>
        <w:t>Мозгового</w:t>
      </w:r>
      <w:proofErr w:type="spellEnd"/>
      <w:r w:rsidRPr="00771F1B">
        <w:rPr>
          <w:szCs w:val="28"/>
        </w:rPr>
        <w:t xml:space="preserve"> – 8500,0</w:t>
      </w:r>
      <w:r>
        <w:rPr>
          <w:szCs w:val="28"/>
        </w:rPr>
        <w:t xml:space="preserve">0 </w:t>
      </w:r>
      <w:r w:rsidRPr="00771F1B">
        <w:rPr>
          <w:szCs w:val="28"/>
        </w:rPr>
        <w:t xml:space="preserve">грн, </w:t>
      </w:r>
      <w:r w:rsidR="00B169CE">
        <w:rPr>
          <w:szCs w:val="28"/>
        </w:rPr>
        <w:t>в</w:t>
      </w:r>
      <w:r w:rsidRPr="00193C8B">
        <w:rPr>
          <w:szCs w:val="28"/>
        </w:rPr>
        <w:t>иготовлення</w:t>
      </w:r>
      <w:r w:rsidR="00B169CE">
        <w:rPr>
          <w:szCs w:val="28"/>
        </w:rPr>
        <w:t xml:space="preserve"> </w:t>
      </w:r>
      <w:proofErr w:type="spellStart"/>
      <w:r w:rsidRPr="00193C8B">
        <w:rPr>
          <w:szCs w:val="28"/>
        </w:rPr>
        <w:t>проєкту</w:t>
      </w:r>
      <w:proofErr w:type="spellEnd"/>
      <w:r w:rsidRPr="00193C8B">
        <w:rPr>
          <w:szCs w:val="28"/>
        </w:rPr>
        <w:t xml:space="preserve"> землеустрою щодо відведення земельної ділянки за межами с. Малинівка </w:t>
      </w:r>
      <w:r w:rsidRPr="00771F1B">
        <w:rPr>
          <w:szCs w:val="28"/>
        </w:rPr>
        <w:t xml:space="preserve">( урочище </w:t>
      </w:r>
      <w:proofErr w:type="spellStart"/>
      <w:r w:rsidRPr="00771F1B">
        <w:rPr>
          <w:szCs w:val="28"/>
        </w:rPr>
        <w:t>Посарія</w:t>
      </w:r>
      <w:proofErr w:type="spellEnd"/>
      <w:r w:rsidRPr="00771F1B">
        <w:rPr>
          <w:szCs w:val="28"/>
        </w:rPr>
        <w:t>) – 8500,0</w:t>
      </w:r>
      <w:r>
        <w:rPr>
          <w:szCs w:val="28"/>
        </w:rPr>
        <w:t>0 грн</w:t>
      </w:r>
      <w:r w:rsidRPr="00771F1B">
        <w:rPr>
          <w:szCs w:val="28"/>
        </w:rPr>
        <w:t xml:space="preserve">, </w:t>
      </w:r>
      <w:r w:rsidRPr="00193C8B">
        <w:rPr>
          <w:szCs w:val="28"/>
        </w:rPr>
        <w:t xml:space="preserve">виготовлення </w:t>
      </w:r>
      <w:proofErr w:type="spellStart"/>
      <w:r w:rsidRPr="00193C8B">
        <w:rPr>
          <w:szCs w:val="28"/>
        </w:rPr>
        <w:t>проєкту</w:t>
      </w:r>
      <w:proofErr w:type="spellEnd"/>
      <w:r w:rsidRPr="00193C8B">
        <w:rPr>
          <w:szCs w:val="28"/>
        </w:rPr>
        <w:t xml:space="preserve"> землеустрою щодо відведення земельної ділянки за межами с. </w:t>
      </w:r>
      <w:proofErr w:type="spellStart"/>
      <w:r w:rsidRPr="00193C8B">
        <w:rPr>
          <w:szCs w:val="28"/>
        </w:rPr>
        <w:t>Котелеве</w:t>
      </w:r>
      <w:proofErr w:type="spellEnd"/>
      <w:r w:rsidR="002F53BC">
        <w:rPr>
          <w:szCs w:val="28"/>
        </w:rPr>
        <w:t xml:space="preserve"> </w:t>
      </w:r>
      <w:r w:rsidRPr="00771F1B">
        <w:rPr>
          <w:szCs w:val="28"/>
        </w:rPr>
        <w:t>- 8500,</w:t>
      </w:r>
      <w:r>
        <w:rPr>
          <w:szCs w:val="28"/>
        </w:rPr>
        <w:t xml:space="preserve">00 </w:t>
      </w:r>
      <w:r w:rsidRPr="00771F1B">
        <w:rPr>
          <w:szCs w:val="28"/>
        </w:rPr>
        <w:t xml:space="preserve">грн, виготовлення технічної документації із землеустрою щодо інвентаризації земельної ділянки в м. Новоселиця на перетині вулиць Центральна та Шкільна (архітектурні,  інженерні, </w:t>
      </w:r>
      <w:r>
        <w:rPr>
          <w:szCs w:val="28"/>
        </w:rPr>
        <w:t>геодезичні послуги) – 7500,0</w:t>
      </w:r>
      <w:r w:rsidR="00875B0C">
        <w:rPr>
          <w:szCs w:val="28"/>
        </w:rPr>
        <w:t xml:space="preserve">0 </w:t>
      </w:r>
      <w:r>
        <w:rPr>
          <w:szCs w:val="28"/>
        </w:rPr>
        <w:t>грн</w:t>
      </w:r>
      <w:r w:rsidRPr="00771F1B">
        <w:rPr>
          <w:szCs w:val="28"/>
        </w:rPr>
        <w:t>,</w:t>
      </w:r>
      <w:r>
        <w:rPr>
          <w:szCs w:val="28"/>
        </w:rPr>
        <w:t xml:space="preserve"> виготовлено </w:t>
      </w:r>
      <w:r w:rsidRPr="00771F1B">
        <w:rPr>
          <w:szCs w:val="28"/>
        </w:rPr>
        <w:t>технічн</w:t>
      </w:r>
      <w:r>
        <w:rPr>
          <w:szCs w:val="28"/>
        </w:rPr>
        <w:t>у</w:t>
      </w:r>
      <w:r w:rsidRPr="00771F1B">
        <w:rPr>
          <w:szCs w:val="28"/>
        </w:rPr>
        <w:t xml:space="preserve"> документаці</w:t>
      </w:r>
      <w:r>
        <w:rPr>
          <w:szCs w:val="28"/>
        </w:rPr>
        <w:t>ю</w:t>
      </w:r>
      <w:r w:rsidRPr="00771F1B">
        <w:rPr>
          <w:szCs w:val="28"/>
        </w:rPr>
        <w:t xml:space="preserve">  про нормативно-грошову оцінку </w:t>
      </w:r>
      <w:proofErr w:type="spellStart"/>
      <w:r w:rsidRPr="00771F1B">
        <w:rPr>
          <w:szCs w:val="28"/>
        </w:rPr>
        <w:t>населенного</w:t>
      </w:r>
      <w:proofErr w:type="spellEnd"/>
      <w:r w:rsidRPr="00771F1B">
        <w:rPr>
          <w:szCs w:val="28"/>
        </w:rPr>
        <w:t xml:space="preserve"> пункту </w:t>
      </w:r>
      <w:proofErr w:type="spellStart"/>
      <w:r w:rsidRPr="00771F1B">
        <w:rPr>
          <w:szCs w:val="28"/>
        </w:rPr>
        <w:t>с.Динівці</w:t>
      </w:r>
      <w:proofErr w:type="spellEnd"/>
      <w:r w:rsidRPr="00771F1B">
        <w:rPr>
          <w:szCs w:val="28"/>
        </w:rPr>
        <w:t xml:space="preserve"> – 49876,0</w:t>
      </w:r>
      <w:r>
        <w:rPr>
          <w:szCs w:val="28"/>
        </w:rPr>
        <w:t>0</w:t>
      </w:r>
      <w:r w:rsidRPr="00771F1B">
        <w:rPr>
          <w:szCs w:val="28"/>
        </w:rPr>
        <w:t>грн</w:t>
      </w:r>
      <w:r>
        <w:rPr>
          <w:szCs w:val="28"/>
        </w:rPr>
        <w:t>, звіт</w:t>
      </w:r>
      <w:r w:rsidRPr="00771F1B">
        <w:rPr>
          <w:szCs w:val="28"/>
        </w:rPr>
        <w:t xml:space="preserve"> про стратегічно- екологічну оцінку “Генеральний план розвитку та план зонування території населеного пункту с. </w:t>
      </w:r>
      <w:proofErr w:type="spellStart"/>
      <w:r w:rsidRPr="00771F1B">
        <w:rPr>
          <w:szCs w:val="28"/>
        </w:rPr>
        <w:t>Маршинці</w:t>
      </w:r>
      <w:proofErr w:type="spellEnd"/>
      <w:r w:rsidRPr="00771F1B">
        <w:rPr>
          <w:szCs w:val="28"/>
        </w:rPr>
        <w:t>”– 47600,0</w:t>
      </w:r>
      <w:r>
        <w:rPr>
          <w:szCs w:val="28"/>
        </w:rPr>
        <w:t xml:space="preserve">0 </w:t>
      </w:r>
      <w:r w:rsidRPr="00771F1B">
        <w:rPr>
          <w:szCs w:val="28"/>
        </w:rPr>
        <w:t xml:space="preserve">грн, розробка плану зонування території </w:t>
      </w:r>
      <w:proofErr w:type="spellStart"/>
      <w:r w:rsidRPr="00771F1B">
        <w:rPr>
          <w:szCs w:val="28"/>
        </w:rPr>
        <w:t>населенного</w:t>
      </w:r>
      <w:proofErr w:type="spellEnd"/>
      <w:r w:rsidRPr="00771F1B">
        <w:rPr>
          <w:szCs w:val="28"/>
        </w:rPr>
        <w:t xml:space="preserve"> пункту </w:t>
      </w:r>
      <w:proofErr w:type="spellStart"/>
      <w:r w:rsidRPr="00771F1B">
        <w:rPr>
          <w:szCs w:val="28"/>
        </w:rPr>
        <w:t>с.Маршинці</w:t>
      </w:r>
      <w:proofErr w:type="spellEnd"/>
      <w:r w:rsidRPr="00771F1B">
        <w:rPr>
          <w:szCs w:val="28"/>
        </w:rPr>
        <w:t xml:space="preserve"> (послуги у сфері інженерно-вишукувальних робіт)</w:t>
      </w:r>
      <w:r>
        <w:rPr>
          <w:szCs w:val="28"/>
        </w:rPr>
        <w:t xml:space="preserve"> –</w:t>
      </w:r>
      <w:r w:rsidRPr="00771F1B">
        <w:rPr>
          <w:szCs w:val="28"/>
        </w:rPr>
        <w:t xml:space="preserve"> 45</w:t>
      </w:r>
      <w:r>
        <w:rPr>
          <w:szCs w:val="28"/>
        </w:rPr>
        <w:t xml:space="preserve"> 200,00 грн</w:t>
      </w:r>
      <w:r w:rsidRPr="00771F1B">
        <w:rPr>
          <w:szCs w:val="28"/>
        </w:rPr>
        <w:t xml:space="preserve">, </w:t>
      </w:r>
      <w:r w:rsidRPr="00617E63">
        <w:rPr>
          <w:szCs w:val="28"/>
        </w:rPr>
        <w:t xml:space="preserve">розроблення розділу до генерального плану села Зелений Гай </w:t>
      </w:r>
      <w:proofErr w:type="spellStart"/>
      <w:r w:rsidRPr="00617E63">
        <w:rPr>
          <w:szCs w:val="28"/>
        </w:rPr>
        <w:t>Новоселицького</w:t>
      </w:r>
      <w:proofErr w:type="spellEnd"/>
      <w:r w:rsidRPr="00617E63">
        <w:rPr>
          <w:szCs w:val="28"/>
        </w:rPr>
        <w:t xml:space="preserve"> району Чернівецької області: Схеми "Інженерно-технічні заходи цивільного захисту (цивільної оборони)" на особливий період для с. Зелений Гай</w:t>
      </w:r>
      <w:r w:rsidRPr="00771F1B">
        <w:rPr>
          <w:szCs w:val="28"/>
        </w:rPr>
        <w:t xml:space="preserve"> – 40500,</w:t>
      </w:r>
      <w:r>
        <w:rPr>
          <w:szCs w:val="28"/>
        </w:rPr>
        <w:t>0</w:t>
      </w:r>
      <w:r w:rsidRPr="00771F1B">
        <w:rPr>
          <w:szCs w:val="28"/>
        </w:rPr>
        <w:t>0</w:t>
      </w:r>
      <w:r>
        <w:rPr>
          <w:szCs w:val="28"/>
        </w:rPr>
        <w:t xml:space="preserve"> грн, р</w:t>
      </w:r>
      <w:r w:rsidRPr="00771F1B">
        <w:rPr>
          <w:szCs w:val="28"/>
        </w:rPr>
        <w:t>озробка генерального плану розвитку населеного пункту с.</w:t>
      </w:r>
      <w:r w:rsidR="002F53BC">
        <w:rPr>
          <w:szCs w:val="28"/>
        </w:rPr>
        <w:t xml:space="preserve"> </w:t>
      </w:r>
      <w:proofErr w:type="spellStart"/>
      <w:r w:rsidRPr="00771F1B">
        <w:rPr>
          <w:szCs w:val="28"/>
        </w:rPr>
        <w:t>Маршинці</w:t>
      </w:r>
      <w:proofErr w:type="spellEnd"/>
      <w:r w:rsidRPr="00771F1B">
        <w:rPr>
          <w:szCs w:val="28"/>
        </w:rPr>
        <w:t xml:space="preserve"> (послуги з архітектурного проектування, а саме послуги з картування сільської місцевості)</w:t>
      </w:r>
      <w:r>
        <w:rPr>
          <w:szCs w:val="28"/>
        </w:rPr>
        <w:t xml:space="preserve"> –</w:t>
      </w:r>
      <w:r w:rsidRPr="00771F1B">
        <w:rPr>
          <w:szCs w:val="28"/>
        </w:rPr>
        <w:t xml:space="preserve"> 48900,</w:t>
      </w:r>
      <w:r>
        <w:rPr>
          <w:szCs w:val="28"/>
        </w:rPr>
        <w:t>0</w:t>
      </w:r>
      <w:r w:rsidR="00B169CE">
        <w:rPr>
          <w:szCs w:val="28"/>
        </w:rPr>
        <w:t>0 грн</w:t>
      </w:r>
      <w:r w:rsidRPr="00771F1B">
        <w:rPr>
          <w:szCs w:val="28"/>
        </w:rPr>
        <w:t xml:space="preserve">, </w:t>
      </w:r>
      <w:r w:rsidR="00B169CE">
        <w:rPr>
          <w:szCs w:val="28"/>
        </w:rPr>
        <w:t>і</w:t>
      </w:r>
      <w:r w:rsidRPr="00617E63">
        <w:rPr>
          <w:szCs w:val="28"/>
        </w:rPr>
        <w:t xml:space="preserve">нженерно-технічні заходи цивільного захисту (цивільної оборони) на мирний час для розробки "Генеральний план розвитку території населеного пункту с. </w:t>
      </w:r>
      <w:proofErr w:type="spellStart"/>
      <w:r w:rsidRPr="00617E63">
        <w:rPr>
          <w:szCs w:val="28"/>
        </w:rPr>
        <w:t>Маршинці</w:t>
      </w:r>
      <w:proofErr w:type="spellEnd"/>
      <w:r w:rsidR="00B169CE">
        <w:rPr>
          <w:szCs w:val="28"/>
        </w:rPr>
        <w:t xml:space="preserve"> </w:t>
      </w:r>
      <w:proofErr w:type="spellStart"/>
      <w:r w:rsidRPr="00617E63">
        <w:rPr>
          <w:szCs w:val="28"/>
        </w:rPr>
        <w:t>Новоселицької</w:t>
      </w:r>
      <w:proofErr w:type="spellEnd"/>
      <w:r w:rsidRPr="00617E63">
        <w:rPr>
          <w:szCs w:val="28"/>
        </w:rPr>
        <w:t xml:space="preserve"> міської ради Чернівецького району Чернівецької області"</w:t>
      </w:r>
      <w:r w:rsidRPr="00771F1B">
        <w:rPr>
          <w:szCs w:val="28"/>
        </w:rPr>
        <w:t xml:space="preserve"> – 45500,0</w:t>
      </w:r>
      <w:r>
        <w:rPr>
          <w:szCs w:val="28"/>
        </w:rPr>
        <w:t>0</w:t>
      </w:r>
      <w:r w:rsidRPr="00771F1B">
        <w:rPr>
          <w:szCs w:val="28"/>
        </w:rPr>
        <w:t xml:space="preserve"> гривень.</w:t>
      </w:r>
    </w:p>
    <w:p w:rsidR="00081383" w:rsidRPr="00081383" w:rsidRDefault="002D0C60" w:rsidP="00081383">
      <w:pPr>
        <w:pStyle w:val="a5"/>
        <w:ind w:firstLine="567"/>
        <w:jc w:val="both"/>
        <w:rPr>
          <w:szCs w:val="28"/>
        </w:rPr>
      </w:pPr>
      <w:r w:rsidRPr="002D0C60">
        <w:rPr>
          <w:szCs w:val="28"/>
        </w:rPr>
        <w:t xml:space="preserve">На  реалізацію інших заходів щодо соціально-економічного розвитку територій профінансовано  55695,49грн. </w:t>
      </w:r>
      <w:r w:rsidR="00081383" w:rsidRPr="00081383">
        <w:rPr>
          <w:szCs w:val="28"/>
        </w:rPr>
        <w:t xml:space="preserve">З них, за рахунок коштів міського бюджету, в рамках реалізації проекту "Розвиток та збереження споруд історичної та культурної спадщини -  </w:t>
      </w:r>
      <w:proofErr w:type="spellStart"/>
      <w:r w:rsidR="00081383" w:rsidRPr="00081383">
        <w:rPr>
          <w:szCs w:val="28"/>
        </w:rPr>
        <w:t>Новоселицького</w:t>
      </w:r>
      <w:proofErr w:type="spellEnd"/>
      <w:r w:rsidR="00081383" w:rsidRPr="00081383">
        <w:rPr>
          <w:szCs w:val="28"/>
        </w:rPr>
        <w:t xml:space="preserve"> ліцею у </w:t>
      </w:r>
      <w:proofErr w:type="spellStart"/>
      <w:r w:rsidR="00081383" w:rsidRPr="00081383">
        <w:rPr>
          <w:szCs w:val="28"/>
        </w:rPr>
        <w:t>Новоселицькій</w:t>
      </w:r>
      <w:proofErr w:type="spellEnd"/>
      <w:r w:rsidR="00081383" w:rsidRPr="00081383">
        <w:rPr>
          <w:szCs w:val="28"/>
        </w:rPr>
        <w:t xml:space="preserve"> МТГ Чернівецької області" придбано стелажі та вітрини на суму 19 974,00 грн, профінансовано кравецькі послуги по виготовленню муляжів в спецодязі (4шт.) на суму 4 000,00 грн, </w:t>
      </w:r>
      <w:proofErr w:type="spellStart"/>
      <w:r w:rsidR="00081383" w:rsidRPr="00081383">
        <w:rPr>
          <w:szCs w:val="28"/>
        </w:rPr>
        <w:t>оплачено</w:t>
      </w:r>
      <w:proofErr w:type="spellEnd"/>
      <w:r w:rsidR="00081383" w:rsidRPr="00081383">
        <w:rPr>
          <w:szCs w:val="28"/>
        </w:rPr>
        <w:t xml:space="preserve">  інформаційні послуги на суму 800,00 грн, </w:t>
      </w:r>
      <w:proofErr w:type="spellStart"/>
      <w:r w:rsidR="00081383" w:rsidRPr="00081383">
        <w:rPr>
          <w:szCs w:val="28"/>
        </w:rPr>
        <w:t>оплачено</w:t>
      </w:r>
      <w:proofErr w:type="spellEnd"/>
      <w:r w:rsidR="00081383" w:rsidRPr="00081383">
        <w:rPr>
          <w:szCs w:val="28"/>
        </w:rPr>
        <w:t xml:space="preserve"> встановлення зображення старих фото та їх опису  на суму 1 200,0 грн, профінансовано палітурні послуги (розміщення інформаційної промоції Новоселиця-місто двох імперій") на суму 3 000,00 грн,  здійснено професійне навчання 3 екскурсоводів  в сумі 2 100,00 гривень.</w:t>
      </w:r>
    </w:p>
    <w:p w:rsidR="002D0C60" w:rsidRPr="00081383" w:rsidRDefault="00081383" w:rsidP="00081383">
      <w:pPr>
        <w:pStyle w:val="a5"/>
        <w:ind w:firstLine="567"/>
        <w:jc w:val="both"/>
        <w:rPr>
          <w:szCs w:val="28"/>
          <w:lang w:val="ru-RU"/>
        </w:rPr>
      </w:pPr>
      <w:r w:rsidRPr="00081383">
        <w:rPr>
          <w:szCs w:val="28"/>
        </w:rPr>
        <w:t>Крім того, здійснено пломбування/</w:t>
      </w:r>
      <w:proofErr w:type="spellStart"/>
      <w:r w:rsidRPr="00081383">
        <w:rPr>
          <w:szCs w:val="28"/>
        </w:rPr>
        <w:t>розпломбування</w:t>
      </w:r>
      <w:proofErr w:type="spellEnd"/>
      <w:r w:rsidRPr="00081383">
        <w:rPr>
          <w:szCs w:val="28"/>
        </w:rPr>
        <w:t xml:space="preserve"> вузла обліку в с. </w:t>
      </w:r>
      <w:proofErr w:type="spellStart"/>
      <w:r w:rsidRPr="00081383">
        <w:rPr>
          <w:szCs w:val="28"/>
        </w:rPr>
        <w:t>Рокитне</w:t>
      </w:r>
      <w:proofErr w:type="spellEnd"/>
      <w:r w:rsidRPr="00081383">
        <w:rPr>
          <w:szCs w:val="28"/>
        </w:rPr>
        <w:t xml:space="preserve"> на суму 552,71 грн, встановлено 3-х фазного обліку включення в с. </w:t>
      </w:r>
      <w:proofErr w:type="spellStart"/>
      <w:r w:rsidRPr="00081383">
        <w:rPr>
          <w:szCs w:val="28"/>
        </w:rPr>
        <w:t>Рокитне</w:t>
      </w:r>
      <w:proofErr w:type="spellEnd"/>
      <w:r w:rsidRPr="00081383">
        <w:rPr>
          <w:szCs w:val="28"/>
        </w:rPr>
        <w:t xml:space="preserve"> на суму 2 182,78 грн, </w:t>
      </w:r>
      <w:proofErr w:type="spellStart"/>
      <w:r w:rsidRPr="00081383">
        <w:rPr>
          <w:szCs w:val="28"/>
        </w:rPr>
        <w:t>оплачено</w:t>
      </w:r>
      <w:proofErr w:type="spellEnd"/>
      <w:r w:rsidRPr="00081383">
        <w:rPr>
          <w:szCs w:val="28"/>
        </w:rPr>
        <w:t xml:space="preserve"> послуги на стандартне приєднання до електричних мереж будівництва залу для фізкультурно-оздоровчих занять по вул. Головна, 10А в с. </w:t>
      </w:r>
      <w:proofErr w:type="spellStart"/>
      <w:r w:rsidRPr="00081383">
        <w:rPr>
          <w:szCs w:val="28"/>
        </w:rPr>
        <w:t>Рокитне</w:t>
      </w:r>
      <w:proofErr w:type="spellEnd"/>
      <w:r w:rsidRPr="00081383">
        <w:rPr>
          <w:szCs w:val="28"/>
        </w:rPr>
        <w:t xml:space="preserve"> на суму 19 386,00 грн, здійснено виготовлення проектної документації внутрішнього електрозабезпечення та ВРП-0,4 кВ будівництва залу для фізкультурно-оздоровчих занять по вул. Головна, 10А в с. </w:t>
      </w:r>
      <w:proofErr w:type="spellStart"/>
      <w:r w:rsidRPr="00081383">
        <w:rPr>
          <w:szCs w:val="28"/>
        </w:rPr>
        <w:t>Рокитне</w:t>
      </w:r>
      <w:proofErr w:type="spellEnd"/>
      <w:r w:rsidRPr="00081383">
        <w:rPr>
          <w:szCs w:val="28"/>
        </w:rPr>
        <w:t xml:space="preserve"> на суму 2500,0 гривень.</w:t>
      </w:r>
    </w:p>
    <w:p w:rsidR="00081383" w:rsidRDefault="005E0BAA" w:rsidP="00081383">
      <w:pPr>
        <w:pStyle w:val="a5"/>
        <w:jc w:val="both"/>
      </w:pPr>
      <w:r w:rsidRPr="00B74F4B">
        <w:lastRenderedPageBreak/>
        <w:t xml:space="preserve">На утримання та розвиток автомобільних доріг  </w:t>
      </w:r>
      <w:r w:rsidR="00081383">
        <w:t xml:space="preserve">касові видатки складають </w:t>
      </w:r>
      <w:r w:rsidR="00081383" w:rsidRPr="00081383">
        <w:t xml:space="preserve">462 760,00  грн, </w:t>
      </w:r>
      <w:r w:rsidR="00081383">
        <w:t xml:space="preserve">або </w:t>
      </w:r>
      <w:r w:rsidR="00081383" w:rsidRPr="00081383">
        <w:t xml:space="preserve"> 46,28% від уточненого плану на рік</w:t>
      </w:r>
      <w:r w:rsidR="00081383">
        <w:t xml:space="preserve">. </w:t>
      </w:r>
      <w:r w:rsidR="00081383" w:rsidRPr="00081383">
        <w:t xml:space="preserve"> Профінансовано видатки по утриманню щебеневих доріг в м. Новоселиця (вул. Шевченка, Прутська, Європейська, Селищанська, Гвардійська, </w:t>
      </w:r>
      <w:proofErr w:type="spellStart"/>
      <w:r w:rsidR="00081383" w:rsidRPr="00081383">
        <w:t>Зеленогайська</w:t>
      </w:r>
      <w:proofErr w:type="spellEnd"/>
      <w:r w:rsidR="00081383" w:rsidRPr="00081383">
        <w:t xml:space="preserve">, </w:t>
      </w:r>
      <w:proofErr w:type="spellStart"/>
      <w:r w:rsidR="00081383" w:rsidRPr="00081383">
        <w:t>Емінеску</w:t>
      </w:r>
      <w:proofErr w:type="spellEnd"/>
      <w:r w:rsidR="00081383" w:rsidRPr="00081383">
        <w:t xml:space="preserve">, </w:t>
      </w:r>
      <w:proofErr w:type="spellStart"/>
      <w:r w:rsidR="00081383" w:rsidRPr="00081383">
        <w:t>Басарабська</w:t>
      </w:r>
      <w:proofErr w:type="spellEnd"/>
      <w:r w:rsidR="00081383" w:rsidRPr="00081383">
        <w:t xml:space="preserve">) – 24 994,00 грн, поглиблення ділянки водовідвідного каналу вздовж вул. Чернівецької екскаватором – 8 052,00 грн, поточний ремонт- влаштування пішохідного переходу по вул. Привокзальній, 42 – 14 185,00 грн, поточний ремонт вул. </w:t>
      </w:r>
      <w:proofErr w:type="spellStart"/>
      <w:r w:rsidR="00081383" w:rsidRPr="00081383">
        <w:t>Кремльова</w:t>
      </w:r>
      <w:proofErr w:type="spellEnd"/>
      <w:r w:rsidR="00081383" w:rsidRPr="00081383">
        <w:t xml:space="preserve"> – 29 311,00 грн, поточний ремонт вул. Чернівецька, Привокзальна, </w:t>
      </w:r>
      <w:proofErr w:type="spellStart"/>
      <w:r w:rsidR="00081383" w:rsidRPr="00081383">
        <w:t>Бесарабська</w:t>
      </w:r>
      <w:proofErr w:type="spellEnd"/>
      <w:r w:rsidR="00081383" w:rsidRPr="00081383">
        <w:t>, Першотравнева, Героїв Майдану, Д.</w:t>
      </w:r>
      <w:r w:rsidR="002F53BC">
        <w:t xml:space="preserve"> </w:t>
      </w:r>
      <w:proofErr w:type="spellStart"/>
      <w:r w:rsidR="00081383" w:rsidRPr="00081383">
        <w:t>Ріда</w:t>
      </w:r>
      <w:proofErr w:type="spellEnd"/>
      <w:r w:rsidR="00081383" w:rsidRPr="00081383">
        <w:t xml:space="preserve"> – 49 854,00 грн, поточний ремонт вул. Шевченко – 46 348,0грн. В с. Зелений Гай -  поточний ремонт гравійних доріг комунальної власності – 10 000,00 грн, в с.</w:t>
      </w:r>
      <w:r w:rsidR="002F53BC">
        <w:t xml:space="preserve"> </w:t>
      </w:r>
      <w:proofErr w:type="spellStart"/>
      <w:r w:rsidR="00081383" w:rsidRPr="00081383">
        <w:t>Строїнці</w:t>
      </w:r>
      <w:proofErr w:type="spellEnd"/>
      <w:r w:rsidR="00081383" w:rsidRPr="00081383">
        <w:t xml:space="preserve"> –поточний ремонт гравійних доріг (Боженка, Польова, Молодіжна, Південно-Кільцева, Нікітіна, Довженка) – 10 000,0 грн, в с. </w:t>
      </w:r>
      <w:proofErr w:type="spellStart"/>
      <w:r w:rsidR="00081383" w:rsidRPr="00081383">
        <w:t>Котелево</w:t>
      </w:r>
      <w:proofErr w:type="spellEnd"/>
      <w:r w:rsidR="00081383" w:rsidRPr="00081383">
        <w:t xml:space="preserve"> – поточний ремонт гравійних доріг (вул.</w:t>
      </w:r>
      <w:r w:rsidR="002F53BC">
        <w:t xml:space="preserve"> </w:t>
      </w:r>
      <w:r w:rsidR="00081383" w:rsidRPr="00081383">
        <w:t xml:space="preserve">Українська, Садова, Чапаєва, Габи, Буковинська, Лісова, Молодіжна) – 35 125,00 грн, в </w:t>
      </w:r>
      <w:proofErr w:type="spellStart"/>
      <w:r w:rsidR="00081383" w:rsidRPr="00081383">
        <w:t>с.Маршинці</w:t>
      </w:r>
      <w:proofErr w:type="spellEnd"/>
      <w:r w:rsidR="00081383" w:rsidRPr="00081383">
        <w:t xml:space="preserve"> - поточний ремонт гравійних доріг (вул. Кобилянська ,Хмельницького, </w:t>
      </w:r>
      <w:proofErr w:type="spellStart"/>
      <w:r w:rsidR="00081383" w:rsidRPr="00081383">
        <w:t>Асакі</w:t>
      </w:r>
      <w:proofErr w:type="spellEnd"/>
      <w:r w:rsidR="00081383" w:rsidRPr="00081383">
        <w:t xml:space="preserve">, </w:t>
      </w:r>
      <w:proofErr w:type="spellStart"/>
      <w:r w:rsidR="00081383" w:rsidRPr="00081383">
        <w:t>Бесарабська</w:t>
      </w:r>
      <w:proofErr w:type="spellEnd"/>
      <w:r w:rsidR="00081383" w:rsidRPr="00081383">
        <w:t xml:space="preserve">, Матросова, Гоголя, Грушевського, Фестивальна, Бондаренка, Руська, Українська, Довбуша, </w:t>
      </w:r>
      <w:proofErr w:type="spellStart"/>
      <w:r w:rsidR="00081383" w:rsidRPr="00081383">
        <w:t>Космодемянської</w:t>
      </w:r>
      <w:proofErr w:type="spellEnd"/>
      <w:r w:rsidR="00081383" w:rsidRPr="00081383">
        <w:t xml:space="preserve">, Квіткова, </w:t>
      </w:r>
      <w:proofErr w:type="spellStart"/>
      <w:r w:rsidR="00081383" w:rsidRPr="00081383">
        <w:t>Емінеску</w:t>
      </w:r>
      <w:proofErr w:type="spellEnd"/>
      <w:r w:rsidR="00081383" w:rsidRPr="00081383">
        <w:t xml:space="preserve">,  </w:t>
      </w:r>
      <w:proofErr w:type="spellStart"/>
      <w:r w:rsidR="00081383" w:rsidRPr="00081383">
        <w:t>Кренге</w:t>
      </w:r>
      <w:proofErr w:type="spellEnd"/>
      <w:r w:rsidR="00081383" w:rsidRPr="00081383">
        <w:t xml:space="preserve">, Буковинська, </w:t>
      </w:r>
      <w:proofErr w:type="spellStart"/>
      <w:r w:rsidR="00081383" w:rsidRPr="00081383">
        <w:t>Новоселицька</w:t>
      </w:r>
      <w:proofErr w:type="spellEnd"/>
      <w:r w:rsidR="00081383" w:rsidRPr="00081383">
        <w:t xml:space="preserve">, </w:t>
      </w:r>
      <w:proofErr w:type="spellStart"/>
      <w:r w:rsidR="00081383" w:rsidRPr="00081383">
        <w:t>пров</w:t>
      </w:r>
      <w:proofErr w:type="spellEnd"/>
      <w:r w:rsidR="00081383" w:rsidRPr="00081383">
        <w:t>.</w:t>
      </w:r>
      <w:r w:rsidR="00B169CE">
        <w:t xml:space="preserve"> </w:t>
      </w:r>
      <w:r w:rsidR="00081383" w:rsidRPr="00081383">
        <w:t>Центральний,</w:t>
      </w:r>
      <w:r w:rsidR="00B169CE">
        <w:t xml:space="preserve"> </w:t>
      </w:r>
      <w:proofErr w:type="spellStart"/>
      <w:r w:rsidR="00081383" w:rsidRPr="00081383">
        <w:t>пров</w:t>
      </w:r>
      <w:proofErr w:type="spellEnd"/>
      <w:r w:rsidR="00081383" w:rsidRPr="00081383">
        <w:t>. Молодіжний,</w:t>
      </w:r>
      <w:r w:rsidR="00B169CE">
        <w:t xml:space="preserve"> </w:t>
      </w:r>
      <w:proofErr w:type="spellStart"/>
      <w:r w:rsidR="00081383" w:rsidRPr="00081383">
        <w:t>пров</w:t>
      </w:r>
      <w:proofErr w:type="spellEnd"/>
      <w:r w:rsidR="00081383" w:rsidRPr="00081383">
        <w:t>. Фестивальний,</w:t>
      </w:r>
      <w:r w:rsidR="00B169CE">
        <w:t xml:space="preserve"> </w:t>
      </w:r>
      <w:proofErr w:type="spellStart"/>
      <w:r w:rsidR="00081383" w:rsidRPr="00081383">
        <w:t>пров</w:t>
      </w:r>
      <w:proofErr w:type="spellEnd"/>
      <w:r w:rsidR="00081383" w:rsidRPr="00081383">
        <w:t>.</w:t>
      </w:r>
      <w:r w:rsidR="00B169CE">
        <w:t xml:space="preserve"> </w:t>
      </w:r>
      <w:r w:rsidR="00081383" w:rsidRPr="00081383">
        <w:t>Олімпійський,</w:t>
      </w:r>
      <w:r w:rsidR="00B169CE">
        <w:t xml:space="preserve"> </w:t>
      </w:r>
      <w:proofErr w:type="spellStart"/>
      <w:r w:rsidR="00081383" w:rsidRPr="00081383">
        <w:t>пров</w:t>
      </w:r>
      <w:proofErr w:type="spellEnd"/>
      <w:r w:rsidR="00081383" w:rsidRPr="00081383">
        <w:t>.</w:t>
      </w:r>
      <w:r w:rsidR="00B169CE">
        <w:t xml:space="preserve"> </w:t>
      </w:r>
      <w:r w:rsidR="00081383" w:rsidRPr="00081383">
        <w:t xml:space="preserve">Грушевського) – 30 000,00 грн, в с. </w:t>
      </w:r>
      <w:proofErr w:type="spellStart"/>
      <w:r w:rsidR="00081383" w:rsidRPr="00081383">
        <w:t>Динівці</w:t>
      </w:r>
      <w:proofErr w:type="spellEnd"/>
      <w:r w:rsidR="00081383" w:rsidRPr="00081383">
        <w:t xml:space="preserve"> - поточний ремонт гравійних доріг комунальної власності – 60 000,00 грн, поточний ремонт вул. Заводської – 45 613,00 грн, вул. Лікарська – 45 075,00 грн, в с. </w:t>
      </w:r>
      <w:proofErr w:type="spellStart"/>
      <w:r w:rsidR="00081383" w:rsidRPr="00081383">
        <w:t>Рокитне</w:t>
      </w:r>
      <w:proofErr w:type="spellEnd"/>
      <w:r w:rsidR="00081383" w:rsidRPr="00081383">
        <w:t xml:space="preserve"> - поточний ремонт гравійних доріг комунальної власності – 8 333,33 грн, поточний ремонт вул.</w:t>
      </w:r>
      <w:r w:rsidR="00B169CE">
        <w:t xml:space="preserve"> </w:t>
      </w:r>
      <w:r w:rsidR="00081383" w:rsidRPr="00081383">
        <w:t>Чернівецька, Київська, Свободи, М.</w:t>
      </w:r>
      <w:r w:rsidR="002F53BC">
        <w:t xml:space="preserve"> </w:t>
      </w:r>
      <w:proofErr w:type="spellStart"/>
      <w:r w:rsidR="00081383" w:rsidRPr="00081383">
        <w:t>Емінеску</w:t>
      </w:r>
      <w:proofErr w:type="spellEnd"/>
      <w:r w:rsidR="00081383" w:rsidRPr="00081383">
        <w:t xml:space="preserve"> –37 669,67 грн, в с. </w:t>
      </w:r>
      <w:proofErr w:type="spellStart"/>
      <w:r w:rsidR="00081383" w:rsidRPr="00081383">
        <w:t>Рингач</w:t>
      </w:r>
      <w:proofErr w:type="spellEnd"/>
      <w:r w:rsidR="00081383" w:rsidRPr="00081383">
        <w:t xml:space="preserve"> – 19 279,00 грн - поточний ремонт гравійних доріг комунальної власності (вул. Шевченко, </w:t>
      </w:r>
      <w:proofErr w:type="spellStart"/>
      <w:r w:rsidR="00081383" w:rsidRPr="00081383">
        <w:t>Л.Українки</w:t>
      </w:r>
      <w:proofErr w:type="spellEnd"/>
      <w:r w:rsidR="00081383" w:rsidRPr="00081383">
        <w:t>, Зелена, О.</w:t>
      </w:r>
      <w:r w:rsidR="002F53BC">
        <w:t xml:space="preserve"> </w:t>
      </w:r>
      <w:r w:rsidR="00081383" w:rsidRPr="00081383">
        <w:t>Кобилянської, та с.</w:t>
      </w:r>
      <w:r w:rsidR="002F53BC">
        <w:t xml:space="preserve"> </w:t>
      </w:r>
      <w:proofErr w:type="spellStart"/>
      <w:r w:rsidR="00081383" w:rsidRPr="00081383">
        <w:t>Шишківці</w:t>
      </w:r>
      <w:proofErr w:type="spellEnd"/>
      <w:r w:rsidR="00B169CE">
        <w:t xml:space="preserve"> </w:t>
      </w:r>
      <w:r w:rsidR="00081383" w:rsidRPr="00081383">
        <w:t>вул.</w:t>
      </w:r>
      <w:r w:rsidR="00B169CE">
        <w:t xml:space="preserve"> </w:t>
      </w:r>
      <w:r w:rsidR="00081383" w:rsidRPr="00081383">
        <w:t>Центральна), 16 065,83 грн - поточний ремонт (вул.</w:t>
      </w:r>
      <w:r w:rsidR="00B169CE">
        <w:t xml:space="preserve"> </w:t>
      </w:r>
      <w:r w:rsidR="00081383" w:rsidRPr="00081383">
        <w:t>Шевченка, Л.</w:t>
      </w:r>
      <w:r w:rsidR="002F53BC">
        <w:t xml:space="preserve"> </w:t>
      </w:r>
      <w:r w:rsidR="00081383" w:rsidRPr="00081383">
        <w:t>Українки, Зелена, О.</w:t>
      </w:r>
      <w:r w:rsidR="002F53BC">
        <w:t xml:space="preserve"> </w:t>
      </w:r>
      <w:r w:rsidR="00081383" w:rsidRPr="00081383">
        <w:t xml:space="preserve">Кобилянської, в с. </w:t>
      </w:r>
      <w:proofErr w:type="spellStart"/>
      <w:r w:rsidR="00081383" w:rsidRPr="00081383">
        <w:t>Шишківці</w:t>
      </w:r>
      <w:proofErr w:type="spellEnd"/>
      <w:r w:rsidR="00081383" w:rsidRPr="00081383">
        <w:t xml:space="preserve"> вул. Центральна). с. Слобода – 8 750,00 грн - поточний ремонт гравійних доріг комунальної власності.</w:t>
      </w:r>
    </w:p>
    <w:p w:rsidR="005E0BAA" w:rsidRPr="007208EC" w:rsidRDefault="005E0BAA" w:rsidP="00081383">
      <w:pPr>
        <w:pStyle w:val="a5"/>
        <w:jc w:val="both"/>
      </w:pPr>
      <w:r w:rsidRPr="007208EC">
        <w:t xml:space="preserve">Членські внески відповідно Статуту АМУ до ВАОМС «Асоціації міст України» за 2021 </w:t>
      </w:r>
      <w:r w:rsidR="00B169CE">
        <w:t>рік</w:t>
      </w:r>
      <w:r w:rsidRPr="007208EC">
        <w:t xml:space="preserve"> склали  53</w:t>
      </w:r>
      <w:r w:rsidR="00B169CE">
        <w:t xml:space="preserve"> </w:t>
      </w:r>
      <w:r w:rsidRPr="007208EC">
        <w:t>555,</w:t>
      </w:r>
      <w:r>
        <w:t>0</w:t>
      </w:r>
      <w:r w:rsidRPr="007208EC">
        <w:t>0 грн.</w:t>
      </w:r>
    </w:p>
    <w:p w:rsidR="005E0BAA" w:rsidRDefault="005E0BAA" w:rsidP="00081383">
      <w:pPr>
        <w:pStyle w:val="a5"/>
        <w:jc w:val="both"/>
      </w:pPr>
      <w:r w:rsidRPr="007208EC">
        <w:t xml:space="preserve">Також </w:t>
      </w:r>
      <w:r w:rsidR="00081383">
        <w:t xml:space="preserve">здійснено </w:t>
      </w:r>
      <w:r w:rsidR="00081383" w:rsidRPr="00081383">
        <w:t xml:space="preserve">основну інвентаризацію на об'єкт в с. </w:t>
      </w:r>
      <w:proofErr w:type="spellStart"/>
      <w:r w:rsidR="00081383" w:rsidRPr="00081383">
        <w:t>Рокитне</w:t>
      </w:r>
      <w:proofErr w:type="spellEnd"/>
      <w:r w:rsidR="00081383" w:rsidRPr="00081383">
        <w:t xml:space="preserve"> по вул. Головна, 16 на суму 5 839,09 грн, проведення незалежної оцінки нежитлової будівлі- бані загальною площею 196м2 що розташована по вул. Банна в </w:t>
      </w:r>
      <w:proofErr w:type="spellStart"/>
      <w:r w:rsidR="00081383" w:rsidRPr="00081383">
        <w:t>с.Динівці</w:t>
      </w:r>
      <w:proofErr w:type="spellEnd"/>
      <w:r w:rsidR="00081383" w:rsidRPr="00081383">
        <w:t xml:space="preserve"> в сумі  2 600,00 грн, здійснено незалежну оцінку майна, приміщення загальною площею 18,5м2 нежитлової будівлі – старий будинок культури (</w:t>
      </w:r>
      <w:proofErr w:type="spellStart"/>
      <w:r w:rsidR="00081383" w:rsidRPr="00081383">
        <w:t>літ.А</w:t>
      </w:r>
      <w:proofErr w:type="spellEnd"/>
      <w:r w:rsidR="00081383" w:rsidRPr="00081383">
        <w:t xml:space="preserve">) розміщений за </w:t>
      </w:r>
      <w:proofErr w:type="spellStart"/>
      <w:r w:rsidR="00081383" w:rsidRPr="00081383">
        <w:t>адресою</w:t>
      </w:r>
      <w:proofErr w:type="spellEnd"/>
      <w:r w:rsidR="00081383" w:rsidRPr="00081383">
        <w:t xml:space="preserve"> вул.1Травня,10 – 500,00 грн, оплату послуг з проведення незалежної оцінки частини нежитлової будівлі в м.</w:t>
      </w:r>
      <w:r w:rsidR="002F53BC">
        <w:t xml:space="preserve"> </w:t>
      </w:r>
      <w:r w:rsidR="00081383" w:rsidRPr="00081383">
        <w:t xml:space="preserve">Новоселиця по вул. 1Травня – 2 400,00 грн, рецензування про оцінку об’єкту (баня) в с. </w:t>
      </w:r>
      <w:proofErr w:type="spellStart"/>
      <w:r w:rsidR="00081383" w:rsidRPr="00081383">
        <w:t>Динівці</w:t>
      </w:r>
      <w:proofErr w:type="spellEnd"/>
      <w:r w:rsidR="00081383" w:rsidRPr="00081383">
        <w:t xml:space="preserve"> – 500,00 грн, інвентаризацію нежитлової будівлі за адресою м. Новоселиця вул.28 Червня№8 (дитяча бібліотека) – 2 011,38 грн, проведення незалежної оцінки нежитлового приміщення загальною площею 190,4м.кв., що розташоване за </w:t>
      </w:r>
      <w:proofErr w:type="spellStart"/>
      <w:r w:rsidR="00081383" w:rsidRPr="00081383">
        <w:t>адресою</w:t>
      </w:r>
      <w:proofErr w:type="spellEnd"/>
      <w:r w:rsidR="002F53BC">
        <w:t xml:space="preserve"> </w:t>
      </w:r>
      <w:r w:rsidR="00081383" w:rsidRPr="00081383">
        <w:t>м.</w:t>
      </w:r>
      <w:r w:rsidR="000F7B14">
        <w:t xml:space="preserve"> </w:t>
      </w:r>
      <w:r w:rsidR="00081383" w:rsidRPr="00081383">
        <w:t>Новоселиця вул.28 Червня №8 – 4 700,00 грн.</w:t>
      </w:r>
    </w:p>
    <w:p w:rsidR="005E0BAA" w:rsidRPr="00853E8E" w:rsidRDefault="005E0BAA" w:rsidP="005E0BAA">
      <w:pPr>
        <w:pStyle w:val="a5"/>
        <w:jc w:val="both"/>
        <w:rPr>
          <w:bCs/>
        </w:rPr>
      </w:pPr>
      <w:r w:rsidRPr="0015591B">
        <w:rPr>
          <w:b/>
          <w:i/>
        </w:rPr>
        <w:t xml:space="preserve">За спеціальним фондом </w:t>
      </w:r>
      <w:r w:rsidRPr="00705251">
        <w:t xml:space="preserve">  при плані </w:t>
      </w:r>
      <w:r w:rsidR="00081383">
        <w:t xml:space="preserve">7 288 600,00 </w:t>
      </w:r>
      <w:r w:rsidRPr="00705251">
        <w:t xml:space="preserve">грн  профінансовано                </w:t>
      </w:r>
      <w:r w:rsidR="00081383" w:rsidRPr="00081383">
        <w:t>3 924 110,04 грн</w:t>
      </w:r>
      <w:r w:rsidRPr="00705251">
        <w:t xml:space="preserve">. Виконання становить </w:t>
      </w:r>
      <w:r w:rsidR="00081383">
        <w:t>53,84</w:t>
      </w:r>
      <w:r w:rsidR="00081383" w:rsidRPr="00081383">
        <w:t>%</w:t>
      </w:r>
      <w:r w:rsidRPr="00705251">
        <w:t>. Профінансовано виконання інвестиційних проектів</w:t>
      </w:r>
      <w:r w:rsidRPr="00705251">
        <w:rPr>
          <w:lang w:val="ru-RU"/>
        </w:rPr>
        <w:t xml:space="preserve"> на суму 14 000,0</w:t>
      </w:r>
      <w:r>
        <w:rPr>
          <w:lang w:val="ru-RU"/>
        </w:rPr>
        <w:t>0</w:t>
      </w:r>
      <w:r w:rsidRPr="00705251">
        <w:rPr>
          <w:lang w:val="ru-RU"/>
        </w:rPr>
        <w:t>грн та</w:t>
      </w:r>
      <w:r w:rsidRPr="00705251">
        <w:t xml:space="preserve">оплачено роботи по </w:t>
      </w:r>
      <w:r w:rsidRPr="00705251">
        <w:lastRenderedPageBreak/>
        <w:t>реконструкції котельні та системи опалення загальноосвітньої школи №3 (опорний заклад) на загальну суму</w:t>
      </w:r>
      <w:r w:rsidR="00B169CE">
        <w:t xml:space="preserve"> </w:t>
      </w:r>
      <w:r w:rsidRPr="00705251">
        <w:t>470 340,</w:t>
      </w:r>
      <w:r>
        <w:t>0</w:t>
      </w:r>
      <w:r w:rsidRPr="00705251">
        <w:t>0 грн.</w:t>
      </w:r>
    </w:p>
    <w:p w:rsidR="00081383" w:rsidRDefault="00081383" w:rsidP="005E0BAA">
      <w:pPr>
        <w:pStyle w:val="a5"/>
        <w:jc w:val="both"/>
      </w:pPr>
      <w:r w:rsidRPr="00081383">
        <w:t>По виконанню інвестиційних проектів в рамках здійснення заходів щодо соціально-економічного розвитку окремих територій</w:t>
      </w:r>
      <w:r w:rsidR="0015591B" w:rsidRPr="0015591B">
        <w:rPr>
          <w:i/>
        </w:rPr>
        <w:t>(</w:t>
      </w:r>
      <w:proofErr w:type="spellStart"/>
      <w:r w:rsidR="0015591B" w:rsidRPr="0015591B">
        <w:rPr>
          <w:i/>
        </w:rPr>
        <w:t>соцеконом</w:t>
      </w:r>
      <w:proofErr w:type="spellEnd"/>
      <w:r w:rsidR="0015591B" w:rsidRPr="0015591B">
        <w:rPr>
          <w:i/>
        </w:rPr>
        <w:t>)</w:t>
      </w:r>
      <w:r w:rsidR="000F7B14">
        <w:rPr>
          <w:i/>
        </w:rPr>
        <w:t xml:space="preserve"> </w:t>
      </w:r>
      <w:proofErr w:type="spellStart"/>
      <w:r>
        <w:t>оплачено</w:t>
      </w:r>
      <w:proofErr w:type="spellEnd"/>
      <w:r w:rsidR="0015591B">
        <w:t>:</w:t>
      </w:r>
    </w:p>
    <w:p w:rsidR="0015591B" w:rsidRPr="0015591B" w:rsidRDefault="0015591B" w:rsidP="0015591B">
      <w:pPr>
        <w:pStyle w:val="a7"/>
        <w:numPr>
          <w:ilvl w:val="0"/>
          <w:numId w:val="7"/>
        </w:numPr>
        <w:tabs>
          <w:tab w:val="left" w:pos="0"/>
          <w:tab w:val="left" w:pos="142"/>
          <w:tab w:val="left" w:pos="993"/>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left="0" w:firstLine="709"/>
        <w:jc w:val="both"/>
        <w:rPr>
          <w:rFonts w:ascii="Times New Roman" w:eastAsia="Times New Roman" w:hAnsi="Times New Roman" w:cs="Times New Roman"/>
          <w:bCs/>
          <w:sz w:val="28"/>
          <w:szCs w:val="28"/>
          <w:lang w:eastAsia="ru-RU"/>
        </w:rPr>
      </w:pPr>
      <w:r w:rsidRPr="0015591B">
        <w:rPr>
          <w:rFonts w:ascii="Times New Roman" w:eastAsia="Times New Roman" w:hAnsi="Times New Roman" w:cs="Times New Roman"/>
          <w:sz w:val="28"/>
          <w:szCs w:val="28"/>
          <w:lang w:eastAsia="ru-RU"/>
        </w:rPr>
        <w:t xml:space="preserve">дитячі ігрові майданчики Люкс-8 ( гірка, гойдалка, навіс) для сіл </w:t>
      </w:r>
      <w:proofErr w:type="spellStart"/>
      <w:r w:rsidRPr="0015591B">
        <w:rPr>
          <w:rFonts w:ascii="Times New Roman" w:eastAsia="Times New Roman" w:hAnsi="Times New Roman" w:cs="Times New Roman"/>
          <w:sz w:val="28"/>
          <w:szCs w:val="28"/>
          <w:lang w:eastAsia="ru-RU"/>
        </w:rPr>
        <w:t>Довжок</w:t>
      </w:r>
      <w:proofErr w:type="spellEnd"/>
      <w:r w:rsidRPr="0015591B">
        <w:rPr>
          <w:rFonts w:ascii="Times New Roman" w:eastAsia="Times New Roman" w:hAnsi="Times New Roman" w:cs="Times New Roman"/>
          <w:sz w:val="28"/>
          <w:szCs w:val="28"/>
          <w:lang w:eastAsia="ru-RU"/>
        </w:rPr>
        <w:t xml:space="preserve"> та Слобода на загальну суму 94 000,00 грн</w:t>
      </w:r>
      <w:r>
        <w:rPr>
          <w:rFonts w:ascii="Times New Roman" w:eastAsia="Times New Roman" w:hAnsi="Times New Roman" w:cs="Times New Roman"/>
          <w:sz w:val="28"/>
          <w:szCs w:val="28"/>
          <w:lang w:eastAsia="ru-RU"/>
        </w:rPr>
        <w:t>;</w:t>
      </w:r>
    </w:p>
    <w:p w:rsidR="0015591B" w:rsidRPr="0015591B" w:rsidRDefault="0015591B" w:rsidP="0015591B">
      <w:pPr>
        <w:pStyle w:val="a7"/>
        <w:numPr>
          <w:ilvl w:val="0"/>
          <w:numId w:val="7"/>
        </w:numPr>
        <w:tabs>
          <w:tab w:val="left" w:pos="0"/>
          <w:tab w:val="left" w:pos="142"/>
          <w:tab w:val="left" w:pos="993"/>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left="0" w:firstLine="709"/>
        <w:jc w:val="both"/>
        <w:rPr>
          <w:rFonts w:ascii="Times New Roman" w:eastAsia="Times New Roman" w:hAnsi="Times New Roman" w:cs="Times New Roman"/>
          <w:bCs/>
          <w:sz w:val="28"/>
          <w:szCs w:val="28"/>
          <w:lang w:eastAsia="ru-RU"/>
        </w:rPr>
      </w:pPr>
      <w:r w:rsidRPr="0015591B">
        <w:rPr>
          <w:rFonts w:ascii="Times New Roman" w:eastAsia="Times New Roman" w:hAnsi="Times New Roman" w:cs="Times New Roman"/>
          <w:sz w:val="28"/>
          <w:szCs w:val="28"/>
          <w:lang w:eastAsia="ru-RU"/>
        </w:rPr>
        <w:t xml:space="preserve">гімнастичний інвентар для облаштування тренажерних комплексів в селах </w:t>
      </w:r>
      <w:proofErr w:type="spellStart"/>
      <w:r w:rsidRPr="0015591B">
        <w:rPr>
          <w:rFonts w:ascii="Times New Roman" w:eastAsia="Times New Roman" w:hAnsi="Times New Roman" w:cs="Times New Roman"/>
          <w:sz w:val="28"/>
          <w:szCs w:val="28"/>
          <w:lang w:eastAsia="ru-RU"/>
        </w:rPr>
        <w:t>Шишківці</w:t>
      </w:r>
      <w:proofErr w:type="spellEnd"/>
      <w:r w:rsidRPr="0015591B">
        <w:rPr>
          <w:rFonts w:ascii="Times New Roman" w:eastAsia="Times New Roman" w:hAnsi="Times New Roman" w:cs="Times New Roman"/>
          <w:sz w:val="28"/>
          <w:szCs w:val="28"/>
          <w:lang w:eastAsia="ru-RU"/>
        </w:rPr>
        <w:t xml:space="preserve">, </w:t>
      </w:r>
      <w:proofErr w:type="spellStart"/>
      <w:r w:rsidRPr="0015591B">
        <w:rPr>
          <w:rFonts w:ascii="Times New Roman" w:eastAsia="Times New Roman" w:hAnsi="Times New Roman" w:cs="Times New Roman"/>
          <w:sz w:val="28"/>
          <w:szCs w:val="28"/>
          <w:lang w:eastAsia="ru-RU"/>
        </w:rPr>
        <w:t>Рокитне</w:t>
      </w:r>
      <w:proofErr w:type="spellEnd"/>
      <w:r w:rsidRPr="0015591B">
        <w:rPr>
          <w:rFonts w:ascii="Times New Roman" w:eastAsia="Times New Roman" w:hAnsi="Times New Roman" w:cs="Times New Roman"/>
          <w:sz w:val="28"/>
          <w:szCs w:val="28"/>
          <w:lang w:eastAsia="ru-RU"/>
        </w:rPr>
        <w:t xml:space="preserve">, </w:t>
      </w:r>
      <w:proofErr w:type="spellStart"/>
      <w:r w:rsidRPr="0015591B">
        <w:rPr>
          <w:rFonts w:ascii="Times New Roman" w:eastAsia="Times New Roman" w:hAnsi="Times New Roman" w:cs="Times New Roman"/>
          <w:sz w:val="28"/>
          <w:szCs w:val="28"/>
          <w:lang w:eastAsia="ru-RU"/>
        </w:rPr>
        <w:t>Рингач</w:t>
      </w:r>
      <w:proofErr w:type="spellEnd"/>
      <w:r w:rsidRPr="0015591B">
        <w:rPr>
          <w:rFonts w:ascii="Times New Roman" w:eastAsia="Times New Roman" w:hAnsi="Times New Roman" w:cs="Times New Roman"/>
          <w:sz w:val="28"/>
          <w:szCs w:val="28"/>
          <w:lang w:eastAsia="ru-RU"/>
        </w:rPr>
        <w:t xml:space="preserve">, </w:t>
      </w:r>
      <w:proofErr w:type="spellStart"/>
      <w:r w:rsidRPr="0015591B">
        <w:rPr>
          <w:rFonts w:ascii="Times New Roman" w:eastAsia="Times New Roman" w:hAnsi="Times New Roman" w:cs="Times New Roman"/>
          <w:sz w:val="28"/>
          <w:szCs w:val="28"/>
          <w:lang w:eastAsia="ru-RU"/>
        </w:rPr>
        <w:t>Котелеве</w:t>
      </w:r>
      <w:proofErr w:type="spellEnd"/>
      <w:r w:rsidRPr="0015591B">
        <w:rPr>
          <w:rFonts w:ascii="Times New Roman" w:eastAsia="Times New Roman" w:hAnsi="Times New Roman" w:cs="Times New Roman"/>
          <w:sz w:val="28"/>
          <w:szCs w:val="28"/>
          <w:lang w:eastAsia="ru-RU"/>
        </w:rPr>
        <w:t>, Зелений Гай та м. Новоселиця на загальну суму 250 725,00 грн</w:t>
      </w:r>
      <w:r>
        <w:rPr>
          <w:rFonts w:ascii="Times New Roman" w:eastAsia="Times New Roman" w:hAnsi="Times New Roman" w:cs="Times New Roman"/>
          <w:sz w:val="28"/>
          <w:szCs w:val="28"/>
          <w:lang w:eastAsia="ru-RU"/>
        </w:rPr>
        <w:t>;</w:t>
      </w:r>
    </w:p>
    <w:p w:rsidR="0015591B" w:rsidRDefault="0015591B" w:rsidP="0015591B">
      <w:pPr>
        <w:pStyle w:val="a7"/>
        <w:numPr>
          <w:ilvl w:val="0"/>
          <w:numId w:val="7"/>
        </w:numPr>
        <w:tabs>
          <w:tab w:val="left" w:pos="0"/>
          <w:tab w:val="left" w:pos="142"/>
          <w:tab w:val="left" w:pos="993"/>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left="0" w:firstLine="709"/>
        <w:jc w:val="both"/>
        <w:rPr>
          <w:rFonts w:ascii="Times New Roman" w:eastAsia="Times New Roman" w:hAnsi="Times New Roman" w:cs="Times New Roman"/>
          <w:bCs/>
          <w:sz w:val="28"/>
          <w:szCs w:val="28"/>
          <w:lang w:eastAsia="ru-RU"/>
        </w:rPr>
      </w:pPr>
      <w:r w:rsidRPr="0015591B">
        <w:rPr>
          <w:rFonts w:ascii="Times New Roman" w:eastAsia="Times New Roman" w:hAnsi="Times New Roman" w:cs="Times New Roman"/>
          <w:sz w:val="28"/>
          <w:szCs w:val="28"/>
          <w:lang w:eastAsia="ru-RU"/>
        </w:rPr>
        <w:t xml:space="preserve">роботи та технагляд по об’єкту "Будівництво залу для фізкультурно-оздоровчих занять  </w:t>
      </w:r>
      <w:proofErr w:type="spellStart"/>
      <w:r w:rsidRPr="0015591B">
        <w:rPr>
          <w:rFonts w:ascii="Times New Roman" w:eastAsia="Times New Roman" w:hAnsi="Times New Roman" w:cs="Times New Roman"/>
          <w:sz w:val="28"/>
          <w:szCs w:val="28"/>
          <w:lang w:eastAsia="ru-RU"/>
        </w:rPr>
        <w:t>Новоселицької</w:t>
      </w:r>
      <w:proofErr w:type="spellEnd"/>
      <w:r w:rsidRPr="0015591B">
        <w:rPr>
          <w:rFonts w:ascii="Times New Roman" w:eastAsia="Times New Roman" w:hAnsi="Times New Roman" w:cs="Times New Roman"/>
          <w:sz w:val="28"/>
          <w:szCs w:val="28"/>
          <w:lang w:eastAsia="ru-RU"/>
        </w:rPr>
        <w:t xml:space="preserve"> ОТГ с. </w:t>
      </w:r>
      <w:proofErr w:type="spellStart"/>
      <w:r w:rsidRPr="0015591B">
        <w:rPr>
          <w:rFonts w:ascii="Times New Roman" w:eastAsia="Times New Roman" w:hAnsi="Times New Roman" w:cs="Times New Roman"/>
          <w:sz w:val="28"/>
          <w:szCs w:val="28"/>
          <w:lang w:eastAsia="ru-RU"/>
        </w:rPr>
        <w:t>Рокитне</w:t>
      </w:r>
      <w:proofErr w:type="spellEnd"/>
      <w:r w:rsidRPr="0015591B">
        <w:rPr>
          <w:rFonts w:ascii="Times New Roman" w:eastAsia="Times New Roman" w:hAnsi="Times New Roman" w:cs="Times New Roman"/>
          <w:sz w:val="28"/>
          <w:szCs w:val="28"/>
          <w:lang w:eastAsia="ru-RU"/>
        </w:rPr>
        <w:t xml:space="preserve">" в сумі </w:t>
      </w:r>
      <w:r w:rsidRPr="0015591B">
        <w:rPr>
          <w:rFonts w:ascii="Times New Roman" w:eastAsia="Times New Roman" w:hAnsi="Times New Roman" w:cs="Times New Roman"/>
          <w:bCs/>
          <w:sz w:val="28"/>
          <w:szCs w:val="28"/>
          <w:lang w:eastAsia="ru-RU"/>
        </w:rPr>
        <w:t>828 493,24 грн  та 9 849,0</w:t>
      </w:r>
      <w:r>
        <w:rPr>
          <w:rFonts w:ascii="Times New Roman" w:eastAsia="Times New Roman" w:hAnsi="Times New Roman" w:cs="Times New Roman"/>
          <w:bCs/>
          <w:sz w:val="28"/>
          <w:szCs w:val="28"/>
          <w:lang w:eastAsia="ru-RU"/>
        </w:rPr>
        <w:t>0 грн відповідно;</w:t>
      </w:r>
    </w:p>
    <w:p w:rsidR="0015591B" w:rsidRPr="0015591B" w:rsidRDefault="0015591B" w:rsidP="0015591B">
      <w:pPr>
        <w:pStyle w:val="a7"/>
        <w:numPr>
          <w:ilvl w:val="0"/>
          <w:numId w:val="7"/>
        </w:numPr>
        <w:tabs>
          <w:tab w:val="left" w:pos="0"/>
          <w:tab w:val="left" w:pos="142"/>
          <w:tab w:val="left" w:pos="993"/>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left="0" w:firstLine="709"/>
        <w:jc w:val="both"/>
        <w:rPr>
          <w:rFonts w:ascii="Times New Roman" w:eastAsia="Times New Roman" w:hAnsi="Times New Roman" w:cs="Times New Roman"/>
          <w:bCs/>
          <w:sz w:val="28"/>
          <w:szCs w:val="28"/>
          <w:lang w:eastAsia="ru-RU"/>
        </w:rPr>
      </w:pPr>
      <w:r w:rsidRPr="0015591B">
        <w:rPr>
          <w:rFonts w:ascii="Times New Roman" w:eastAsia="Times New Roman" w:hAnsi="Times New Roman" w:cs="Times New Roman"/>
          <w:bCs/>
          <w:sz w:val="28"/>
          <w:szCs w:val="28"/>
          <w:lang w:eastAsia="ru-RU"/>
        </w:rPr>
        <w:t xml:space="preserve">капітальний ремонт системи вуличного освітлення у с. </w:t>
      </w:r>
      <w:proofErr w:type="spellStart"/>
      <w:r w:rsidRPr="0015591B">
        <w:rPr>
          <w:rFonts w:ascii="Times New Roman" w:eastAsia="Times New Roman" w:hAnsi="Times New Roman" w:cs="Times New Roman"/>
          <w:bCs/>
          <w:sz w:val="28"/>
          <w:szCs w:val="28"/>
          <w:lang w:eastAsia="ru-RU"/>
        </w:rPr>
        <w:t>Котелеве</w:t>
      </w:r>
      <w:proofErr w:type="spellEnd"/>
      <w:r w:rsidRPr="0015591B">
        <w:rPr>
          <w:rFonts w:ascii="Times New Roman" w:eastAsia="Times New Roman" w:hAnsi="Times New Roman" w:cs="Times New Roman"/>
          <w:bCs/>
          <w:sz w:val="28"/>
          <w:szCs w:val="28"/>
          <w:lang w:eastAsia="ru-RU"/>
        </w:rPr>
        <w:t xml:space="preserve"> на суму </w:t>
      </w:r>
      <w:r w:rsidRPr="0015591B">
        <w:rPr>
          <w:rFonts w:ascii="Times New Roman" w:eastAsia="Times New Roman" w:hAnsi="Times New Roman" w:cs="Times New Roman"/>
          <w:sz w:val="28"/>
          <w:szCs w:val="28"/>
          <w:lang w:eastAsia="ru-RU"/>
        </w:rPr>
        <w:t>146 545,00 грн</w:t>
      </w:r>
      <w:r>
        <w:rPr>
          <w:rFonts w:ascii="Times New Roman" w:eastAsia="Times New Roman" w:hAnsi="Times New Roman" w:cs="Times New Roman"/>
          <w:sz w:val="28"/>
          <w:szCs w:val="28"/>
          <w:lang w:eastAsia="ru-RU"/>
        </w:rPr>
        <w:t>;</w:t>
      </w:r>
    </w:p>
    <w:p w:rsidR="0015591B" w:rsidRPr="0015591B" w:rsidRDefault="0015591B" w:rsidP="0015591B">
      <w:pPr>
        <w:pStyle w:val="a7"/>
        <w:numPr>
          <w:ilvl w:val="0"/>
          <w:numId w:val="7"/>
        </w:numPr>
        <w:tabs>
          <w:tab w:val="left" w:pos="0"/>
          <w:tab w:val="left" w:pos="142"/>
          <w:tab w:val="left" w:pos="993"/>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left="0" w:firstLine="709"/>
        <w:jc w:val="both"/>
        <w:rPr>
          <w:rFonts w:ascii="Times New Roman" w:eastAsia="Times New Roman" w:hAnsi="Times New Roman" w:cs="Times New Roman"/>
          <w:bCs/>
          <w:sz w:val="28"/>
          <w:szCs w:val="28"/>
          <w:lang w:eastAsia="ru-RU"/>
        </w:rPr>
      </w:pPr>
      <w:r w:rsidRPr="0015591B">
        <w:rPr>
          <w:rFonts w:ascii="Times New Roman" w:eastAsia="Times New Roman" w:hAnsi="Times New Roman" w:cs="Times New Roman"/>
          <w:sz w:val="28"/>
          <w:szCs w:val="28"/>
          <w:lang w:eastAsia="ru-RU"/>
        </w:rPr>
        <w:t xml:space="preserve"> розроблення </w:t>
      </w:r>
      <w:proofErr w:type="spellStart"/>
      <w:r w:rsidRPr="0015591B">
        <w:rPr>
          <w:rFonts w:ascii="Times New Roman" w:eastAsia="Times New Roman" w:hAnsi="Times New Roman" w:cs="Times New Roman"/>
          <w:sz w:val="28"/>
          <w:szCs w:val="28"/>
          <w:lang w:eastAsia="ru-RU"/>
        </w:rPr>
        <w:t>проєктно</w:t>
      </w:r>
      <w:proofErr w:type="spellEnd"/>
      <w:r w:rsidRPr="0015591B">
        <w:rPr>
          <w:rFonts w:ascii="Times New Roman" w:eastAsia="Times New Roman" w:hAnsi="Times New Roman" w:cs="Times New Roman"/>
          <w:sz w:val="28"/>
          <w:szCs w:val="28"/>
          <w:lang w:eastAsia="ru-RU"/>
        </w:rPr>
        <w:t xml:space="preserve">-кошторисної документації на  об’єкт "Капітальний ремонт нежитлової будівлі ( зал </w:t>
      </w:r>
      <w:proofErr w:type="spellStart"/>
      <w:r w:rsidRPr="0015591B">
        <w:rPr>
          <w:rFonts w:ascii="Times New Roman" w:eastAsia="Times New Roman" w:hAnsi="Times New Roman" w:cs="Times New Roman"/>
          <w:sz w:val="28"/>
          <w:szCs w:val="28"/>
          <w:lang w:eastAsia="ru-RU"/>
        </w:rPr>
        <w:t>дзю</w:t>
      </w:r>
      <w:proofErr w:type="spellEnd"/>
      <w:r w:rsidRPr="0015591B">
        <w:rPr>
          <w:rFonts w:ascii="Times New Roman" w:eastAsia="Times New Roman" w:hAnsi="Times New Roman" w:cs="Times New Roman"/>
          <w:sz w:val="28"/>
          <w:szCs w:val="28"/>
          <w:lang w:eastAsia="ru-RU"/>
        </w:rPr>
        <w:t>-до)</w:t>
      </w:r>
      <w:r w:rsidR="00B169CE">
        <w:rPr>
          <w:rFonts w:ascii="Times New Roman" w:eastAsia="Times New Roman" w:hAnsi="Times New Roman" w:cs="Times New Roman"/>
          <w:sz w:val="28"/>
          <w:szCs w:val="28"/>
          <w:lang w:eastAsia="ru-RU"/>
        </w:rPr>
        <w:t xml:space="preserve"> </w:t>
      </w:r>
      <w:r w:rsidRPr="0015591B">
        <w:rPr>
          <w:rFonts w:ascii="Times New Roman" w:eastAsia="Times New Roman" w:hAnsi="Times New Roman" w:cs="Times New Roman"/>
          <w:sz w:val="28"/>
          <w:szCs w:val="28"/>
          <w:lang w:eastAsia="ru-RU"/>
        </w:rPr>
        <w:t>1-й провулок 28 червня, 4, м. Новоселиця, Чернівецький район, Чернівецька область" на суму 14 000,00 грн та профінансовані роботи по даному об’єкту на суму 686 000,00 грн</w:t>
      </w:r>
      <w:r>
        <w:rPr>
          <w:rFonts w:ascii="Times New Roman" w:eastAsia="Times New Roman" w:hAnsi="Times New Roman" w:cs="Times New Roman"/>
          <w:sz w:val="28"/>
          <w:szCs w:val="28"/>
          <w:lang w:eastAsia="ru-RU"/>
        </w:rPr>
        <w:t>;</w:t>
      </w:r>
    </w:p>
    <w:p w:rsidR="0015591B" w:rsidRPr="0015591B" w:rsidRDefault="0015591B" w:rsidP="0015591B">
      <w:pPr>
        <w:pStyle w:val="a7"/>
        <w:numPr>
          <w:ilvl w:val="0"/>
          <w:numId w:val="7"/>
        </w:numPr>
        <w:tabs>
          <w:tab w:val="left" w:pos="0"/>
          <w:tab w:val="left" w:pos="142"/>
          <w:tab w:val="left" w:pos="993"/>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left="0" w:firstLine="709"/>
        <w:jc w:val="both"/>
        <w:rPr>
          <w:rFonts w:ascii="Times New Roman" w:eastAsia="Times New Roman" w:hAnsi="Times New Roman" w:cs="Times New Roman"/>
          <w:bCs/>
          <w:sz w:val="28"/>
          <w:szCs w:val="28"/>
          <w:lang w:eastAsia="ru-RU"/>
        </w:rPr>
      </w:pPr>
      <w:proofErr w:type="spellStart"/>
      <w:r w:rsidRPr="0015591B">
        <w:rPr>
          <w:rFonts w:ascii="Times New Roman" w:eastAsia="Times New Roman" w:hAnsi="Times New Roman" w:cs="Times New Roman"/>
          <w:sz w:val="28"/>
          <w:szCs w:val="28"/>
          <w:lang w:eastAsia="ru-RU"/>
        </w:rPr>
        <w:t>проєктну</w:t>
      </w:r>
      <w:proofErr w:type="spellEnd"/>
      <w:r w:rsidRPr="0015591B">
        <w:rPr>
          <w:rFonts w:ascii="Times New Roman" w:eastAsia="Times New Roman" w:hAnsi="Times New Roman" w:cs="Times New Roman"/>
          <w:sz w:val="28"/>
          <w:szCs w:val="28"/>
          <w:lang w:eastAsia="ru-RU"/>
        </w:rPr>
        <w:t xml:space="preserve"> документацію по об'єкту: "Капітальний ремонт спортивного майданчика с. </w:t>
      </w:r>
      <w:proofErr w:type="spellStart"/>
      <w:r w:rsidRPr="0015591B">
        <w:rPr>
          <w:rFonts w:ascii="Times New Roman" w:eastAsia="Times New Roman" w:hAnsi="Times New Roman" w:cs="Times New Roman"/>
          <w:sz w:val="28"/>
          <w:szCs w:val="28"/>
          <w:lang w:eastAsia="ru-RU"/>
        </w:rPr>
        <w:t>Маршинці</w:t>
      </w:r>
      <w:proofErr w:type="spellEnd"/>
      <w:r w:rsidRPr="0015591B">
        <w:rPr>
          <w:rFonts w:ascii="Times New Roman" w:eastAsia="Times New Roman" w:hAnsi="Times New Roman" w:cs="Times New Roman"/>
          <w:sz w:val="28"/>
          <w:szCs w:val="28"/>
          <w:lang w:eastAsia="ru-RU"/>
        </w:rPr>
        <w:t xml:space="preserve"> з облаштуванням універсального спортивного майданчика зі штучним покриттям та бігових доріжок з поліуретановим покриттям" на суму 27 000,00 грн та </w:t>
      </w:r>
      <w:proofErr w:type="spellStart"/>
      <w:r w:rsidRPr="0015591B">
        <w:rPr>
          <w:rFonts w:ascii="Times New Roman" w:eastAsia="Times New Roman" w:hAnsi="Times New Roman" w:cs="Times New Roman"/>
          <w:sz w:val="28"/>
          <w:szCs w:val="28"/>
          <w:lang w:eastAsia="ru-RU"/>
        </w:rPr>
        <w:t>оплачено</w:t>
      </w:r>
      <w:proofErr w:type="spellEnd"/>
      <w:r w:rsidRPr="0015591B">
        <w:rPr>
          <w:rFonts w:ascii="Times New Roman" w:eastAsia="Times New Roman" w:hAnsi="Times New Roman" w:cs="Times New Roman"/>
          <w:sz w:val="28"/>
          <w:szCs w:val="28"/>
          <w:lang w:eastAsia="ru-RU"/>
        </w:rPr>
        <w:t xml:space="preserve"> роботи по даному об’єкту на суму 1 033 025,00 грн.</w:t>
      </w:r>
    </w:p>
    <w:p w:rsidR="0015591B" w:rsidRPr="0015591B" w:rsidRDefault="0015591B" w:rsidP="0015591B">
      <w:pPr>
        <w:tabs>
          <w:tab w:val="left" w:pos="0"/>
          <w:tab w:val="left" w:pos="142"/>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5591B">
        <w:rPr>
          <w:rFonts w:ascii="Times New Roman" w:eastAsia="Times New Roman" w:hAnsi="Times New Roman" w:cs="Times New Roman"/>
          <w:sz w:val="28"/>
          <w:szCs w:val="28"/>
          <w:lang w:eastAsia="ru-RU"/>
        </w:rPr>
        <w:t xml:space="preserve"> рамках реалізації проекту "Розвиток та збереження споруд історичної та культурної спадщини -  </w:t>
      </w:r>
      <w:proofErr w:type="spellStart"/>
      <w:r w:rsidRPr="0015591B">
        <w:rPr>
          <w:rFonts w:ascii="Times New Roman" w:eastAsia="Times New Roman" w:hAnsi="Times New Roman" w:cs="Times New Roman"/>
          <w:sz w:val="28"/>
          <w:szCs w:val="28"/>
          <w:lang w:eastAsia="ru-RU"/>
        </w:rPr>
        <w:t>Новоселицького</w:t>
      </w:r>
      <w:proofErr w:type="spellEnd"/>
      <w:r w:rsidRPr="0015591B">
        <w:rPr>
          <w:rFonts w:ascii="Times New Roman" w:eastAsia="Times New Roman" w:hAnsi="Times New Roman" w:cs="Times New Roman"/>
          <w:sz w:val="28"/>
          <w:szCs w:val="28"/>
          <w:lang w:eastAsia="ru-RU"/>
        </w:rPr>
        <w:t xml:space="preserve"> ліцею у </w:t>
      </w:r>
      <w:proofErr w:type="spellStart"/>
      <w:r w:rsidRPr="0015591B">
        <w:rPr>
          <w:rFonts w:ascii="Times New Roman" w:eastAsia="Times New Roman" w:hAnsi="Times New Roman" w:cs="Times New Roman"/>
          <w:sz w:val="28"/>
          <w:szCs w:val="28"/>
          <w:lang w:eastAsia="ru-RU"/>
        </w:rPr>
        <w:t>Новоселицькій</w:t>
      </w:r>
      <w:proofErr w:type="spellEnd"/>
      <w:r w:rsidRPr="0015591B">
        <w:rPr>
          <w:rFonts w:ascii="Times New Roman" w:eastAsia="Times New Roman" w:hAnsi="Times New Roman" w:cs="Times New Roman"/>
          <w:sz w:val="28"/>
          <w:szCs w:val="28"/>
          <w:lang w:eastAsia="ru-RU"/>
        </w:rPr>
        <w:t xml:space="preserve"> МТГ Чернівецької області", за рахунок іншої субвенції з обласного бюджету Чернівецької області, профінансовано виготовлення ПКД, технічний нагляд та роботи по об’єкту "Капітальний ремонт приміщення музею </w:t>
      </w:r>
      <w:proofErr w:type="spellStart"/>
      <w:r w:rsidRPr="0015591B">
        <w:rPr>
          <w:rFonts w:ascii="Times New Roman" w:eastAsia="Times New Roman" w:hAnsi="Times New Roman" w:cs="Times New Roman"/>
          <w:sz w:val="28"/>
          <w:szCs w:val="28"/>
          <w:lang w:eastAsia="ru-RU"/>
        </w:rPr>
        <w:t>Новоселицького</w:t>
      </w:r>
      <w:proofErr w:type="spellEnd"/>
      <w:r w:rsidRPr="0015591B">
        <w:rPr>
          <w:rFonts w:ascii="Times New Roman" w:eastAsia="Times New Roman" w:hAnsi="Times New Roman" w:cs="Times New Roman"/>
          <w:sz w:val="28"/>
          <w:szCs w:val="28"/>
          <w:lang w:eastAsia="ru-RU"/>
        </w:rPr>
        <w:t xml:space="preserve"> ліцею вул.</w:t>
      </w:r>
      <w:r w:rsidR="00B169CE">
        <w:rPr>
          <w:rFonts w:ascii="Times New Roman" w:eastAsia="Times New Roman" w:hAnsi="Times New Roman" w:cs="Times New Roman"/>
          <w:sz w:val="28"/>
          <w:szCs w:val="28"/>
          <w:lang w:eastAsia="ru-RU"/>
        </w:rPr>
        <w:t xml:space="preserve"> </w:t>
      </w:r>
      <w:r w:rsidRPr="0015591B">
        <w:rPr>
          <w:rFonts w:ascii="Times New Roman" w:eastAsia="Times New Roman" w:hAnsi="Times New Roman" w:cs="Times New Roman"/>
          <w:sz w:val="28"/>
          <w:szCs w:val="28"/>
          <w:lang w:eastAsia="ru-RU"/>
        </w:rPr>
        <w:t>Привокзальна, 42 в м. Новоселиця Чернівецького району, Чернівецької області" на загальну суму 250 000,00 грн.</w:t>
      </w:r>
    </w:p>
    <w:p w:rsidR="0015591B" w:rsidRPr="0015591B" w:rsidRDefault="0015591B" w:rsidP="0015591B">
      <w:pPr>
        <w:tabs>
          <w:tab w:val="left" w:pos="0"/>
          <w:tab w:val="left" w:pos="142"/>
          <w:tab w:val="left" w:pos="1276"/>
          <w:tab w:val="left" w:pos="1418"/>
          <w:tab w:val="left" w:pos="2268"/>
          <w:tab w:val="left" w:pos="2977"/>
          <w:tab w:val="left" w:pos="3686"/>
          <w:tab w:val="left" w:pos="3828"/>
          <w:tab w:val="left" w:pos="5103"/>
          <w:tab w:val="left" w:pos="5670"/>
          <w:tab w:val="left" w:pos="6237"/>
          <w:tab w:val="left" w:pos="6521"/>
          <w:tab w:val="left" w:pos="6663"/>
          <w:tab w:val="left" w:pos="6946"/>
          <w:tab w:val="left" w:pos="7230"/>
        </w:tabs>
        <w:spacing w:after="0" w:line="240" w:lineRule="auto"/>
        <w:ind w:firstLine="567"/>
        <w:jc w:val="both"/>
        <w:rPr>
          <w:rFonts w:ascii="Times New Roman" w:eastAsia="Times New Roman" w:hAnsi="Times New Roman" w:cs="Times New Roman"/>
          <w:sz w:val="28"/>
          <w:szCs w:val="28"/>
          <w:lang w:eastAsia="ru-RU"/>
        </w:rPr>
      </w:pPr>
      <w:r w:rsidRPr="0015591B">
        <w:rPr>
          <w:rFonts w:ascii="Times New Roman" w:eastAsia="Times New Roman" w:hAnsi="Times New Roman" w:cs="Times New Roman"/>
          <w:sz w:val="28"/>
          <w:szCs w:val="28"/>
          <w:lang w:eastAsia="ru-RU"/>
        </w:rPr>
        <w:t xml:space="preserve"> За рахунок коштів міського бюджету спеціального фонду оплачено капітальний ремонт приміщення музею </w:t>
      </w:r>
      <w:proofErr w:type="spellStart"/>
      <w:r w:rsidRPr="0015591B">
        <w:rPr>
          <w:rFonts w:ascii="Times New Roman" w:eastAsia="Times New Roman" w:hAnsi="Times New Roman" w:cs="Times New Roman"/>
          <w:sz w:val="28"/>
          <w:szCs w:val="28"/>
          <w:lang w:eastAsia="ru-RU"/>
        </w:rPr>
        <w:t>Новоселицького</w:t>
      </w:r>
      <w:proofErr w:type="spellEnd"/>
      <w:r w:rsidRPr="0015591B">
        <w:rPr>
          <w:rFonts w:ascii="Times New Roman" w:eastAsia="Times New Roman" w:hAnsi="Times New Roman" w:cs="Times New Roman"/>
          <w:sz w:val="28"/>
          <w:szCs w:val="28"/>
          <w:lang w:eastAsia="ru-RU"/>
        </w:rPr>
        <w:t xml:space="preserve"> ліцею вул.</w:t>
      </w:r>
      <w:r w:rsidR="00B169CE">
        <w:rPr>
          <w:rFonts w:ascii="Times New Roman" w:eastAsia="Times New Roman" w:hAnsi="Times New Roman" w:cs="Times New Roman"/>
          <w:sz w:val="28"/>
          <w:szCs w:val="28"/>
          <w:lang w:eastAsia="ru-RU"/>
        </w:rPr>
        <w:t xml:space="preserve"> </w:t>
      </w:r>
      <w:r w:rsidRPr="0015591B">
        <w:rPr>
          <w:rFonts w:ascii="Times New Roman" w:eastAsia="Times New Roman" w:hAnsi="Times New Roman" w:cs="Times New Roman"/>
          <w:sz w:val="28"/>
          <w:szCs w:val="28"/>
          <w:lang w:eastAsia="ru-RU"/>
        </w:rPr>
        <w:t xml:space="preserve">Привокзальна, 42 в м. Новоселиця Чернівецького району, Чернівецької області (додаткові аналогічні роботи) на суму 69 467,00 грн. Профінансовано технагляд по об’єкту  ”Капітальний ремонт спортивного майданчику в с. </w:t>
      </w:r>
      <w:proofErr w:type="spellStart"/>
      <w:r w:rsidRPr="0015591B">
        <w:rPr>
          <w:rFonts w:ascii="Times New Roman" w:eastAsia="Times New Roman" w:hAnsi="Times New Roman" w:cs="Times New Roman"/>
          <w:sz w:val="28"/>
          <w:szCs w:val="28"/>
          <w:lang w:eastAsia="ru-RU"/>
        </w:rPr>
        <w:t>Маршинці</w:t>
      </w:r>
      <w:proofErr w:type="spellEnd"/>
      <w:r w:rsidRPr="0015591B">
        <w:rPr>
          <w:rFonts w:ascii="Times New Roman" w:eastAsia="Times New Roman" w:hAnsi="Times New Roman" w:cs="Times New Roman"/>
          <w:sz w:val="28"/>
          <w:szCs w:val="28"/>
          <w:lang w:eastAsia="ru-RU"/>
        </w:rPr>
        <w:t xml:space="preserve"> з облаштуванням універсального спортивного майданчику з штучним покриттям та бігових доріжок з поліуретановим покриттям” на суму 15 591,00 грн. Оплачено роботи по реконструкції котельні та системи опалення в загальноосвітній школі - опорному закладі по </w:t>
      </w:r>
      <w:proofErr w:type="spellStart"/>
      <w:r w:rsidRPr="0015591B">
        <w:rPr>
          <w:rFonts w:ascii="Times New Roman" w:eastAsia="Times New Roman" w:hAnsi="Times New Roman" w:cs="Times New Roman"/>
          <w:sz w:val="28"/>
          <w:szCs w:val="28"/>
          <w:lang w:eastAsia="ru-RU"/>
        </w:rPr>
        <w:t>провул</w:t>
      </w:r>
      <w:proofErr w:type="spellEnd"/>
      <w:r w:rsidRPr="0015591B">
        <w:rPr>
          <w:rFonts w:ascii="Times New Roman" w:eastAsia="Times New Roman" w:hAnsi="Times New Roman" w:cs="Times New Roman"/>
          <w:sz w:val="28"/>
          <w:szCs w:val="28"/>
          <w:lang w:eastAsia="ru-RU"/>
        </w:rPr>
        <w:t>. Шкільному, 5 м. Новоселиця на суму 499 414,80 грн.</w:t>
      </w:r>
    </w:p>
    <w:p w:rsidR="00081383" w:rsidRPr="00081383" w:rsidRDefault="00081383" w:rsidP="005E0BAA">
      <w:pPr>
        <w:pStyle w:val="a5"/>
        <w:jc w:val="both"/>
      </w:pPr>
    </w:p>
    <w:p w:rsidR="005E0BAA" w:rsidRPr="00081383" w:rsidRDefault="005E0BAA" w:rsidP="005E0BAA">
      <w:pPr>
        <w:pStyle w:val="a5"/>
        <w:jc w:val="both"/>
        <w:rPr>
          <w:b/>
        </w:rPr>
      </w:pPr>
      <w:r w:rsidRPr="00081383">
        <w:rPr>
          <w:b/>
        </w:rPr>
        <w:t>ПО ГАЛУЗІ  «ІНША ДІЯЛЬНІСТЬ»</w:t>
      </w:r>
    </w:p>
    <w:p w:rsidR="00B74F4B" w:rsidRDefault="00B74F4B" w:rsidP="005E0BAA">
      <w:pPr>
        <w:pStyle w:val="a5"/>
        <w:jc w:val="both"/>
        <w:rPr>
          <w:b/>
        </w:rPr>
      </w:pPr>
    </w:p>
    <w:p w:rsidR="005E0BAA" w:rsidRPr="00853E8E" w:rsidRDefault="005E0BAA" w:rsidP="005E0BAA">
      <w:pPr>
        <w:pStyle w:val="a5"/>
        <w:jc w:val="both"/>
      </w:pPr>
      <w:r w:rsidRPr="00853E8E">
        <w:t xml:space="preserve">Всього видатки загального фонду </w:t>
      </w:r>
      <w:r w:rsidR="0015591B">
        <w:t>за 2021 рік</w:t>
      </w:r>
      <w:r w:rsidRPr="00853E8E">
        <w:t xml:space="preserve">  склали</w:t>
      </w:r>
      <w:r w:rsidR="000F7B14">
        <w:t xml:space="preserve"> </w:t>
      </w:r>
      <w:r w:rsidR="0015591B" w:rsidRPr="0015591B">
        <w:t>579 221,03  грн</w:t>
      </w:r>
      <w:r w:rsidRPr="00853E8E">
        <w:t xml:space="preserve">, або </w:t>
      </w:r>
      <w:r w:rsidR="0015591B">
        <w:t>31,93</w:t>
      </w:r>
      <w:r w:rsidRPr="00853E8E">
        <w:t xml:space="preserve">% відносно  запланованих </w:t>
      </w:r>
      <w:r w:rsidR="0015591B">
        <w:t>744 310,00</w:t>
      </w:r>
      <w:r>
        <w:t xml:space="preserve"> грн</w:t>
      </w:r>
      <w:r w:rsidRPr="00853E8E">
        <w:t>.</w:t>
      </w:r>
    </w:p>
    <w:p w:rsidR="005E0BAA" w:rsidRPr="00853E8E" w:rsidRDefault="005E0BAA" w:rsidP="005E0BAA">
      <w:pPr>
        <w:pStyle w:val="a5"/>
        <w:jc w:val="both"/>
      </w:pPr>
      <w:r w:rsidRPr="00853E8E">
        <w:t xml:space="preserve">  З яких  профінансовано:</w:t>
      </w:r>
    </w:p>
    <w:p w:rsidR="005E0BAA" w:rsidRDefault="005E0BAA" w:rsidP="005E0BAA">
      <w:pPr>
        <w:pStyle w:val="a5"/>
        <w:jc w:val="both"/>
      </w:pPr>
      <w:r w:rsidRPr="00853E8E">
        <w:lastRenderedPageBreak/>
        <w:t xml:space="preserve">- утримання місцевої пожежної охорони с. </w:t>
      </w:r>
      <w:proofErr w:type="spellStart"/>
      <w:r w:rsidRPr="00853E8E">
        <w:t>Котелеве</w:t>
      </w:r>
      <w:proofErr w:type="spellEnd"/>
      <w:r w:rsidRPr="00853E8E">
        <w:t xml:space="preserve"> та с. </w:t>
      </w:r>
      <w:proofErr w:type="spellStart"/>
      <w:r w:rsidRPr="00853E8E">
        <w:t>Динівці</w:t>
      </w:r>
      <w:proofErr w:type="spellEnd"/>
      <w:r w:rsidRPr="00853E8E">
        <w:t xml:space="preserve">  -  </w:t>
      </w:r>
      <w:r w:rsidR="0015591B" w:rsidRPr="0015591B">
        <w:t xml:space="preserve">479 920,23  грн  </w:t>
      </w:r>
      <w:r w:rsidRPr="00853E8E">
        <w:t>(</w:t>
      </w:r>
      <w:r w:rsidR="0015591B" w:rsidRPr="0015591B">
        <w:t xml:space="preserve">74,49 % </w:t>
      </w:r>
      <w:r w:rsidRPr="00853E8E">
        <w:t xml:space="preserve">від </w:t>
      </w:r>
      <w:r w:rsidR="0015591B">
        <w:t>плану</w:t>
      </w:r>
      <w:r w:rsidRPr="00853E8E">
        <w:t>);</w:t>
      </w:r>
    </w:p>
    <w:p w:rsidR="005E0BAA" w:rsidRPr="00853E8E" w:rsidRDefault="005E0BAA" w:rsidP="005E0BAA">
      <w:pPr>
        <w:pStyle w:val="a5"/>
        <w:jc w:val="both"/>
      </w:pPr>
      <w:r w:rsidRPr="00853E8E">
        <w:t>- Програм</w:t>
      </w:r>
      <w:r>
        <w:t>а</w:t>
      </w:r>
      <w:r w:rsidRPr="00853E8E">
        <w:t xml:space="preserve">  розвитку книговидавництва та інформаційної сфери</w:t>
      </w:r>
      <w:r w:rsidR="00F1387B">
        <w:t xml:space="preserve"> </w:t>
      </w:r>
      <w:r w:rsidRPr="00853E8E">
        <w:t>–</w:t>
      </w:r>
      <w:r w:rsidR="00F1387B">
        <w:t xml:space="preserve"> </w:t>
      </w:r>
      <w:r w:rsidR="003071B1">
        <w:t>99 300,00 грн або  99,30%</w:t>
      </w:r>
      <w:r w:rsidRPr="00853E8E">
        <w:t>.</w:t>
      </w:r>
    </w:p>
    <w:p w:rsidR="003071B1" w:rsidRDefault="003071B1" w:rsidP="003071B1">
      <w:pPr>
        <w:pStyle w:val="a5"/>
        <w:jc w:val="both"/>
      </w:pPr>
      <w:r>
        <w:t xml:space="preserve">За спеціальним фондом  касові видатки склали </w:t>
      </w:r>
      <w:r w:rsidR="00F1387B">
        <w:t>155 094,40</w:t>
      </w:r>
      <w:r>
        <w:t xml:space="preserve"> грн, що становить </w:t>
      </w:r>
      <w:r w:rsidR="00F1387B">
        <w:t>9,84</w:t>
      </w:r>
      <w:r>
        <w:t>% до уточнених річних призначень (</w:t>
      </w:r>
      <w:r w:rsidR="00F1387B">
        <w:t>747 900</w:t>
      </w:r>
      <w:r>
        <w:t xml:space="preserve">,00 грн). </w:t>
      </w:r>
    </w:p>
    <w:p w:rsidR="003071B1" w:rsidRDefault="003071B1" w:rsidP="003071B1">
      <w:pPr>
        <w:pStyle w:val="a5"/>
        <w:jc w:val="both"/>
      </w:pPr>
      <w:r>
        <w:t xml:space="preserve">За рахунок  зазначених  коштів  проведено   фінансування видатків  для реалізації  проекту  «Транскордонне співробітництво  </w:t>
      </w:r>
      <w:proofErr w:type="spellStart"/>
      <w:r w:rsidR="002F53BC">
        <w:t>пожежно</w:t>
      </w:r>
      <w:proofErr w:type="spellEnd"/>
      <w:r w:rsidR="002F53BC">
        <w:t>-</w:t>
      </w:r>
      <w:r>
        <w:t xml:space="preserve">рятувальних служб» на загальну суму 81 492,00 грн, в </w:t>
      </w:r>
      <w:proofErr w:type="spellStart"/>
      <w:r>
        <w:t>т.ч</w:t>
      </w:r>
      <w:proofErr w:type="spellEnd"/>
      <w:r>
        <w:t>.: на проведення аудиторської     перевірки – 45 000,0грн, придбання канцтоварів – 5 220,00 грн, послуги за висвітлення в газеті інформації про проект – 13 872,00 грн, харчування делегацій під час зустрічі з Рум</w:t>
      </w:r>
      <w:r w:rsidR="002F53BC">
        <w:t>у</w:t>
      </w:r>
      <w:r>
        <w:t xml:space="preserve">нії та України – 17 400,00 грн. </w:t>
      </w:r>
    </w:p>
    <w:p w:rsidR="005E0BAA" w:rsidRDefault="003071B1" w:rsidP="003071B1">
      <w:pPr>
        <w:pStyle w:val="a5"/>
        <w:jc w:val="both"/>
      </w:pPr>
      <w:r>
        <w:t>Крім того придбано мотопомпу, снігозбиральний відвал та радіатор водяного охолодження на загальну суму 51 722,80 грн.</w:t>
      </w:r>
    </w:p>
    <w:p w:rsidR="00F1387B" w:rsidRPr="0015591B" w:rsidRDefault="00F1387B" w:rsidP="00F1387B">
      <w:pPr>
        <w:pStyle w:val="a5"/>
        <w:jc w:val="both"/>
        <w:rPr>
          <w:szCs w:val="28"/>
        </w:rPr>
      </w:pPr>
      <w:r>
        <w:t xml:space="preserve">Здійснено </w:t>
      </w:r>
      <w:r>
        <w:rPr>
          <w:szCs w:val="28"/>
        </w:rPr>
        <w:t>п</w:t>
      </w:r>
      <w:r w:rsidRPr="0015591B">
        <w:rPr>
          <w:szCs w:val="28"/>
        </w:rPr>
        <w:t>риродоохоронні заходи за рахунок цільових фондів</w:t>
      </w:r>
      <w:r>
        <w:rPr>
          <w:szCs w:val="28"/>
        </w:rPr>
        <w:t xml:space="preserve"> </w:t>
      </w:r>
      <w:r>
        <w:rPr>
          <w:szCs w:val="28"/>
        </w:rPr>
        <w:t>на суму</w:t>
      </w:r>
      <w:r>
        <w:rPr>
          <w:szCs w:val="28"/>
        </w:rPr>
        <w:t xml:space="preserve"> </w:t>
      </w:r>
      <w:r w:rsidRPr="0015591B">
        <w:rPr>
          <w:szCs w:val="28"/>
        </w:rPr>
        <w:t>21 879,60 г</w:t>
      </w:r>
      <w:r>
        <w:rPr>
          <w:szCs w:val="28"/>
        </w:rPr>
        <w:t>рн</w:t>
      </w:r>
      <w:r>
        <w:rPr>
          <w:szCs w:val="28"/>
        </w:rPr>
        <w:t>, а саме пр</w:t>
      </w:r>
      <w:r w:rsidRPr="00771F1B">
        <w:rPr>
          <w:szCs w:val="28"/>
        </w:rPr>
        <w:t>оведен</w:t>
      </w:r>
      <w:r>
        <w:rPr>
          <w:szCs w:val="28"/>
        </w:rPr>
        <w:t>о</w:t>
      </w:r>
      <w:r w:rsidRPr="00771F1B">
        <w:rPr>
          <w:szCs w:val="28"/>
        </w:rPr>
        <w:t xml:space="preserve">  </w:t>
      </w:r>
      <w:r w:rsidRPr="00F1387B">
        <w:rPr>
          <w:szCs w:val="28"/>
        </w:rPr>
        <w:t>з</w:t>
      </w:r>
      <w:r w:rsidRPr="00771F1B">
        <w:rPr>
          <w:szCs w:val="28"/>
        </w:rPr>
        <w:t>аход</w:t>
      </w:r>
      <w:r>
        <w:rPr>
          <w:szCs w:val="28"/>
        </w:rPr>
        <w:t>и</w:t>
      </w:r>
      <w:r w:rsidRPr="00771F1B">
        <w:rPr>
          <w:szCs w:val="28"/>
        </w:rPr>
        <w:t xml:space="preserve"> від підтоплення земель, </w:t>
      </w:r>
      <w:proofErr w:type="spellStart"/>
      <w:r w:rsidRPr="00771F1B">
        <w:rPr>
          <w:szCs w:val="28"/>
        </w:rPr>
        <w:t>руслорегулюючі</w:t>
      </w:r>
      <w:proofErr w:type="spellEnd"/>
      <w:r w:rsidRPr="00771F1B">
        <w:rPr>
          <w:szCs w:val="28"/>
        </w:rPr>
        <w:t xml:space="preserve"> роботи з насипом захисної дамби на лівому берез</w:t>
      </w:r>
      <w:r>
        <w:rPr>
          <w:szCs w:val="28"/>
        </w:rPr>
        <w:t xml:space="preserve">і річки   Прут біля с. </w:t>
      </w:r>
      <w:proofErr w:type="spellStart"/>
      <w:r>
        <w:rPr>
          <w:szCs w:val="28"/>
        </w:rPr>
        <w:t>Маршинці</w:t>
      </w:r>
      <w:proofErr w:type="spellEnd"/>
      <w:r>
        <w:rPr>
          <w:szCs w:val="28"/>
        </w:rPr>
        <w:t>.</w:t>
      </w:r>
      <w:bookmarkStart w:id="0" w:name="_GoBack"/>
      <w:bookmarkEnd w:id="0"/>
    </w:p>
    <w:p w:rsidR="00F1387B" w:rsidRPr="00705251" w:rsidRDefault="00F1387B" w:rsidP="003071B1">
      <w:pPr>
        <w:pStyle w:val="a5"/>
        <w:jc w:val="both"/>
        <w:rPr>
          <w:b/>
        </w:rPr>
      </w:pPr>
    </w:p>
    <w:p w:rsidR="005E0BAA" w:rsidRPr="00705251" w:rsidRDefault="005E0BAA" w:rsidP="005E0BAA">
      <w:pPr>
        <w:pStyle w:val="a5"/>
        <w:rPr>
          <w:b/>
        </w:rPr>
      </w:pPr>
    </w:p>
    <w:p w:rsidR="005E0BAA" w:rsidRDefault="005E0BAA" w:rsidP="005E0BAA">
      <w:pPr>
        <w:pStyle w:val="a5"/>
        <w:jc w:val="both"/>
        <w:rPr>
          <w:b/>
        </w:rPr>
      </w:pPr>
      <w:r w:rsidRPr="00853E8E">
        <w:rPr>
          <w:b/>
        </w:rPr>
        <w:t>МІЖБЮДЖЕТНІ ТРАНСФЕРТИ</w:t>
      </w:r>
    </w:p>
    <w:p w:rsidR="005E0BAA" w:rsidRDefault="003071B1" w:rsidP="005E0BAA">
      <w:pPr>
        <w:pStyle w:val="a5"/>
        <w:jc w:val="both"/>
      </w:pPr>
      <w:r w:rsidRPr="003071B1">
        <w:t>Всього видатки загального фонду за 2021 рік склали –   5 054 380,96 грн, або 76,82 % від запланованих  6 579 252,96 грн та спеціального – 787</w:t>
      </w:r>
      <w:r w:rsidR="000F7B14">
        <w:t xml:space="preserve"> </w:t>
      </w:r>
      <w:r w:rsidRPr="003071B1">
        <w:t>216,45 грн, що становить 100% запланованих видатків.</w:t>
      </w:r>
      <w:r w:rsidR="005E0BAA" w:rsidRPr="00853E8E">
        <w:t>З яких надано субвенцію:</w:t>
      </w:r>
    </w:p>
    <w:p w:rsidR="00D75911" w:rsidRPr="00D75911" w:rsidRDefault="00D75911" w:rsidP="005E0BAA">
      <w:pPr>
        <w:pStyle w:val="a5"/>
        <w:jc w:val="both"/>
      </w:pPr>
      <w:r>
        <w:t xml:space="preserve">- </w:t>
      </w:r>
      <w:proofErr w:type="spellStart"/>
      <w:r w:rsidRPr="00853E8E">
        <w:t>Ванчиківецькій</w:t>
      </w:r>
      <w:proofErr w:type="spellEnd"/>
      <w:r w:rsidRPr="00853E8E">
        <w:t xml:space="preserve"> сільській територіальній громаді </w:t>
      </w:r>
      <w:r>
        <w:t xml:space="preserve">на утримання філій </w:t>
      </w:r>
      <w:proofErr w:type="spellStart"/>
      <w:r>
        <w:t>Щерб</w:t>
      </w:r>
      <w:r w:rsidRPr="00D75911">
        <w:t>инецького</w:t>
      </w:r>
      <w:proofErr w:type="spellEnd"/>
      <w:r w:rsidRPr="00D75911">
        <w:t xml:space="preserve"> та </w:t>
      </w:r>
      <w:proofErr w:type="spellStart"/>
      <w:r w:rsidRPr="00D75911">
        <w:t>Фороснянського</w:t>
      </w:r>
      <w:proofErr w:type="spellEnd"/>
      <w:r w:rsidRPr="00D75911">
        <w:t xml:space="preserve"> НВК, які перейшли до </w:t>
      </w:r>
      <w:proofErr w:type="spellStart"/>
      <w:r w:rsidRPr="00D75911">
        <w:t>Ванчиківецького</w:t>
      </w:r>
      <w:proofErr w:type="spellEnd"/>
      <w:r w:rsidRPr="00D75911">
        <w:t xml:space="preserve"> ЗЗСО – опорного закладу в сумі 1 735 584,70 грн за рахунок кошів освітньої субвенції;</w:t>
      </w:r>
    </w:p>
    <w:p w:rsidR="005E0BAA" w:rsidRPr="00D75911" w:rsidRDefault="005E0BAA" w:rsidP="005E0BAA">
      <w:pPr>
        <w:pStyle w:val="a5"/>
        <w:jc w:val="both"/>
      </w:pPr>
      <w:r w:rsidRPr="00D75911">
        <w:t xml:space="preserve">- </w:t>
      </w:r>
      <w:proofErr w:type="spellStart"/>
      <w:r w:rsidRPr="00D75911">
        <w:t>Мамалигівській</w:t>
      </w:r>
      <w:proofErr w:type="spellEnd"/>
      <w:r w:rsidRPr="00D75911">
        <w:t xml:space="preserve"> сільській територіальній громаді  на забезпечення  утримання мешканців </w:t>
      </w:r>
      <w:proofErr w:type="spellStart"/>
      <w:r w:rsidRPr="00D75911">
        <w:t>Новоселицької</w:t>
      </w:r>
      <w:proofErr w:type="spellEnd"/>
      <w:r w:rsidRPr="00D75911">
        <w:t xml:space="preserve"> громади у КНП «Відділення стаціонарного догляду для постійного або тимчасового проживання та надання соціальних послуг» в сумі </w:t>
      </w:r>
      <w:r w:rsidR="004D5D49" w:rsidRPr="00D75911">
        <w:t>7</w:t>
      </w:r>
      <w:r w:rsidR="00F243C6" w:rsidRPr="00D75911">
        <w:t>40 128</w:t>
      </w:r>
      <w:r w:rsidRPr="00D75911">
        <w:t>,00 грн;</w:t>
      </w:r>
    </w:p>
    <w:p w:rsidR="005E0BAA" w:rsidRPr="00D75911" w:rsidRDefault="005E0BAA" w:rsidP="005E0BAA">
      <w:pPr>
        <w:pStyle w:val="a5"/>
        <w:jc w:val="both"/>
      </w:pPr>
      <w:r w:rsidRPr="00D75911">
        <w:t xml:space="preserve">- </w:t>
      </w:r>
      <w:proofErr w:type="spellStart"/>
      <w:r w:rsidRPr="00D75911">
        <w:t>Ванчиківецькій</w:t>
      </w:r>
      <w:proofErr w:type="spellEnd"/>
      <w:r w:rsidRPr="00D75911">
        <w:t xml:space="preserve"> сільській територіальній громаді на утримання МНВК  </w:t>
      </w:r>
      <w:r w:rsidR="008E2D83" w:rsidRPr="00D75911">
        <w:t xml:space="preserve">в сумі </w:t>
      </w:r>
      <w:r w:rsidR="004D5D49" w:rsidRPr="00D75911">
        <w:t>178 000</w:t>
      </w:r>
      <w:r w:rsidRPr="00D75911">
        <w:t>,00 грн;</w:t>
      </w:r>
    </w:p>
    <w:p w:rsidR="004D5D49" w:rsidRPr="00D75911" w:rsidRDefault="004D5D49" w:rsidP="005E0BAA">
      <w:pPr>
        <w:pStyle w:val="a5"/>
        <w:jc w:val="both"/>
      </w:pPr>
      <w:r w:rsidRPr="00D75911">
        <w:rPr>
          <w:lang w:val="ru-RU"/>
        </w:rPr>
        <w:t xml:space="preserve">- </w:t>
      </w:r>
      <w:r w:rsidRPr="00D75911">
        <w:t xml:space="preserve">обласному бюджету на </w:t>
      </w:r>
      <w:proofErr w:type="spellStart"/>
      <w:r w:rsidRPr="00D75911">
        <w:t>співфінансування</w:t>
      </w:r>
      <w:proofErr w:type="spellEnd"/>
      <w:r w:rsidRPr="00D75911">
        <w:t xml:space="preserve"> придбання ноутбуків в сумі 95000,00 грн, на </w:t>
      </w:r>
      <w:r w:rsidR="00144406" w:rsidRPr="00D75911">
        <w:t>середній поточний ремонт доріг в сумі 200 000,00 грн</w:t>
      </w:r>
      <w:r w:rsidR="00D75911" w:rsidRPr="00D75911">
        <w:t>, які було повернуто</w:t>
      </w:r>
      <w:r w:rsidR="00144406" w:rsidRPr="00D75911">
        <w:t>;</w:t>
      </w:r>
    </w:p>
    <w:p w:rsidR="005E0BAA" w:rsidRPr="00D75911" w:rsidRDefault="005E0BAA" w:rsidP="005E0BAA">
      <w:pPr>
        <w:pStyle w:val="a5"/>
        <w:jc w:val="both"/>
        <w:rPr>
          <w:rFonts w:eastAsia="Calibri"/>
        </w:rPr>
      </w:pPr>
      <w:r w:rsidRPr="00D75911">
        <w:t>- н</w:t>
      </w:r>
      <w:r w:rsidRPr="00D75911">
        <w:rPr>
          <w:rFonts w:eastAsia="Calibri"/>
        </w:rPr>
        <w:t xml:space="preserve">а виконання заходів Комплексної програма протидії терористичним проявам та захисту державного кордону на території </w:t>
      </w:r>
      <w:proofErr w:type="spellStart"/>
      <w:r w:rsidRPr="00D75911">
        <w:rPr>
          <w:rFonts w:eastAsia="Calibri"/>
        </w:rPr>
        <w:t>Новоселицької</w:t>
      </w:r>
      <w:proofErr w:type="spellEnd"/>
      <w:r w:rsidRPr="00D75911">
        <w:rPr>
          <w:rFonts w:eastAsia="Calibri"/>
        </w:rPr>
        <w:t xml:space="preserve"> міської територіальної громади на 2021 рік профінансовано на суму 1 000 000,00 грн;</w:t>
      </w:r>
    </w:p>
    <w:p w:rsidR="005E0BAA" w:rsidRPr="00D75911" w:rsidRDefault="005E0BAA" w:rsidP="005E0BAA">
      <w:pPr>
        <w:pStyle w:val="a5"/>
        <w:jc w:val="both"/>
        <w:rPr>
          <w:rFonts w:eastAsia="Calibri"/>
        </w:rPr>
      </w:pPr>
      <w:r w:rsidRPr="00D75911">
        <w:rPr>
          <w:rFonts w:eastAsia="Calibri"/>
        </w:rPr>
        <w:t xml:space="preserve">-  </w:t>
      </w:r>
      <w:r w:rsidRPr="00D75911">
        <w:t>н</w:t>
      </w:r>
      <w:r w:rsidRPr="00D75911">
        <w:rPr>
          <w:rFonts w:eastAsia="Calibri"/>
        </w:rPr>
        <w:t xml:space="preserve">а виконання заходів Програми безпеки </w:t>
      </w:r>
      <w:proofErr w:type="spellStart"/>
      <w:r w:rsidRPr="00D75911">
        <w:rPr>
          <w:rFonts w:eastAsia="Calibri"/>
        </w:rPr>
        <w:t>Новоселицької</w:t>
      </w:r>
      <w:proofErr w:type="spellEnd"/>
      <w:r w:rsidRPr="00D75911">
        <w:rPr>
          <w:rFonts w:eastAsia="Calibri"/>
        </w:rPr>
        <w:t xml:space="preserve"> міської ради на 2021-2022 роки в сумі </w:t>
      </w:r>
      <w:r w:rsidR="00F243C6" w:rsidRPr="00D75911">
        <w:rPr>
          <w:rFonts w:eastAsia="Calibri"/>
        </w:rPr>
        <w:t>1 1</w:t>
      </w:r>
      <w:r w:rsidRPr="00D75911">
        <w:rPr>
          <w:rFonts w:eastAsia="Calibri"/>
        </w:rPr>
        <w:t>00 000,00 грн;</w:t>
      </w:r>
    </w:p>
    <w:p w:rsidR="005E0BAA" w:rsidRPr="00D75911" w:rsidRDefault="005E0BAA" w:rsidP="005E0BAA">
      <w:pPr>
        <w:pStyle w:val="a5"/>
        <w:jc w:val="both"/>
        <w:rPr>
          <w:bCs/>
        </w:rPr>
      </w:pPr>
      <w:r w:rsidRPr="00D75911">
        <w:rPr>
          <w:rFonts w:eastAsia="Calibri"/>
        </w:rPr>
        <w:t xml:space="preserve">- </w:t>
      </w:r>
      <w:r w:rsidRPr="00D75911">
        <w:t>н</w:t>
      </w:r>
      <w:r w:rsidRPr="00D75911">
        <w:rPr>
          <w:rFonts w:eastAsia="Calibri"/>
        </w:rPr>
        <w:t xml:space="preserve">а виконання заходів  </w:t>
      </w:r>
      <w:r w:rsidRPr="00D75911">
        <w:t>Програми</w:t>
      </w:r>
      <w:r w:rsidRPr="00D75911">
        <w:rPr>
          <w:bCs/>
        </w:rPr>
        <w:t xml:space="preserve">покращення умов  обслуговування платників податків </w:t>
      </w:r>
      <w:proofErr w:type="spellStart"/>
      <w:r w:rsidRPr="00D75911">
        <w:rPr>
          <w:bCs/>
        </w:rPr>
        <w:t>Новоселицької</w:t>
      </w:r>
      <w:proofErr w:type="spellEnd"/>
      <w:r w:rsidRPr="00D75911">
        <w:rPr>
          <w:bCs/>
        </w:rPr>
        <w:t xml:space="preserve"> територіальної громади в центрі обслуговування платників податків </w:t>
      </w:r>
      <w:proofErr w:type="spellStart"/>
      <w:r w:rsidRPr="00D75911">
        <w:rPr>
          <w:bCs/>
        </w:rPr>
        <w:t>Новоселицької</w:t>
      </w:r>
      <w:proofErr w:type="spellEnd"/>
      <w:r w:rsidRPr="00D75911">
        <w:rPr>
          <w:bCs/>
        </w:rPr>
        <w:t xml:space="preserve"> ДПІ  Головного управління  ДПС У Чернівецькій області та збільшення надходжень до  державного та місцевих бюджетів на   2021 – 2025 роки  в сумі 30 000,00 грн</w:t>
      </w:r>
      <w:r w:rsidR="00F243C6" w:rsidRPr="00D75911">
        <w:rPr>
          <w:bCs/>
        </w:rPr>
        <w:t>;</w:t>
      </w:r>
    </w:p>
    <w:p w:rsidR="00F243C6" w:rsidRPr="00D75911" w:rsidRDefault="00F243C6" w:rsidP="005E0BAA">
      <w:pPr>
        <w:pStyle w:val="a5"/>
        <w:jc w:val="both"/>
        <w:rPr>
          <w:bCs/>
        </w:rPr>
      </w:pPr>
      <w:r w:rsidRPr="00D75911">
        <w:rPr>
          <w:bCs/>
        </w:rPr>
        <w:lastRenderedPageBreak/>
        <w:t>на виконання комплексної програми профілактики повторної злочин</w:t>
      </w:r>
      <w:r w:rsidR="00B169CE">
        <w:rPr>
          <w:bCs/>
        </w:rPr>
        <w:t>н</w:t>
      </w:r>
      <w:r w:rsidRPr="00D75911">
        <w:rPr>
          <w:bCs/>
        </w:rPr>
        <w:t xml:space="preserve">ості на території </w:t>
      </w:r>
      <w:proofErr w:type="spellStart"/>
      <w:r w:rsidRPr="00D75911">
        <w:rPr>
          <w:bCs/>
        </w:rPr>
        <w:t>Новоселицької</w:t>
      </w:r>
      <w:proofErr w:type="spellEnd"/>
      <w:r w:rsidRPr="00D75911">
        <w:rPr>
          <w:bCs/>
        </w:rPr>
        <w:t xml:space="preserve"> МТГ Чернівецького району на 2021-2023 роки в сумі 10 000,00 грн;</w:t>
      </w:r>
    </w:p>
    <w:p w:rsidR="00F243C6" w:rsidRPr="00D75911" w:rsidRDefault="00F243C6" w:rsidP="00F243C6">
      <w:pPr>
        <w:pStyle w:val="a5"/>
        <w:jc w:val="both"/>
        <w:rPr>
          <w:bCs/>
        </w:rPr>
      </w:pPr>
      <w:r w:rsidRPr="00D75911">
        <w:rPr>
          <w:bCs/>
        </w:rPr>
        <w:t xml:space="preserve">- </w:t>
      </w:r>
      <w:r w:rsidRPr="00D75911">
        <w:t>н</w:t>
      </w:r>
      <w:r w:rsidRPr="00D75911">
        <w:rPr>
          <w:rFonts w:eastAsia="Calibri"/>
        </w:rPr>
        <w:t>а виконання заходів  м</w:t>
      </w:r>
      <w:r w:rsidRPr="00D75911">
        <w:rPr>
          <w:bCs/>
        </w:rPr>
        <w:t xml:space="preserve">ісцевої цільової соціальної програми розвитку цивільного захисту, забезпечення пожежної безпеки та запобігання і реагування на надзвичайні ситуації на території </w:t>
      </w:r>
      <w:proofErr w:type="spellStart"/>
      <w:r w:rsidRPr="00D75911">
        <w:rPr>
          <w:bCs/>
        </w:rPr>
        <w:t>Новоселицької</w:t>
      </w:r>
      <w:proofErr w:type="spellEnd"/>
      <w:r w:rsidRPr="00D75911">
        <w:rPr>
          <w:bCs/>
        </w:rPr>
        <w:t xml:space="preserve"> ОТГ – 70 000,00 гривень.</w:t>
      </w:r>
    </w:p>
    <w:p w:rsidR="005E0BAA" w:rsidRDefault="005E0BAA" w:rsidP="005E0BAA">
      <w:pPr>
        <w:pStyle w:val="a5"/>
        <w:jc w:val="both"/>
        <w:rPr>
          <w:bCs/>
        </w:rPr>
      </w:pPr>
      <w:r w:rsidRPr="00D75911">
        <w:rPr>
          <w:bCs/>
        </w:rPr>
        <w:t>Крім того протягом звітного періоду було повернуто до обласного бюджету  95 868,26 грн за загальним фондом та 787 216,45 грн за спеціальним фондом субвенцію з місцевого бюджету на реалізацію заходів, спрямованих на розвиток системи охорони здоров`я у сільській місцевості, за рахунок залишку коштів відповідної субвенції з державного бюджету, що утворився на початок бюджетного періоду.</w:t>
      </w:r>
    </w:p>
    <w:p w:rsidR="005E0BAA" w:rsidRPr="00853E8E" w:rsidRDefault="005E0BAA" w:rsidP="005E0BAA">
      <w:pPr>
        <w:pStyle w:val="a5"/>
        <w:jc w:val="both"/>
      </w:pPr>
    </w:p>
    <w:p w:rsidR="005E0BAA" w:rsidRPr="008E6AFA" w:rsidRDefault="005E0BAA" w:rsidP="005E0BAA">
      <w:pPr>
        <w:pStyle w:val="a8"/>
        <w:ind w:firstLine="851"/>
        <w:jc w:val="both"/>
        <w:rPr>
          <w:rFonts w:ascii="Times New Roman" w:hAnsi="Times New Roman" w:cs="Times New Roman"/>
          <w:sz w:val="28"/>
          <w:szCs w:val="28"/>
        </w:rPr>
      </w:pPr>
    </w:p>
    <w:p w:rsidR="00630A72" w:rsidRPr="00630A72" w:rsidRDefault="005E0BAA" w:rsidP="00CF390C">
      <w:pPr>
        <w:spacing w:after="0" w:line="240" w:lineRule="auto"/>
        <w:jc w:val="both"/>
        <w:rPr>
          <w:b/>
        </w:rPr>
      </w:pPr>
      <w:r w:rsidRPr="00630A72">
        <w:rPr>
          <w:rFonts w:ascii="Times New Roman" w:hAnsi="Times New Roman" w:cs="Times New Roman"/>
          <w:b/>
          <w:sz w:val="28"/>
          <w:szCs w:val="28"/>
        </w:rPr>
        <w:t xml:space="preserve">Начальник фінансового відділу </w:t>
      </w:r>
      <w:r w:rsidRPr="00630A72">
        <w:rPr>
          <w:rFonts w:ascii="Times New Roman" w:hAnsi="Times New Roman" w:cs="Times New Roman"/>
          <w:b/>
          <w:sz w:val="28"/>
          <w:szCs w:val="28"/>
        </w:rPr>
        <w:tab/>
      </w:r>
      <w:r w:rsidRPr="00630A72">
        <w:rPr>
          <w:rFonts w:ascii="Times New Roman" w:hAnsi="Times New Roman" w:cs="Times New Roman"/>
          <w:b/>
          <w:sz w:val="28"/>
          <w:szCs w:val="28"/>
        </w:rPr>
        <w:tab/>
      </w:r>
      <w:r w:rsidRPr="00630A72">
        <w:rPr>
          <w:rFonts w:ascii="Times New Roman" w:hAnsi="Times New Roman" w:cs="Times New Roman"/>
          <w:b/>
          <w:sz w:val="28"/>
          <w:szCs w:val="28"/>
        </w:rPr>
        <w:tab/>
      </w:r>
      <w:r w:rsidRPr="00630A72">
        <w:rPr>
          <w:rFonts w:ascii="Times New Roman" w:hAnsi="Times New Roman" w:cs="Times New Roman"/>
          <w:b/>
          <w:sz w:val="28"/>
          <w:szCs w:val="28"/>
        </w:rPr>
        <w:tab/>
        <w:t>Наталія КІЦАК</w:t>
      </w:r>
    </w:p>
    <w:sectPr w:rsidR="00630A72" w:rsidRPr="00630A72" w:rsidSect="00357F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1BB"/>
    <w:multiLevelType w:val="multilevel"/>
    <w:tmpl w:val="B8AC4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D33846"/>
    <w:multiLevelType w:val="multilevel"/>
    <w:tmpl w:val="040C8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19092F"/>
    <w:multiLevelType w:val="hybridMultilevel"/>
    <w:tmpl w:val="F7DAED92"/>
    <w:lvl w:ilvl="0" w:tplc="97AAE186">
      <w:numFmt w:val="bullet"/>
      <w:lvlText w:val="-"/>
      <w:lvlJc w:val="left"/>
      <w:pPr>
        <w:ind w:left="644"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36D7779"/>
    <w:multiLevelType w:val="multilevel"/>
    <w:tmpl w:val="76063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C0425D"/>
    <w:multiLevelType w:val="hybridMultilevel"/>
    <w:tmpl w:val="3A16C43A"/>
    <w:lvl w:ilvl="0" w:tplc="21423D9E">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53C15B03"/>
    <w:multiLevelType w:val="multilevel"/>
    <w:tmpl w:val="B8E26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D8236D"/>
    <w:multiLevelType w:val="hybridMultilevel"/>
    <w:tmpl w:val="9F364990"/>
    <w:lvl w:ilvl="0" w:tplc="857696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F59E8"/>
    <w:rsid w:val="00000AFC"/>
    <w:rsid w:val="00014A8D"/>
    <w:rsid w:val="0002013E"/>
    <w:rsid w:val="00020F38"/>
    <w:rsid w:val="00027D95"/>
    <w:rsid w:val="000420EA"/>
    <w:rsid w:val="00054ADA"/>
    <w:rsid w:val="00066A8F"/>
    <w:rsid w:val="00076070"/>
    <w:rsid w:val="000777DB"/>
    <w:rsid w:val="00081383"/>
    <w:rsid w:val="00086A37"/>
    <w:rsid w:val="000A565A"/>
    <w:rsid w:val="000C69F4"/>
    <w:rsid w:val="000D202A"/>
    <w:rsid w:val="000D40BC"/>
    <w:rsid w:val="000E4689"/>
    <w:rsid w:val="000E5A95"/>
    <w:rsid w:val="000E6845"/>
    <w:rsid w:val="000F7B14"/>
    <w:rsid w:val="00131CAD"/>
    <w:rsid w:val="001359B9"/>
    <w:rsid w:val="00137FA7"/>
    <w:rsid w:val="0014152C"/>
    <w:rsid w:val="00144406"/>
    <w:rsid w:val="0014762E"/>
    <w:rsid w:val="0015591B"/>
    <w:rsid w:val="0015741C"/>
    <w:rsid w:val="00177A27"/>
    <w:rsid w:val="00180741"/>
    <w:rsid w:val="001874B1"/>
    <w:rsid w:val="00187936"/>
    <w:rsid w:val="00196C99"/>
    <w:rsid w:val="001F3BB0"/>
    <w:rsid w:val="00207545"/>
    <w:rsid w:val="00212F93"/>
    <w:rsid w:val="00216311"/>
    <w:rsid w:val="0023162B"/>
    <w:rsid w:val="0024612C"/>
    <w:rsid w:val="00253702"/>
    <w:rsid w:val="002628C7"/>
    <w:rsid w:val="00275DE4"/>
    <w:rsid w:val="00294FF5"/>
    <w:rsid w:val="002A6773"/>
    <w:rsid w:val="002B024F"/>
    <w:rsid w:val="002B077C"/>
    <w:rsid w:val="002B4FD5"/>
    <w:rsid w:val="002C5113"/>
    <w:rsid w:val="002D0C60"/>
    <w:rsid w:val="002D2F94"/>
    <w:rsid w:val="002E7F7E"/>
    <w:rsid w:val="002F53BC"/>
    <w:rsid w:val="00300311"/>
    <w:rsid w:val="00300C0D"/>
    <w:rsid w:val="00301010"/>
    <w:rsid w:val="00304F66"/>
    <w:rsid w:val="003071B1"/>
    <w:rsid w:val="003177D4"/>
    <w:rsid w:val="003251E6"/>
    <w:rsid w:val="00327935"/>
    <w:rsid w:val="0033155B"/>
    <w:rsid w:val="0033506D"/>
    <w:rsid w:val="00345126"/>
    <w:rsid w:val="003452F3"/>
    <w:rsid w:val="00357FD9"/>
    <w:rsid w:val="003670A7"/>
    <w:rsid w:val="003814AB"/>
    <w:rsid w:val="00381F52"/>
    <w:rsid w:val="00381FD5"/>
    <w:rsid w:val="00386179"/>
    <w:rsid w:val="003923E3"/>
    <w:rsid w:val="003B495D"/>
    <w:rsid w:val="003F31E8"/>
    <w:rsid w:val="00402245"/>
    <w:rsid w:val="00403EB5"/>
    <w:rsid w:val="00410C99"/>
    <w:rsid w:val="00413B1C"/>
    <w:rsid w:val="00415DD5"/>
    <w:rsid w:val="00485280"/>
    <w:rsid w:val="004912EF"/>
    <w:rsid w:val="0049448B"/>
    <w:rsid w:val="004A5778"/>
    <w:rsid w:val="004A7093"/>
    <w:rsid w:val="004B065C"/>
    <w:rsid w:val="004B6F62"/>
    <w:rsid w:val="004D5D49"/>
    <w:rsid w:val="004D76EE"/>
    <w:rsid w:val="00517E4B"/>
    <w:rsid w:val="005222A8"/>
    <w:rsid w:val="00524133"/>
    <w:rsid w:val="00526DB2"/>
    <w:rsid w:val="005342A7"/>
    <w:rsid w:val="00536AB1"/>
    <w:rsid w:val="00542522"/>
    <w:rsid w:val="0054538F"/>
    <w:rsid w:val="00553FA5"/>
    <w:rsid w:val="00563279"/>
    <w:rsid w:val="0057164C"/>
    <w:rsid w:val="00574D5A"/>
    <w:rsid w:val="005805FC"/>
    <w:rsid w:val="005B293D"/>
    <w:rsid w:val="005B5619"/>
    <w:rsid w:val="005E0BAA"/>
    <w:rsid w:val="005E7777"/>
    <w:rsid w:val="005F694D"/>
    <w:rsid w:val="00625156"/>
    <w:rsid w:val="006259E4"/>
    <w:rsid w:val="006262E3"/>
    <w:rsid w:val="00626759"/>
    <w:rsid w:val="00630A72"/>
    <w:rsid w:val="00635182"/>
    <w:rsid w:val="00636DB1"/>
    <w:rsid w:val="00645322"/>
    <w:rsid w:val="00645C02"/>
    <w:rsid w:val="00653D8E"/>
    <w:rsid w:val="0065413F"/>
    <w:rsid w:val="00665129"/>
    <w:rsid w:val="00677E22"/>
    <w:rsid w:val="006B783C"/>
    <w:rsid w:val="006E0033"/>
    <w:rsid w:val="006E081F"/>
    <w:rsid w:val="00701E1F"/>
    <w:rsid w:val="00705614"/>
    <w:rsid w:val="00733E3C"/>
    <w:rsid w:val="007440C7"/>
    <w:rsid w:val="00746B20"/>
    <w:rsid w:val="00771CF9"/>
    <w:rsid w:val="007810AC"/>
    <w:rsid w:val="0079377B"/>
    <w:rsid w:val="00793B11"/>
    <w:rsid w:val="00793E7A"/>
    <w:rsid w:val="00795F3B"/>
    <w:rsid w:val="007B2A1F"/>
    <w:rsid w:val="007B42F9"/>
    <w:rsid w:val="007C163F"/>
    <w:rsid w:val="007D0D81"/>
    <w:rsid w:val="007E79D9"/>
    <w:rsid w:val="007F5AB3"/>
    <w:rsid w:val="00804FA2"/>
    <w:rsid w:val="00806207"/>
    <w:rsid w:val="00831A23"/>
    <w:rsid w:val="00847F7B"/>
    <w:rsid w:val="00856065"/>
    <w:rsid w:val="00862501"/>
    <w:rsid w:val="00875B0C"/>
    <w:rsid w:val="008B4661"/>
    <w:rsid w:val="008B5204"/>
    <w:rsid w:val="008B78E3"/>
    <w:rsid w:val="008E2D83"/>
    <w:rsid w:val="008E3870"/>
    <w:rsid w:val="008E607C"/>
    <w:rsid w:val="00910D7F"/>
    <w:rsid w:val="00933BE5"/>
    <w:rsid w:val="00960579"/>
    <w:rsid w:val="00963A79"/>
    <w:rsid w:val="00965F33"/>
    <w:rsid w:val="00966834"/>
    <w:rsid w:val="0098014B"/>
    <w:rsid w:val="0098497A"/>
    <w:rsid w:val="0099476E"/>
    <w:rsid w:val="009C02BE"/>
    <w:rsid w:val="009C3494"/>
    <w:rsid w:val="009C4377"/>
    <w:rsid w:val="009D4118"/>
    <w:rsid w:val="00A00746"/>
    <w:rsid w:val="00A2566C"/>
    <w:rsid w:val="00A371BB"/>
    <w:rsid w:val="00A4680A"/>
    <w:rsid w:val="00AD0163"/>
    <w:rsid w:val="00AD1BF3"/>
    <w:rsid w:val="00AE4820"/>
    <w:rsid w:val="00AF2E5A"/>
    <w:rsid w:val="00B03FEA"/>
    <w:rsid w:val="00B07C9C"/>
    <w:rsid w:val="00B1028D"/>
    <w:rsid w:val="00B13FEC"/>
    <w:rsid w:val="00B169CE"/>
    <w:rsid w:val="00B17230"/>
    <w:rsid w:val="00B223CC"/>
    <w:rsid w:val="00B463ED"/>
    <w:rsid w:val="00B51B80"/>
    <w:rsid w:val="00B717CE"/>
    <w:rsid w:val="00B74F4B"/>
    <w:rsid w:val="00B869BB"/>
    <w:rsid w:val="00BB77CA"/>
    <w:rsid w:val="00BC7789"/>
    <w:rsid w:val="00BE7266"/>
    <w:rsid w:val="00BF0E10"/>
    <w:rsid w:val="00BF7B80"/>
    <w:rsid w:val="00C074E7"/>
    <w:rsid w:val="00C14F33"/>
    <w:rsid w:val="00C24547"/>
    <w:rsid w:val="00C614A9"/>
    <w:rsid w:val="00C649E1"/>
    <w:rsid w:val="00C659FB"/>
    <w:rsid w:val="00C800B2"/>
    <w:rsid w:val="00C818BF"/>
    <w:rsid w:val="00C97DF0"/>
    <w:rsid w:val="00CB2463"/>
    <w:rsid w:val="00CF3721"/>
    <w:rsid w:val="00CF390C"/>
    <w:rsid w:val="00D02B07"/>
    <w:rsid w:val="00D1014A"/>
    <w:rsid w:val="00D10A0B"/>
    <w:rsid w:val="00D203DC"/>
    <w:rsid w:val="00D24D5F"/>
    <w:rsid w:val="00D32E09"/>
    <w:rsid w:val="00D41105"/>
    <w:rsid w:val="00D75477"/>
    <w:rsid w:val="00D75911"/>
    <w:rsid w:val="00DA33D9"/>
    <w:rsid w:val="00DB2171"/>
    <w:rsid w:val="00DB2CA1"/>
    <w:rsid w:val="00DB3135"/>
    <w:rsid w:val="00DD05CE"/>
    <w:rsid w:val="00DD58BB"/>
    <w:rsid w:val="00DF0791"/>
    <w:rsid w:val="00E22E7E"/>
    <w:rsid w:val="00E24C82"/>
    <w:rsid w:val="00E459E0"/>
    <w:rsid w:val="00E46B86"/>
    <w:rsid w:val="00E515D6"/>
    <w:rsid w:val="00E52658"/>
    <w:rsid w:val="00E57B8D"/>
    <w:rsid w:val="00E60B53"/>
    <w:rsid w:val="00E64E8D"/>
    <w:rsid w:val="00E8525C"/>
    <w:rsid w:val="00EA1CC3"/>
    <w:rsid w:val="00ED109A"/>
    <w:rsid w:val="00EF1BC3"/>
    <w:rsid w:val="00EF59E8"/>
    <w:rsid w:val="00EF74AD"/>
    <w:rsid w:val="00F1387B"/>
    <w:rsid w:val="00F243C6"/>
    <w:rsid w:val="00F31587"/>
    <w:rsid w:val="00F51470"/>
    <w:rsid w:val="00F74C38"/>
    <w:rsid w:val="00F82537"/>
    <w:rsid w:val="00F8677D"/>
    <w:rsid w:val="00F93398"/>
    <w:rsid w:val="00FB6F86"/>
    <w:rsid w:val="00FD3DB3"/>
    <w:rsid w:val="00FD40CE"/>
    <w:rsid w:val="00FD6FB0"/>
    <w:rsid w:val="00FE24B0"/>
    <w:rsid w:val="00FF63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641C"/>
  <w15:docId w15:val="{BC552F4F-9849-45A1-86DC-754532A7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F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D81"/>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7D0D81"/>
    <w:rPr>
      <w:rFonts w:ascii="Segoe UI" w:hAnsi="Segoe UI" w:cs="Segoe UI"/>
      <w:sz w:val="18"/>
      <w:szCs w:val="18"/>
    </w:rPr>
  </w:style>
  <w:style w:type="paragraph" w:styleId="a5">
    <w:name w:val="Body Text Indent"/>
    <w:basedOn w:val="a"/>
    <w:link w:val="a6"/>
    <w:rsid w:val="00327935"/>
    <w:pPr>
      <w:spacing w:after="0" w:line="240" w:lineRule="auto"/>
      <w:ind w:firstLine="851"/>
    </w:pPr>
    <w:rPr>
      <w:rFonts w:ascii="Times New Roman" w:eastAsia="Times New Roman" w:hAnsi="Times New Roman" w:cs="Times New Roman"/>
      <w:sz w:val="28"/>
      <w:szCs w:val="20"/>
      <w:lang w:eastAsia="ru-RU"/>
    </w:rPr>
  </w:style>
  <w:style w:type="character" w:customStyle="1" w:styleId="a6">
    <w:name w:val="Основний текст з відступом Знак"/>
    <w:basedOn w:val="a0"/>
    <w:link w:val="a5"/>
    <w:rsid w:val="00327935"/>
    <w:rPr>
      <w:rFonts w:ascii="Times New Roman" w:eastAsia="Times New Roman" w:hAnsi="Times New Roman" w:cs="Times New Roman"/>
      <w:sz w:val="28"/>
      <w:szCs w:val="20"/>
      <w:lang w:eastAsia="ru-RU"/>
    </w:rPr>
  </w:style>
  <w:style w:type="paragraph" w:styleId="a7">
    <w:name w:val="List Paragraph"/>
    <w:basedOn w:val="a"/>
    <w:uiPriority w:val="34"/>
    <w:qFormat/>
    <w:rsid w:val="00327935"/>
    <w:pPr>
      <w:ind w:left="720"/>
      <w:contextualSpacing/>
    </w:pPr>
  </w:style>
  <w:style w:type="paragraph" w:styleId="a8">
    <w:name w:val="No Spacing"/>
    <w:uiPriority w:val="1"/>
    <w:qFormat/>
    <w:rsid w:val="004B0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6532">
      <w:bodyDiv w:val="1"/>
      <w:marLeft w:val="0"/>
      <w:marRight w:val="0"/>
      <w:marTop w:val="0"/>
      <w:marBottom w:val="0"/>
      <w:divBdr>
        <w:top w:val="none" w:sz="0" w:space="0" w:color="auto"/>
        <w:left w:val="none" w:sz="0" w:space="0" w:color="auto"/>
        <w:bottom w:val="none" w:sz="0" w:space="0" w:color="auto"/>
        <w:right w:val="none" w:sz="0" w:space="0" w:color="auto"/>
      </w:divBdr>
    </w:div>
    <w:div w:id="293027196">
      <w:bodyDiv w:val="1"/>
      <w:marLeft w:val="0"/>
      <w:marRight w:val="0"/>
      <w:marTop w:val="0"/>
      <w:marBottom w:val="0"/>
      <w:divBdr>
        <w:top w:val="none" w:sz="0" w:space="0" w:color="auto"/>
        <w:left w:val="none" w:sz="0" w:space="0" w:color="auto"/>
        <w:bottom w:val="none" w:sz="0" w:space="0" w:color="auto"/>
        <w:right w:val="none" w:sz="0" w:space="0" w:color="auto"/>
      </w:divBdr>
    </w:div>
    <w:div w:id="345449957">
      <w:bodyDiv w:val="1"/>
      <w:marLeft w:val="0"/>
      <w:marRight w:val="0"/>
      <w:marTop w:val="0"/>
      <w:marBottom w:val="0"/>
      <w:divBdr>
        <w:top w:val="none" w:sz="0" w:space="0" w:color="auto"/>
        <w:left w:val="none" w:sz="0" w:space="0" w:color="auto"/>
        <w:bottom w:val="none" w:sz="0" w:space="0" w:color="auto"/>
        <w:right w:val="none" w:sz="0" w:space="0" w:color="auto"/>
      </w:divBdr>
    </w:div>
    <w:div w:id="566957554">
      <w:bodyDiv w:val="1"/>
      <w:marLeft w:val="0"/>
      <w:marRight w:val="0"/>
      <w:marTop w:val="0"/>
      <w:marBottom w:val="0"/>
      <w:divBdr>
        <w:top w:val="none" w:sz="0" w:space="0" w:color="auto"/>
        <w:left w:val="none" w:sz="0" w:space="0" w:color="auto"/>
        <w:bottom w:val="none" w:sz="0" w:space="0" w:color="auto"/>
        <w:right w:val="none" w:sz="0" w:space="0" w:color="auto"/>
      </w:divBdr>
    </w:div>
    <w:div w:id="1105886241">
      <w:bodyDiv w:val="1"/>
      <w:marLeft w:val="0"/>
      <w:marRight w:val="0"/>
      <w:marTop w:val="0"/>
      <w:marBottom w:val="0"/>
      <w:divBdr>
        <w:top w:val="none" w:sz="0" w:space="0" w:color="auto"/>
        <w:left w:val="none" w:sz="0" w:space="0" w:color="auto"/>
        <w:bottom w:val="none" w:sz="0" w:space="0" w:color="auto"/>
        <w:right w:val="none" w:sz="0" w:space="0" w:color="auto"/>
      </w:divBdr>
    </w:div>
    <w:div w:id="1194148827">
      <w:bodyDiv w:val="1"/>
      <w:marLeft w:val="0"/>
      <w:marRight w:val="0"/>
      <w:marTop w:val="0"/>
      <w:marBottom w:val="0"/>
      <w:divBdr>
        <w:top w:val="none" w:sz="0" w:space="0" w:color="auto"/>
        <w:left w:val="none" w:sz="0" w:space="0" w:color="auto"/>
        <w:bottom w:val="none" w:sz="0" w:space="0" w:color="auto"/>
        <w:right w:val="none" w:sz="0" w:space="0" w:color="auto"/>
      </w:divBdr>
    </w:div>
    <w:div w:id="1231040489">
      <w:bodyDiv w:val="1"/>
      <w:marLeft w:val="0"/>
      <w:marRight w:val="0"/>
      <w:marTop w:val="0"/>
      <w:marBottom w:val="0"/>
      <w:divBdr>
        <w:top w:val="none" w:sz="0" w:space="0" w:color="auto"/>
        <w:left w:val="none" w:sz="0" w:space="0" w:color="auto"/>
        <w:bottom w:val="none" w:sz="0" w:space="0" w:color="auto"/>
        <w:right w:val="none" w:sz="0" w:space="0" w:color="auto"/>
      </w:divBdr>
    </w:div>
    <w:div w:id="1299610736">
      <w:bodyDiv w:val="1"/>
      <w:marLeft w:val="0"/>
      <w:marRight w:val="0"/>
      <w:marTop w:val="0"/>
      <w:marBottom w:val="0"/>
      <w:divBdr>
        <w:top w:val="none" w:sz="0" w:space="0" w:color="auto"/>
        <w:left w:val="none" w:sz="0" w:space="0" w:color="auto"/>
        <w:bottom w:val="none" w:sz="0" w:space="0" w:color="auto"/>
        <w:right w:val="none" w:sz="0" w:space="0" w:color="auto"/>
      </w:divBdr>
    </w:div>
    <w:div w:id="1347749620">
      <w:bodyDiv w:val="1"/>
      <w:marLeft w:val="0"/>
      <w:marRight w:val="0"/>
      <w:marTop w:val="0"/>
      <w:marBottom w:val="0"/>
      <w:divBdr>
        <w:top w:val="none" w:sz="0" w:space="0" w:color="auto"/>
        <w:left w:val="none" w:sz="0" w:space="0" w:color="auto"/>
        <w:bottom w:val="none" w:sz="0" w:space="0" w:color="auto"/>
        <w:right w:val="none" w:sz="0" w:space="0" w:color="auto"/>
      </w:divBdr>
    </w:div>
    <w:div w:id="1436444626">
      <w:bodyDiv w:val="1"/>
      <w:marLeft w:val="0"/>
      <w:marRight w:val="0"/>
      <w:marTop w:val="0"/>
      <w:marBottom w:val="0"/>
      <w:divBdr>
        <w:top w:val="none" w:sz="0" w:space="0" w:color="auto"/>
        <w:left w:val="none" w:sz="0" w:space="0" w:color="auto"/>
        <w:bottom w:val="none" w:sz="0" w:space="0" w:color="auto"/>
        <w:right w:val="none" w:sz="0" w:space="0" w:color="auto"/>
      </w:divBdr>
    </w:div>
    <w:div w:id="1465737315">
      <w:bodyDiv w:val="1"/>
      <w:marLeft w:val="0"/>
      <w:marRight w:val="0"/>
      <w:marTop w:val="0"/>
      <w:marBottom w:val="0"/>
      <w:divBdr>
        <w:top w:val="none" w:sz="0" w:space="0" w:color="auto"/>
        <w:left w:val="none" w:sz="0" w:space="0" w:color="auto"/>
        <w:bottom w:val="none" w:sz="0" w:space="0" w:color="auto"/>
        <w:right w:val="none" w:sz="0" w:space="0" w:color="auto"/>
      </w:divBdr>
    </w:div>
    <w:div w:id="1902279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CA220-65A1-4F05-94CE-451289F1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32000</Words>
  <Characters>18241</Characters>
  <Application>Microsoft Office Word</Application>
  <DocSecurity>0</DocSecurity>
  <Lines>152</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cp:revision>
  <cp:lastPrinted>2022-02-09T09:10:00Z</cp:lastPrinted>
  <dcterms:created xsi:type="dcterms:W3CDTF">2022-02-08T11:14:00Z</dcterms:created>
  <dcterms:modified xsi:type="dcterms:W3CDTF">2022-02-09T09:44:00Z</dcterms:modified>
</cp:coreProperties>
</file>