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79" w:rsidRDefault="004F4279" w:rsidP="004F4279">
      <w:pPr>
        <w:spacing w:line="360" w:lineRule="auto"/>
        <w:ind w:hanging="13"/>
        <w:jc w:val="center"/>
        <w:rPr>
          <w:sz w:val="28"/>
          <w:szCs w:val="28"/>
        </w:rPr>
      </w:pPr>
      <w:r w:rsidRPr="001D11B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1.9pt" o:ole="" filled="t">
            <v:fill color2="black"/>
            <v:imagedata r:id="rId5" o:title=""/>
          </v:shape>
          <o:OLEObject Type="Embed" ProgID="Word.Document.8" ShapeID="_x0000_i1025" DrawAspect="Content" ObjectID="_1653200054" r:id="rId6"/>
        </w:objec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УКРАЇНА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РАДА</w:t>
      </w:r>
    </w:p>
    <w:p w:rsidR="004F4279" w:rsidRDefault="004F4279" w:rsidP="004F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ЧЕРНІВЕЦЬКОЇ ОБЛАСТІ </w:t>
      </w:r>
    </w:p>
    <w:p w:rsidR="004F4279" w:rsidRDefault="004F4279" w:rsidP="004F4279">
      <w:pPr>
        <w:spacing w:line="360" w:lineRule="auto"/>
        <w:jc w:val="center"/>
        <w:rPr>
          <w:b/>
          <w:sz w:val="28"/>
          <w:szCs w:val="28"/>
        </w:rPr>
      </w:pPr>
    </w:p>
    <w:p w:rsidR="004F4279" w:rsidRDefault="004F4279" w:rsidP="004F427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4F4279" w:rsidRDefault="004F4279" w:rsidP="004F4279">
      <w:pPr>
        <w:pStyle w:val="a3"/>
        <w:rPr>
          <w:spacing w:val="140"/>
          <w:sz w:val="32"/>
        </w:rPr>
      </w:pPr>
    </w:p>
    <w:tbl>
      <w:tblPr>
        <w:tblW w:w="0" w:type="auto"/>
        <w:tblLook w:val="04A0"/>
      </w:tblPr>
      <w:tblGrid>
        <w:gridCol w:w="3204"/>
        <w:gridCol w:w="3175"/>
        <w:gridCol w:w="3191"/>
      </w:tblGrid>
      <w:tr w:rsidR="004F4279" w:rsidTr="0057241C">
        <w:tc>
          <w:tcPr>
            <w:tcW w:w="3284" w:type="dxa"/>
            <w:hideMark/>
          </w:tcPr>
          <w:p w:rsidR="004F4279" w:rsidRDefault="004F4279" w:rsidP="001B130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“</w:t>
            </w:r>
            <w:r w:rsidR="001B1304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</w:rPr>
              <w:t>”</w:t>
            </w:r>
            <w:r w:rsidR="001A2932">
              <w:rPr>
                <w:sz w:val="28"/>
                <w:szCs w:val="28"/>
                <w:lang w:val="uk-UA"/>
              </w:rPr>
              <w:t xml:space="preserve">  </w:t>
            </w:r>
            <w:r w:rsidR="001B1304">
              <w:rPr>
                <w:sz w:val="28"/>
                <w:szCs w:val="28"/>
                <w:lang w:val="uk-UA"/>
              </w:rPr>
              <w:t>червня</w:t>
            </w:r>
            <w:r w:rsidR="00801D4D">
              <w:rPr>
                <w:sz w:val="28"/>
                <w:szCs w:val="28"/>
                <w:lang w:val="uk-UA"/>
              </w:rPr>
              <w:t xml:space="preserve"> </w:t>
            </w:r>
            <w:r w:rsidR="009870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proofErr w:type="spellStart"/>
            <w:r w:rsidR="00F76AEA"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</w:tcPr>
          <w:p w:rsidR="004F4279" w:rsidRDefault="004F4279" w:rsidP="0057241C">
            <w:pPr>
              <w:rPr>
                <w:lang w:val="uk-UA" w:eastAsia="uk-UA"/>
              </w:rPr>
            </w:pPr>
          </w:p>
        </w:tc>
        <w:tc>
          <w:tcPr>
            <w:tcW w:w="3285" w:type="dxa"/>
            <w:hideMark/>
          </w:tcPr>
          <w:p w:rsidR="004F4279" w:rsidRPr="0067723C" w:rsidRDefault="004F4279" w:rsidP="00836CFF">
            <w:pPr>
              <w:rPr>
                <w:lang w:val="uk-UA" w:eastAsia="uk-UA"/>
              </w:rPr>
            </w:pPr>
            <w:r>
              <w:t xml:space="preserve">                     №</w:t>
            </w:r>
            <w:r>
              <w:rPr>
                <w:lang w:val="uk-UA"/>
              </w:rPr>
              <w:t xml:space="preserve"> </w:t>
            </w:r>
            <w:r w:rsidR="00836CFF">
              <w:rPr>
                <w:lang w:val="uk-UA"/>
              </w:rPr>
              <w:t>127-р</w:t>
            </w:r>
          </w:p>
        </w:tc>
      </w:tr>
    </w:tbl>
    <w:p w:rsidR="004F4279" w:rsidRDefault="004F4279" w:rsidP="004F4279">
      <w:pPr>
        <w:rPr>
          <w:sz w:val="28"/>
          <w:lang w:val="uk-UA"/>
        </w:rPr>
      </w:pPr>
    </w:p>
    <w:p w:rsidR="004F4279" w:rsidRPr="00A405E8" w:rsidRDefault="00B36165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>Про скликання Х</w:t>
      </w:r>
      <w:r w:rsidR="00C14232" w:rsidRPr="00A405E8">
        <w:rPr>
          <w:b/>
          <w:sz w:val="26"/>
          <w:szCs w:val="26"/>
          <w:lang w:val="uk-UA"/>
        </w:rPr>
        <w:t>Х</w:t>
      </w:r>
      <w:r w:rsidR="0035774D" w:rsidRPr="00A405E8">
        <w:rPr>
          <w:b/>
          <w:sz w:val="26"/>
          <w:szCs w:val="26"/>
          <w:lang w:val="uk-UA"/>
        </w:rPr>
        <w:t>Х</w:t>
      </w:r>
      <w:r w:rsidR="00F7348E" w:rsidRPr="00A405E8">
        <w:rPr>
          <w:b/>
          <w:sz w:val="26"/>
          <w:szCs w:val="26"/>
          <w:lang w:val="uk-UA"/>
        </w:rPr>
        <w:t>І</w:t>
      </w:r>
      <w:r w:rsidR="001B1304">
        <w:rPr>
          <w:b/>
          <w:sz w:val="26"/>
          <w:szCs w:val="26"/>
          <w:lang w:val="uk-UA"/>
        </w:rPr>
        <w:t>Х</w:t>
      </w:r>
      <w:r w:rsidR="004F4279" w:rsidRPr="00A405E8">
        <w:rPr>
          <w:b/>
          <w:sz w:val="26"/>
          <w:szCs w:val="26"/>
          <w:lang w:val="uk-UA"/>
        </w:rPr>
        <w:t xml:space="preserve"> </w:t>
      </w:r>
      <w:r w:rsidR="00EC0F4B" w:rsidRPr="00A405E8">
        <w:rPr>
          <w:b/>
          <w:sz w:val="26"/>
          <w:szCs w:val="26"/>
          <w:lang w:val="uk-UA"/>
        </w:rPr>
        <w:t>поза</w:t>
      </w:r>
      <w:r w:rsidR="004F4279" w:rsidRPr="00A405E8">
        <w:rPr>
          <w:b/>
          <w:sz w:val="26"/>
          <w:szCs w:val="26"/>
          <w:lang w:val="uk-UA"/>
        </w:rPr>
        <w:t xml:space="preserve">чергової </w:t>
      </w:r>
    </w:p>
    <w:p w:rsidR="004F4279" w:rsidRPr="00A405E8" w:rsidRDefault="004F4279" w:rsidP="004F4279">
      <w:pPr>
        <w:ind w:right="-1"/>
        <w:jc w:val="both"/>
        <w:rPr>
          <w:b/>
          <w:sz w:val="26"/>
          <w:szCs w:val="26"/>
          <w:lang w:val="uk-UA"/>
        </w:rPr>
      </w:pPr>
      <w:r w:rsidRPr="00A405E8">
        <w:rPr>
          <w:b/>
          <w:sz w:val="26"/>
          <w:szCs w:val="26"/>
          <w:lang w:val="uk-UA"/>
        </w:rPr>
        <w:t xml:space="preserve">сесії Новоселицької міської ради </w:t>
      </w:r>
    </w:p>
    <w:p w:rsidR="004F4279" w:rsidRPr="00A405E8" w:rsidRDefault="004F4279" w:rsidP="004F4279">
      <w:pPr>
        <w:ind w:right="-1"/>
        <w:jc w:val="both"/>
        <w:rPr>
          <w:sz w:val="26"/>
          <w:szCs w:val="26"/>
          <w:lang w:val="uk-UA"/>
        </w:rPr>
      </w:pPr>
      <w:r w:rsidRPr="00A405E8">
        <w:rPr>
          <w:b/>
          <w:sz w:val="26"/>
          <w:szCs w:val="26"/>
          <w:lang w:val="en-US"/>
        </w:rPr>
        <w:t>V</w:t>
      </w:r>
      <w:r w:rsidRPr="00A405E8">
        <w:rPr>
          <w:b/>
          <w:sz w:val="26"/>
          <w:szCs w:val="26"/>
          <w:lang w:val="uk-UA"/>
        </w:rPr>
        <w:t>ІІ скликання</w:t>
      </w:r>
      <w:r w:rsidRPr="00A405E8">
        <w:rPr>
          <w:sz w:val="26"/>
          <w:szCs w:val="26"/>
          <w:lang w:val="uk-UA"/>
        </w:rPr>
        <w:t xml:space="preserve"> </w:t>
      </w:r>
    </w:p>
    <w:p w:rsidR="004F4279" w:rsidRPr="00A405E8" w:rsidRDefault="004F4279" w:rsidP="004F4279">
      <w:pPr>
        <w:jc w:val="both"/>
        <w:rPr>
          <w:sz w:val="26"/>
          <w:szCs w:val="26"/>
          <w:lang w:val="uk-UA"/>
        </w:rPr>
      </w:pPr>
    </w:p>
    <w:p w:rsidR="00EB2B4A" w:rsidRPr="00A405E8" w:rsidRDefault="00EB2B4A" w:rsidP="004F4279">
      <w:pPr>
        <w:jc w:val="both"/>
        <w:rPr>
          <w:sz w:val="26"/>
          <w:szCs w:val="26"/>
          <w:lang w:val="uk-UA"/>
        </w:rPr>
      </w:pPr>
    </w:p>
    <w:p w:rsidR="004F4279" w:rsidRPr="00C30019" w:rsidRDefault="004F4279" w:rsidP="00A405E8">
      <w:pPr>
        <w:ind w:firstLine="708"/>
        <w:jc w:val="both"/>
        <w:rPr>
          <w:sz w:val="28"/>
          <w:szCs w:val="28"/>
          <w:lang w:val="uk-UA"/>
        </w:rPr>
      </w:pPr>
      <w:r w:rsidRPr="00C30019">
        <w:rPr>
          <w:sz w:val="28"/>
          <w:szCs w:val="28"/>
          <w:lang w:val="uk-UA"/>
        </w:rPr>
        <w:t>Керуючись пунктом 8 частини 4 статті 42 та частиною 5 статті 46 Закону України «Про місцеве самоврядування в Україні»:</w:t>
      </w:r>
    </w:p>
    <w:p w:rsidR="00602CF4" w:rsidRPr="00C30019" w:rsidRDefault="00602CF4" w:rsidP="000F3CBB">
      <w:pPr>
        <w:ind w:firstLine="708"/>
        <w:jc w:val="both"/>
        <w:rPr>
          <w:sz w:val="28"/>
          <w:szCs w:val="28"/>
          <w:lang w:val="uk-UA"/>
        </w:rPr>
      </w:pPr>
      <w:r w:rsidRPr="00C30019">
        <w:rPr>
          <w:sz w:val="28"/>
          <w:szCs w:val="28"/>
          <w:lang w:val="uk-UA"/>
        </w:rPr>
        <w:t>1</w:t>
      </w:r>
      <w:r w:rsidR="004F4279" w:rsidRPr="00C30019">
        <w:rPr>
          <w:sz w:val="28"/>
          <w:szCs w:val="28"/>
          <w:lang w:val="uk-UA"/>
        </w:rPr>
        <w:t xml:space="preserve">. Скликати </w:t>
      </w:r>
      <w:r w:rsidR="005D4469" w:rsidRPr="00C30019">
        <w:rPr>
          <w:sz w:val="28"/>
          <w:szCs w:val="28"/>
          <w:lang w:val="uk-UA"/>
        </w:rPr>
        <w:t>Х</w:t>
      </w:r>
      <w:r w:rsidR="00C14232" w:rsidRPr="00C30019">
        <w:rPr>
          <w:sz w:val="28"/>
          <w:szCs w:val="28"/>
          <w:lang w:val="uk-UA"/>
        </w:rPr>
        <w:t>Х</w:t>
      </w:r>
      <w:r w:rsidR="0035774D" w:rsidRPr="00C30019">
        <w:rPr>
          <w:sz w:val="28"/>
          <w:szCs w:val="28"/>
          <w:lang w:val="uk-UA"/>
        </w:rPr>
        <w:t>Х</w:t>
      </w:r>
      <w:r w:rsidR="00F7348E" w:rsidRPr="00C30019">
        <w:rPr>
          <w:sz w:val="28"/>
          <w:szCs w:val="28"/>
          <w:lang w:val="uk-UA"/>
        </w:rPr>
        <w:t>І</w:t>
      </w:r>
      <w:r w:rsidR="00B23A71" w:rsidRPr="00C30019">
        <w:rPr>
          <w:sz w:val="28"/>
          <w:szCs w:val="28"/>
          <w:lang w:val="uk-UA"/>
        </w:rPr>
        <w:t>Х</w:t>
      </w:r>
      <w:r w:rsidR="007C2531" w:rsidRPr="00C30019">
        <w:rPr>
          <w:sz w:val="28"/>
          <w:szCs w:val="28"/>
          <w:lang w:val="uk-UA"/>
        </w:rPr>
        <w:t xml:space="preserve"> </w:t>
      </w:r>
      <w:r w:rsidR="000A1D1E" w:rsidRPr="00C30019">
        <w:rPr>
          <w:sz w:val="28"/>
          <w:szCs w:val="28"/>
          <w:lang w:val="uk-UA"/>
        </w:rPr>
        <w:t xml:space="preserve"> </w:t>
      </w:r>
      <w:r w:rsidR="007F3C30" w:rsidRPr="00C30019">
        <w:rPr>
          <w:sz w:val="28"/>
          <w:szCs w:val="28"/>
          <w:lang w:val="uk-UA"/>
        </w:rPr>
        <w:t>поза</w:t>
      </w:r>
      <w:r w:rsidR="004F4279" w:rsidRPr="00C30019">
        <w:rPr>
          <w:sz w:val="28"/>
          <w:szCs w:val="28"/>
          <w:lang w:val="uk-UA"/>
        </w:rPr>
        <w:t>черго</w:t>
      </w:r>
      <w:r w:rsidR="000A1D1E" w:rsidRPr="00C30019">
        <w:rPr>
          <w:sz w:val="28"/>
          <w:szCs w:val="28"/>
          <w:lang w:val="uk-UA"/>
        </w:rPr>
        <w:t>в</w:t>
      </w:r>
      <w:r w:rsidR="00EC1AF1" w:rsidRPr="00C30019">
        <w:rPr>
          <w:sz w:val="28"/>
          <w:szCs w:val="28"/>
          <w:lang w:val="uk-UA"/>
        </w:rPr>
        <w:t>у</w:t>
      </w:r>
      <w:r w:rsidR="004F4279" w:rsidRPr="00C30019">
        <w:rPr>
          <w:sz w:val="28"/>
          <w:szCs w:val="28"/>
          <w:lang w:val="uk-UA"/>
        </w:rPr>
        <w:t xml:space="preserve"> сесі</w:t>
      </w:r>
      <w:r w:rsidR="00EC1AF1" w:rsidRPr="00C30019">
        <w:rPr>
          <w:sz w:val="28"/>
          <w:szCs w:val="28"/>
          <w:lang w:val="uk-UA"/>
        </w:rPr>
        <w:t>ю</w:t>
      </w:r>
      <w:r w:rsidR="004F4279" w:rsidRPr="00C30019">
        <w:rPr>
          <w:sz w:val="28"/>
          <w:szCs w:val="28"/>
          <w:lang w:val="uk-UA"/>
        </w:rPr>
        <w:t xml:space="preserve"> Новоселицької міської ради </w:t>
      </w:r>
      <w:r w:rsidR="004F4279" w:rsidRPr="00C30019">
        <w:rPr>
          <w:sz w:val="28"/>
          <w:szCs w:val="28"/>
          <w:lang w:val="en-US"/>
        </w:rPr>
        <w:t>V</w:t>
      </w:r>
      <w:r w:rsidR="004F4279" w:rsidRPr="00C30019">
        <w:rPr>
          <w:sz w:val="28"/>
          <w:szCs w:val="28"/>
          <w:lang w:val="uk-UA"/>
        </w:rPr>
        <w:t xml:space="preserve">ІІ скликання </w:t>
      </w:r>
      <w:r w:rsidR="001B1304" w:rsidRPr="00C30019">
        <w:rPr>
          <w:sz w:val="28"/>
          <w:szCs w:val="28"/>
          <w:lang w:val="uk-UA"/>
        </w:rPr>
        <w:t>11</w:t>
      </w:r>
      <w:r w:rsidR="00F76AEA" w:rsidRPr="00C30019">
        <w:rPr>
          <w:sz w:val="28"/>
          <w:szCs w:val="28"/>
          <w:lang w:val="uk-UA"/>
        </w:rPr>
        <w:t xml:space="preserve"> </w:t>
      </w:r>
      <w:r w:rsidR="001B1304" w:rsidRPr="00C30019">
        <w:rPr>
          <w:sz w:val="28"/>
          <w:szCs w:val="28"/>
          <w:lang w:val="uk-UA"/>
        </w:rPr>
        <w:t>червня</w:t>
      </w:r>
      <w:r w:rsidR="001A2932" w:rsidRPr="00C30019">
        <w:rPr>
          <w:sz w:val="28"/>
          <w:szCs w:val="28"/>
          <w:lang w:val="uk-UA"/>
        </w:rPr>
        <w:t xml:space="preserve"> </w:t>
      </w:r>
      <w:r w:rsidR="004F4279" w:rsidRPr="00C30019">
        <w:rPr>
          <w:sz w:val="28"/>
          <w:szCs w:val="28"/>
          <w:lang w:val="uk-UA"/>
        </w:rPr>
        <w:t>20</w:t>
      </w:r>
      <w:r w:rsidR="00F76AEA" w:rsidRPr="00C30019">
        <w:rPr>
          <w:sz w:val="28"/>
          <w:szCs w:val="28"/>
          <w:lang w:val="uk-UA"/>
        </w:rPr>
        <w:t>20</w:t>
      </w:r>
      <w:r w:rsidR="004F4279" w:rsidRPr="00C30019">
        <w:rPr>
          <w:sz w:val="28"/>
          <w:szCs w:val="28"/>
          <w:lang w:val="uk-UA"/>
        </w:rPr>
        <w:t xml:space="preserve"> року о 1</w:t>
      </w:r>
      <w:r w:rsidR="001B1304" w:rsidRPr="00C30019">
        <w:rPr>
          <w:sz w:val="28"/>
          <w:szCs w:val="28"/>
          <w:lang w:val="uk-UA"/>
        </w:rPr>
        <w:t>4</w:t>
      </w:r>
      <w:r w:rsidR="0036418D" w:rsidRPr="00C30019">
        <w:rPr>
          <w:sz w:val="28"/>
          <w:szCs w:val="28"/>
          <w:vertAlign w:val="superscript"/>
          <w:lang w:val="uk-UA"/>
        </w:rPr>
        <w:t>0</w:t>
      </w:r>
      <w:r w:rsidR="004F4279" w:rsidRPr="00C30019">
        <w:rPr>
          <w:sz w:val="28"/>
          <w:szCs w:val="28"/>
          <w:vertAlign w:val="superscript"/>
          <w:lang w:val="uk-UA"/>
        </w:rPr>
        <w:t>0</w:t>
      </w:r>
      <w:r w:rsidR="004F4279" w:rsidRPr="00C30019">
        <w:rPr>
          <w:sz w:val="28"/>
          <w:szCs w:val="28"/>
          <w:lang w:val="uk-UA"/>
        </w:rPr>
        <w:t xml:space="preserve"> годині в </w:t>
      </w:r>
      <w:r w:rsidR="00537FAB" w:rsidRPr="00C30019">
        <w:rPr>
          <w:sz w:val="28"/>
          <w:szCs w:val="28"/>
          <w:lang w:val="uk-UA"/>
        </w:rPr>
        <w:t>малому залі районного будинку культури</w:t>
      </w:r>
      <w:r w:rsidR="004F4279" w:rsidRPr="00C30019">
        <w:rPr>
          <w:sz w:val="28"/>
          <w:szCs w:val="28"/>
          <w:lang w:val="uk-UA"/>
        </w:rPr>
        <w:t>.</w:t>
      </w:r>
      <w:r w:rsidRPr="00C30019">
        <w:rPr>
          <w:sz w:val="28"/>
          <w:szCs w:val="28"/>
          <w:lang w:val="uk-UA"/>
        </w:rPr>
        <w:t xml:space="preserve"> </w:t>
      </w:r>
    </w:p>
    <w:p w:rsidR="004F4279" w:rsidRPr="00A405E8" w:rsidRDefault="004F4279" w:rsidP="00602CF4">
      <w:pPr>
        <w:ind w:firstLine="705"/>
        <w:jc w:val="both"/>
        <w:rPr>
          <w:sz w:val="26"/>
          <w:szCs w:val="26"/>
          <w:lang w:val="uk-UA"/>
        </w:rPr>
      </w:pPr>
      <w:r w:rsidRPr="00C30019">
        <w:rPr>
          <w:sz w:val="28"/>
          <w:szCs w:val="28"/>
          <w:lang w:val="uk-UA"/>
        </w:rPr>
        <w:t>Винести на розгляд сесії міської ради наступні питання:</w:t>
      </w:r>
      <w:r w:rsidRPr="00A405E8">
        <w:rPr>
          <w:sz w:val="26"/>
          <w:szCs w:val="26"/>
          <w:lang w:val="uk-UA"/>
        </w:rPr>
        <w:t xml:space="preserve"> </w:t>
      </w:r>
    </w:p>
    <w:p w:rsidR="00B23A71" w:rsidRP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1A2932" w:rsidRPr="00A405E8">
        <w:rPr>
          <w:sz w:val="26"/>
          <w:szCs w:val="26"/>
          <w:lang w:val="uk-UA"/>
        </w:rPr>
        <w:t xml:space="preserve">- </w:t>
      </w:r>
      <w:r w:rsidR="00BA2148" w:rsidRPr="00A405E8">
        <w:rPr>
          <w:sz w:val="26"/>
          <w:szCs w:val="26"/>
          <w:lang w:val="uk-UA"/>
        </w:rPr>
        <w:t xml:space="preserve">   </w:t>
      </w:r>
      <w:r w:rsidRPr="00B23A71">
        <w:rPr>
          <w:sz w:val="28"/>
          <w:szCs w:val="28"/>
          <w:lang w:val="uk-UA"/>
        </w:rPr>
        <w:t>Про внесення змін до міського бюджету на 2020 рік.</w:t>
      </w:r>
    </w:p>
    <w:p w:rsidR="00B23A71" w:rsidRP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 w:rsidRPr="00B23A71">
        <w:rPr>
          <w:sz w:val="28"/>
          <w:szCs w:val="28"/>
          <w:lang w:val="uk-UA"/>
        </w:rPr>
        <w:t xml:space="preserve">  - Про затвердження Концепції створення Центру надання адміністративних послуг у </w:t>
      </w:r>
      <w:proofErr w:type="spellStart"/>
      <w:r w:rsidRPr="00B23A71">
        <w:rPr>
          <w:sz w:val="28"/>
          <w:szCs w:val="28"/>
          <w:lang w:val="uk-UA"/>
        </w:rPr>
        <w:t>Новоселицькій</w:t>
      </w:r>
      <w:proofErr w:type="spellEnd"/>
      <w:r w:rsidRPr="00B23A71">
        <w:rPr>
          <w:sz w:val="28"/>
          <w:szCs w:val="28"/>
          <w:lang w:val="uk-UA"/>
        </w:rPr>
        <w:t xml:space="preserve"> об’єднаній територіальній громаді.</w:t>
      </w:r>
    </w:p>
    <w:p w:rsidR="00B23A71" w:rsidRP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 w:rsidRPr="00B23A71">
        <w:rPr>
          <w:sz w:val="28"/>
          <w:szCs w:val="28"/>
          <w:lang w:val="uk-UA"/>
        </w:rPr>
        <w:t xml:space="preserve">  - Про Центр надання адміністративних послуг Новоселицької міської ради.</w:t>
      </w:r>
    </w:p>
    <w:p w:rsidR="00B23A71" w:rsidRP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 w:rsidRPr="00B23A71">
        <w:rPr>
          <w:sz w:val="28"/>
          <w:szCs w:val="28"/>
          <w:lang w:val="uk-UA"/>
        </w:rPr>
        <w:t xml:space="preserve">  - Про затвердження Графіку роботи Центру надання адміністративних послуг.</w:t>
      </w:r>
    </w:p>
    <w:p w:rsid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 w:rsidRPr="00B23A71">
        <w:rPr>
          <w:sz w:val="28"/>
          <w:szCs w:val="28"/>
          <w:lang w:val="uk-UA"/>
        </w:rPr>
        <w:t xml:space="preserve">  - Про стипендії кращим спортсменам Новоселицької ОТГ за високі спортивні досягнення. </w:t>
      </w:r>
    </w:p>
    <w:p w:rsidR="00B23A71" w:rsidRP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Про затвердження Комплексної програми </w:t>
      </w:r>
      <w:r w:rsidR="00ED4F12">
        <w:rPr>
          <w:sz w:val="28"/>
          <w:szCs w:val="28"/>
          <w:lang w:val="uk-UA"/>
        </w:rPr>
        <w:t>протидії терористичним проявам та захисту державного кордону на території Новоселицько</w:t>
      </w:r>
      <w:r w:rsidR="00C30019">
        <w:rPr>
          <w:sz w:val="28"/>
          <w:szCs w:val="28"/>
          <w:lang w:val="uk-UA"/>
        </w:rPr>
        <w:t>ї</w:t>
      </w:r>
      <w:r w:rsidR="00ED4F12">
        <w:rPr>
          <w:sz w:val="28"/>
          <w:szCs w:val="28"/>
          <w:lang w:val="uk-UA"/>
        </w:rPr>
        <w:t xml:space="preserve"> ОТГ на 2020 рік.</w:t>
      </w:r>
    </w:p>
    <w:p w:rsidR="00B23A71" w:rsidRPr="00B23A71" w:rsidRDefault="00B23A71" w:rsidP="00B23A71">
      <w:pPr>
        <w:tabs>
          <w:tab w:val="left" w:pos="567"/>
          <w:tab w:val="left" w:pos="1134"/>
        </w:tabs>
        <w:ind w:firstLine="284"/>
        <w:jc w:val="both"/>
        <w:rPr>
          <w:sz w:val="28"/>
          <w:szCs w:val="28"/>
          <w:lang w:val="uk-UA"/>
        </w:rPr>
      </w:pPr>
      <w:r w:rsidRPr="00B23A71">
        <w:rPr>
          <w:sz w:val="28"/>
          <w:szCs w:val="28"/>
          <w:lang w:val="uk-UA"/>
        </w:rPr>
        <w:t xml:space="preserve">  - Про прийняття у комунальну власність міської ради та на баланс міської ради і передачу на баланс </w:t>
      </w:r>
      <w:proofErr w:type="spellStart"/>
      <w:r w:rsidRPr="00B23A71">
        <w:rPr>
          <w:sz w:val="28"/>
          <w:szCs w:val="28"/>
          <w:lang w:val="uk-UA"/>
        </w:rPr>
        <w:t>КП</w:t>
      </w:r>
      <w:proofErr w:type="spellEnd"/>
      <w:r w:rsidRPr="00B23A71">
        <w:rPr>
          <w:sz w:val="28"/>
          <w:szCs w:val="28"/>
          <w:lang w:val="uk-UA"/>
        </w:rPr>
        <w:t xml:space="preserve"> «Новоселицька міська тепломережа» матеріальних цінностей.</w:t>
      </w:r>
    </w:p>
    <w:p w:rsidR="001B1304" w:rsidRPr="00A405E8" w:rsidRDefault="00B23A71" w:rsidP="00B23A71">
      <w:pPr>
        <w:tabs>
          <w:tab w:val="left" w:pos="567"/>
          <w:tab w:val="left" w:pos="1134"/>
        </w:tabs>
        <w:ind w:firstLine="284"/>
        <w:jc w:val="both"/>
        <w:rPr>
          <w:bCs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23A71">
        <w:rPr>
          <w:sz w:val="28"/>
          <w:szCs w:val="28"/>
          <w:lang w:val="uk-UA"/>
        </w:rPr>
        <w:t xml:space="preserve"> - Земельні питання.</w:t>
      </w:r>
    </w:p>
    <w:p w:rsidR="00DB1344" w:rsidRPr="00A405E8" w:rsidRDefault="00DB1344" w:rsidP="00C20B0B">
      <w:pPr>
        <w:tabs>
          <w:tab w:val="left" w:pos="0"/>
        </w:tabs>
        <w:jc w:val="both"/>
        <w:rPr>
          <w:bCs/>
          <w:sz w:val="26"/>
          <w:szCs w:val="26"/>
          <w:lang w:val="uk-UA"/>
        </w:rPr>
      </w:pPr>
    </w:p>
    <w:tbl>
      <w:tblPr>
        <w:tblW w:w="92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5"/>
      </w:tblGrid>
      <w:tr w:rsidR="00702933" w:rsidTr="00C20B0B">
        <w:trPr>
          <w:trHeight w:hRule="exact" w:val="1377"/>
        </w:trPr>
        <w:tc>
          <w:tcPr>
            <w:tcW w:w="9265" w:type="dxa"/>
            <w:shd w:val="clear" w:color="auto" w:fill="FFFFFF"/>
          </w:tcPr>
          <w:p w:rsidR="00C20B0B" w:rsidRDefault="00C20B0B" w:rsidP="00702933">
            <w:pPr>
              <w:pStyle w:val="1"/>
              <w:shd w:val="clear" w:color="auto" w:fill="auto"/>
              <w:spacing w:line="220" w:lineRule="exact"/>
              <w:ind w:left="80"/>
              <w:jc w:val="left"/>
              <w:rPr>
                <w:sz w:val="26"/>
                <w:szCs w:val="26"/>
                <w:lang w:val="uk-UA"/>
              </w:rPr>
            </w:pPr>
          </w:p>
          <w:p w:rsidR="00702933" w:rsidRDefault="004F4279" w:rsidP="00702933">
            <w:pPr>
              <w:pStyle w:val="1"/>
              <w:shd w:val="clear" w:color="auto" w:fill="auto"/>
              <w:spacing w:line="220" w:lineRule="exact"/>
              <w:ind w:left="80"/>
              <w:jc w:val="left"/>
            </w:pPr>
            <w:r w:rsidRPr="00A405E8">
              <w:rPr>
                <w:sz w:val="26"/>
                <w:szCs w:val="26"/>
                <w:lang w:val="uk-UA"/>
              </w:rPr>
              <w:t xml:space="preserve">Міський голова                                                       </w:t>
            </w:r>
            <w:r w:rsidR="00EC6422" w:rsidRPr="00A405E8">
              <w:rPr>
                <w:sz w:val="26"/>
                <w:szCs w:val="26"/>
                <w:lang w:val="uk-UA"/>
              </w:rPr>
              <w:t xml:space="preserve">  </w:t>
            </w:r>
            <w:r w:rsidRPr="00A405E8">
              <w:rPr>
                <w:sz w:val="26"/>
                <w:szCs w:val="26"/>
                <w:lang w:val="uk-UA"/>
              </w:rPr>
              <w:t xml:space="preserve">        </w:t>
            </w:r>
            <w:r w:rsidR="00EC6422" w:rsidRPr="00A405E8">
              <w:rPr>
                <w:sz w:val="26"/>
                <w:szCs w:val="26"/>
                <w:lang w:val="uk-UA"/>
              </w:rPr>
              <w:t xml:space="preserve">  </w:t>
            </w:r>
            <w:r w:rsidR="00B23A71">
              <w:rPr>
                <w:sz w:val="26"/>
                <w:szCs w:val="26"/>
                <w:lang w:val="uk-UA"/>
              </w:rPr>
              <w:t xml:space="preserve">  </w:t>
            </w:r>
            <w:r w:rsidR="00EC6422" w:rsidRPr="00A405E8">
              <w:rPr>
                <w:sz w:val="26"/>
                <w:szCs w:val="26"/>
                <w:lang w:val="uk-UA"/>
              </w:rPr>
              <w:t xml:space="preserve">      Марія НІКОРИЧ</w:t>
            </w:r>
          </w:p>
        </w:tc>
      </w:tr>
    </w:tbl>
    <w:p w:rsidR="005D4469" w:rsidRPr="009B58E5" w:rsidRDefault="005D4469" w:rsidP="00C20B0B">
      <w:pPr>
        <w:shd w:val="clear" w:color="auto" w:fill="FFFFFF"/>
        <w:tabs>
          <w:tab w:val="left" w:pos="851"/>
        </w:tabs>
        <w:jc w:val="both"/>
        <w:rPr>
          <w:sz w:val="28"/>
          <w:szCs w:val="28"/>
          <w:lang w:val="uk-UA"/>
        </w:rPr>
      </w:pPr>
    </w:p>
    <w:sectPr w:rsidR="005D4469" w:rsidRPr="009B58E5" w:rsidSect="00C20B0B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0E"/>
    <w:multiLevelType w:val="hybridMultilevel"/>
    <w:tmpl w:val="54327004"/>
    <w:lvl w:ilvl="0" w:tplc="ADFAE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5D86"/>
    <w:multiLevelType w:val="hybridMultilevel"/>
    <w:tmpl w:val="A1E40ECA"/>
    <w:lvl w:ilvl="0" w:tplc="9D622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86F3B"/>
    <w:multiLevelType w:val="hybridMultilevel"/>
    <w:tmpl w:val="479C8090"/>
    <w:lvl w:ilvl="0" w:tplc="AC220EE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F2EDD"/>
    <w:multiLevelType w:val="hybridMultilevel"/>
    <w:tmpl w:val="07C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C08"/>
    <w:multiLevelType w:val="hybridMultilevel"/>
    <w:tmpl w:val="F0F6D624"/>
    <w:lvl w:ilvl="0" w:tplc="FA54259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9FB652E"/>
    <w:multiLevelType w:val="hybridMultilevel"/>
    <w:tmpl w:val="89FAC30E"/>
    <w:lvl w:ilvl="0" w:tplc="AA1EB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16BA7"/>
    <w:multiLevelType w:val="hybridMultilevel"/>
    <w:tmpl w:val="29F88858"/>
    <w:lvl w:ilvl="0" w:tplc="41FE35C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E6C057E"/>
    <w:multiLevelType w:val="hybridMultilevel"/>
    <w:tmpl w:val="A1DE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F6182"/>
    <w:multiLevelType w:val="hybridMultilevel"/>
    <w:tmpl w:val="8BA6CD74"/>
    <w:lvl w:ilvl="0" w:tplc="533C7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2975"/>
    <w:multiLevelType w:val="hybridMultilevel"/>
    <w:tmpl w:val="622A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846B4"/>
    <w:multiLevelType w:val="hybridMultilevel"/>
    <w:tmpl w:val="2ECE1AD8"/>
    <w:lvl w:ilvl="0" w:tplc="4836C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279"/>
    <w:rsid w:val="00064EE4"/>
    <w:rsid w:val="00075901"/>
    <w:rsid w:val="00092C80"/>
    <w:rsid w:val="000A1D1E"/>
    <w:rsid w:val="000C3316"/>
    <w:rsid w:val="000E7C47"/>
    <w:rsid w:val="000F3CBB"/>
    <w:rsid w:val="00156E02"/>
    <w:rsid w:val="001760A8"/>
    <w:rsid w:val="001A2932"/>
    <w:rsid w:val="001B1304"/>
    <w:rsid w:val="001D55E5"/>
    <w:rsid w:val="001F587D"/>
    <w:rsid w:val="00233CA7"/>
    <w:rsid w:val="00254F28"/>
    <w:rsid w:val="002668BF"/>
    <w:rsid w:val="00292729"/>
    <w:rsid w:val="00301231"/>
    <w:rsid w:val="00305F0F"/>
    <w:rsid w:val="00316E47"/>
    <w:rsid w:val="00355B9C"/>
    <w:rsid w:val="0035774D"/>
    <w:rsid w:val="0036418D"/>
    <w:rsid w:val="00432713"/>
    <w:rsid w:val="00436CCE"/>
    <w:rsid w:val="004C02F4"/>
    <w:rsid w:val="004C1FF6"/>
    <w:rsid w:val="004F4279"/>
    <w:rsid w:val="00537FAB"/>
    <w:rsid w:val="0055392B"/>
    <w:rsid w:val="00580EF2"/>
    <w:rsid w:val="00584AED"/>
    <w:rsid w:val="005D4469"/>
    <w:rsid w:val="00602CF4"/>
    <w:rsid w:val="00620B98"/>
    <w:rsid w:val="0064447C"/>
    <w:rsid w:val="00702933"/>
    <w:rsid w:val="0072044C"/>
    <w:rsid w:val="0072632E"/>
    <w:rsid w:val="00745A9D"/>
    <w:rsid w:val="00752889"/>
    <w:rsid w:val="00787CF8"/>
    <w:rsid w:val="00791349"/>
    <w:rsid w:val="007B55EA"/>
    <w:rsid w:val="007C2531"/>
    <w:rsid w:val="007F3C30"/>
    <w:rsid w:val="00800E28"/>
    <w:rsid w:val="00801D4D"/>
    <w:rsid w:val="00836CFF"/>
    <w:rsid w:val="00884124"/>
    <w:rsid w:val="008A30F0"/>
    <w:rsid w:val="008B7B4A"/>
    <w:rsid w:val="00925587"/>
    <w:rsid w:val="009577B3"/>
    <w:rsid w:val="0098704E"/>
    <w:rsid w:val="009B58E5"/>
    <w:rsid w:val="009C0E9C"/>
    <w:rsid w:val="009D4D35"/>
    <w:rsid w:val="009E3886"/>
    <w:rsid w:val="009E6D70"/>
    <w:rsid w:val="00A1572D"/>
    <w:rsid w:val="00A405E8"/>
    <w:rsid w:val="00A54A94"/>
    <w:rsid w:val="00AF1114"/>
    <w:rsid w:val="00B04089"/>
    <w:rsid w:val="00B11FC0"/>
    <w:rsid w:val="00B23A71"/>
    <w:rsid w:val="00B348F2"/>
    <w:rsid w:val="00B36165"/>
    <w:rsid w:val="00B3799D"/>
    <w:rsid w:val="00B45E21"/>
    <w:rsid w:val="00B62145"/>
    <w:rsid w:val="00B62E36"/>
    <w:rsid w:val="00B650B0"/>
    <w:rsid w:val="00B97EF1"/>
    <w:rsid w:val="00BA2148"/>
    <w:rsid w:val="00BC54FB"/>
    <w:rsid w:val="00BE58D3"/>
    <w:rsid w:val="00C12B4D"/>
    <w:rsid w:val="00C14232"/>
    <w:rsid w:val="00C20B0B"/>
    <w:rsid w:val="00C20E91"/>
    <w:rsid w:val="00C30019"/>
    <w:rsid w:val="00C65A94"/>
    <w:rsid w:val="00C67455"/>
    <w:rsid w:val="00CC2D68"/>
    <w:rsid w:val="00CD50EC"/>
    <w:rsid w:val="00D150EE"/>
    <w:rsid w:val="00D2362D"/>
    <w:rsid w:val="00D5234B"/>
    <w:rsid w:val="00DB1344"/>
    <w:rsid w:val="00DD492A"/>
    <w:rsid w:val="00E126CD"/>
    <w:rsid w:val="00E13AEF"/>
    <w:rsid w:val="00E141F3"/>
    <w:rsid w:val="00E466A6"/>
    <w:rsid w:val="00EB2B4A"/>
    <w:rsid w:val="00EC017F"/>
    <w:rsid w:val="00EC0F4B"/>
    <w:rsid w:val="00EC1AF1"/>
    <w:rsid w:val="00EC6422"/>
    <w:rsid w:val="00ED4F12"/>
    <w:rsid w:val="00EF702D"/>
    <w:rsid w:val="00F06761"/>
    <w:rsid w:val="00F556FF"/>
    <w:rsid w:val="00F7348E"/>
    <w:rsid w:val="00F76AEA"/>
    <w:rsid w:val="00FA4DAA"/>
    <w:rsid w:val="00FE17B6"/>
    <w:rsid w:val="00FE5250"/>
    <w:rsid w:val="00FE6E46"/>
    <w:rsid w:val="00FE78E8"/>
    <w:rsid w:val="00FF1FA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F4279"/>
    <w:pPr>
      <w:widowControl w:val="0"/>
      <w:suppressAutoHyphens/>
      <w:jc w:val="center"/>
    </w:pPr>
    <w:rPr>
      <w:rFonts w:eastAsia="Lucida Sans Unicode"/>
      <w:b/>
      <w:kern w:val="2"/>
      <w:lang w:val="uk-UA" w:eastAsia="ar-SA"/>
    </w:rPr>
  </w:style>
  <w:style w:type="paragraph" w:styleId="a4">
    <w:name w:val="No Spacing"/>
    <w:uiPriority w:val="1"/>
    <w:qFormat/>
    <w:rsid w:val="004F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469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02933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6"/>
    <w:rsid w:val="00702933"/>
    <w:rPr>
      <w:color w:val="000000"/>
      <w:spacing w:val="-1"/>
      <w:w w:val="100"/>
      <w:position w:val="0"/>
      <w:lang w:val="uk-UA"/>
    </w:rPr>
  </w:style>
  <w:style w:type="paragraph" w:customStyle="1" w:styleId="1">
    <w:name w:val="Основной текст1"/>
    <w:basedOn w:val="a"/>
    <w:link w:val="a6"/>
    <w:rsid w:val="00702933"/>
    <w:pPr>
      <w:widowControl w:val="0"/>
      <w:shd w:val="clear" w:color="auto" w:fill="FFFFFF"/>
      <w:spacing w:line="0" w:lineRule="atLeast"/>
      <w:jc w:val="right"/>
    </w:pPr>
    <w:rPr>
      <w:b/>
      <w:bCs/>
      <w:spacing w:val="-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17</cp:revision>
  <cp:lastPrinted>2020-06-05T11:36:00Z</cp:lastPrinted>
  <dcterms:created xsi:type="dcterms:W3CDTF">2020-03-19T11:58:00Z</dcterms:created>
  <dcterms:modified xsi:type="dcterms:W3CDTF">2020-06-09T06:28:00Z</dcterms:modified>
</cp:coreProperties>
</file>