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69" w:rsidRPr="00075C69" w:rsidRDefault="00075C69" w:rsidP="0067701B">
      <w:pPr>
        <w:spacing w:line="360" w:lineRule="auto"/>
        <w:ind w:hanging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30268B">
        <w:rPr>
          <w:b/>
          <w:sz w:val="28"/>
          <w:szCs w:val="28"/>
        </w:rPr>
        <w:t xml:space="preserve">                        </w:t>
      </w:r>
    </w:p>
    <w:p w:rsidR="0067701B" w:rsidRDefault="0067701B" w:rsidP="0067701B">
      <w:pPr>
        <w:spacing w:line="360" w:lineRule="auto"/>
        <w:ind w:hanging="13"/>
        <w:jc w:val="center"/>
        <w:rPr>
          <w:sz w:val="28"/>
          <w:szCs w:val="28"/>
          <w:lang w:val="ru-RU"/>
        </w:rPr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ed="t">
            <v:fill color2="black"/>
            <v:imagedata r:id="rId5" o:title=""/>
          </v:shape>
          <o:OLEObject Type="Embed" ProgID="Word.Document.8" ShapeID="_x0000_i1025" DrawAspect="Content" ObjectID="_1676095522" r:id="rId6"/>
        </w:object>
      </w:r>
    </w:p>
    <w:p w:rsidR="0067701B" w:rsidRDefault="0067701B" w:rsidP="006770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7701B" w:rsidRDefault="0067701B" w:rsidP="0067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 РАДА</w:t>
      </w:r>
    </w:p>
    <w:p w:rsidR="0067701B" w:rsidRDefault="0067701B" w:rsidP="0067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ЧЕРНІВЕЦЬКОЇ ОБЛАСТІ</w:t>
      </w:r>
    </w:p>
    <w:p w:rsidR="0067701B" w:rsidRPr="00B64B12" w:rsidRDefault="0067701B" w:rsidP="0067701B">
      <w:pPr>
        <w:spacing w:line="360" w:lineRule="auto"/>
        <w:jc w:val="center"/>
        <w:rPr>
          <w:b/>
          <w:i/>
          <w:sz w:val="32"/>
          <w:szCs w:val="32"/>
        </w:rPr>
      </w:pPr>
      <w:r w:rsidRPr="00B64B12">
        <w:rPr>
          <w:b/>
          <w:sz w:val="32"/>
          <w:szCs w:val="32"/>
        </w:rPr>
        <w:t>РІШЕННЯ</w:t>
      </w:r>
      <w:r>
        <w:rPr>
          <w:b/>
          <w:sz w:val="32"/>
          <w:szCs w:val="32"/>
        </w:rPr>
        <w:t xml:space="preserve">№ </w:t>
      </w:r>
      <w:r w:rsidR="0086552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</w:t>
      </w:r>
      <w:r w:rsidR="002535B3">
        <w:rPr>
          <w:b/>
          <w:sz w:val="32"/>
          <w:szCs w:val="32"/>
        </w:rPr>
        <w:t>1</w:t>
      </w:r>
    </w:p>
    <w:tbl>
      <w:tblPr>
        <w:tblW w:w="0" w:type="auto"/>
        <w:jc w:val="center"/>
        <w:tblLook w:val="01E0"/>
      </w:tblPr>
      <w:tblGrid>
        <w:gridCol w:w="3312"/>
        <w:gridCol w:w="6542"/>
      </w:tblGrid>
      <w:tr w:rsidR="0067701B" w:rsidTr="00220F22">
        <w:trPr>
          <w:trHeight w:val="173"/>
          <w:jc w:val="center"/>
        </w:trPr>
        <w:tc>
          <w:tcPr>
            <w:tcW w:w="3312" w:type="dxa"/>
          </w:tcPr>
          <w:p w:rsidR="0067701B" w:rsidRDefault="0067701B" w:rsidP="00BC6F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30268B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” </w:t>
            </w:r>
            <w:r w:rsidR="0086552B">
              <w:rPr>
                <w:sz w:val="28"/>
                <w:szCs w:val="28"/>
              </w:rPr>
              <w:t>лютого 2021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6542" w:type="dxa"/>
          </w:tcPr>
          <w:p w:rsidR="0067701B" w:rsidRDefault="0086552B" w:rsidP="0086552B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67701B">
              <w:rPr>
                <w:sz w:val="28"/>
                <w:szCs w:val="28"/>
              </w:rPr>
              <w:t xml:space="preserve"> сесія </w:t>
            </w:r>
            <w:r w:rsidR="0067701B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</w:t>
            </w:r>
            <w:r w:rsidR="0067701B">
              <w:rPr>
                <w:sz w:val="28"/>
                <w:szCs w:val="28"/>
                <w:lang w:val="en-US"/>
              </w:rPr>
              <w:t>ІІ</w:t>
            </w:r>
            <w:r w:rsidR="0067701B">
              <w:rPr>
                <w:sz w:val="28"/>
                <w:szCs w:val="28"/>
              </w:rPr>
              <w:t xml:space="preserve"> скликання</w:t>
            </w:r>
          </w:p>
        </w:tc>
      </w:tr>
    </w:tbl>
    <w:p w:rsidR="00B223BB" w:rsidRPr="005721EA" w:rsidRDefault="00B223BB" w:rsidP="0067701B">
      <w:pPr>
        <w:rPr>
          <w:sz w:val="26"/>
          <w:szCs w:val="26"/>
        </w:rPr>
      </w:pPr>
    </w:p>
    <w:p w:rsidR="001C1D6F" w:rsidRPr="00075C69" w:rsidRDefault="00B223BB" w:rsidP="00934CC3">
      <w:pPr>
        <w:jc w:val="both"/>
        <w:rPr>
          <w:b/>
          <w:sz w:val="28"/>
          <w:szCs w:val="28"/>
        </w:rPr>
      </w:pPr>
      <w:r w:rsidRPr="00075C69">
        <w:rPr>
          <w:b/>
          <w:sz w:val="28"/>
          <w:szCs w:val="28"/>
        </w:rPr>
        <w:t xml:space="preserve">Про </w:t>
      </w:r>
      <w:r w:rsidR="00934CC3" w:rsidRPr="00075C69">
        <w:rPr>
          <w:b/>
          <w:sz w:val="28"/>
          <w:szCs w:val="28"/>
        </w:rPr>
        <w:t xml:space="preserve">виконання міського </w:t>
      </w:r>
    </w:p>
    <w:p w:rsidR="00B223BB" w:rsidRPr="00075C69" w:rsidRDefault="00934CC3" w:rsidP="00934CC3">
      <w:pPr>
        <w:jc w:val="both"/>
        <w:rPr>
          <w:b/>
          <w:sz w:val="28"/>
          <w:szCs w:val="28"/>
        </w:rPr>
      </w:pPr>
      <w:r w:rsidRPr="00075C69">
        <w:rPr>
          <w:b/>
          <w:sz w:val="28"/>
          <w:szCs w:val="28"/>
        </w:rPr>
        <w:t xml:space="preserve">бюджету за </w:t>
      </w:r>
      <w:r w:rsidR="00B223BB" w:rsidRPr="00075C69">
        <w:rPr>
          <w:b/>
          <w:sz w:val="28"/>
          <w:szCs w:val="28"/>
        </w:rPr>
        <w:t>20</w:t>
      </w:r>
      <w:r w:rsidR="00A87F07" w:rsidRPr="00075C69">
        <w:rPr>
          <w:b/>
          <w:sz w:val="28"/>
          <w:szCs w:val="28"/>
        </w:rPr>
        <w:t>20</w:t>
      </w:r>
      <w:r w:rsidR="00B223BB" w:rsidRPr="00075C69">
        <w:rPr>
          <w:b/>
          <w:sz w:val="28"/>
          <w:szCs w:val="28"/>
        </w:rPr>
        <w:t xml:space="preserve"> р</w:t>
      </w:r>
      <w:r w:rsidR="0086552B" w:rsidRPr="00075C69">
        <w:rPr>
          <w:b/>
          <w:sz w:val="28"/>
          <w:szCs w:val="28"/>
        </w:rPr>
        <w:t>ік</w:t>
      </w:r>
    </w:p>
    <w:p w:rsidR="00B223BB" w:rsidRPr="0052498B" w:rsidRDefault="00B223BB" w:rsidP="00B223BB">
      <w:pPr>
        <w:jc w:val="both"/>
        <w:rPr>
          <w:sz w:val="28"/>
          <w:szCs w:val="28"/>
        </w:rPr>
      </w:pPr>
    </w:p>
    <w:p w:rsidR="00B427B3" w:rsidRPr="0052498B" w:rsidRDefault="00C97B2D" w:rsidP="005721EA">
      <w:pPr>
        <w:ind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Заслухавши інформацію про виконання міського бюджету за </w:t>
      </w:r>
      <w:r w:rsidR="0086552B">
        <w:rPr>
          <w:sz w:val="28"/>
          <w:szCs w:val="28"/>
        </w:rPr>
        <w:t>2020 рік</w:t>
      </w:r>
      <w:r w:rsidRPr="0052498B">
        <w:rPr>
          <w:sz w:val="28"/>
          <w:szCs w:val="28"/>
        </w:rPr>
        <w:t xml:space="preserve"> м</w:t>
      </w:r>
      <w:r w:rsidR="00B427B3" w:rsidRPr="0052498B">
        <w:rPr>
          <w:sz w:val="28"/>
          <w:szCs w:val="28"/>
        </w:rPr>
        <w:t xml:space="preserve">іська рада відмічає, що міський голова та міськвиконком у своїй </w:t>
      </w:r>
      <w:r w:rsidR="00B223BB" w:rsidRPr="0052498B">
        <w:rPr>
          <w:sz w:val="28"/>
          <w:szCs w:val="28"/>
        </w:rPr>
        <w:t>діяльнос</w:t>
      </w:r>
      <w:r w:rsidR="00B427B3" w:rsidRPr="0052498B">
        <w:rPr>
          <w:sz w:val="28"/>
          <w:szCs w:val="28"/>
        </w:rPr>
        <w:t xml:space="preserve">ті </w:t>
      </w:r>
      <w:r w:rsidR="00774B57" w:rsidRPr="0052498B">
        <w:rPr>
          <w:sz w:val="28"/>
          <w:szCs w:val="28"/>
        </w:rPr>
        <w:t xml:space="preserve">керуються </w:t>
      </w:r>
      <w:r w:rsidR="00973491">
        <w:rPr>
          <w:sz w:val="28"/>
          <w:szCs w:val="28"/>
        </w:rPr>
        <w:t>Законом України «</w:t>
      </w:r>
      <w:r w:rsidR="00B427B3" w:rsidRPr="0052498B">
        <w:rPr>
          <w:sz w:val="28"/>
          <w:szCs w:val="28"/>
        </w:rPr>
        <w:t>Про м</w:t>
      </w:r>
      <w:r w:rsidR="00973491">
        <w:rPr>
          <w:sz w:val="28"/>
          <w:szCs w:val="28"/>
        </w:rPr>
        <w:t>ісцеве самоврядування в Україні»</w:t>
      </w:r>
      <w:r w:rsidR="0067701B" w:rsidRPr="0052498B">
        <w:rPr>
          <w:sz w:val="28"/>
          <w:szCs w:val="28"/>
        </w:rPr>
        <w:t>, Податковим та Бюджетнимк</w:t>
      </w:r>
      <w:r w:rsidRPr="0052498B">
        <w:rPr>
          <w:sz w:val="28"/>
          <w:szCs w:val="28"/>
        </w:rPr>
        <w:t>одексами України і</w:t>
      </w:r>
      <w:r w:rsidR="00B427B3" w:rsidRPr="0052498B">
        <w:rPr>
          <w:sz w:val="28"/>
          <w:szCs w:val="28"/>
        </w:rPr>
        <w:t xml:space="preserve"> іншими </w:t>
      </w:r>
      <w:r w:rsidR="00B223BB" w:rsidRPr="0052498B">
        <w:rPr>
          <w:sz w:val="28"/>
          <w:szCs w:val="28"/>
        </w:rPr>
        <w:t>нормативними</w:t>
      </w:r>
      <w:r w:rsidR="00B427B3" w:rsidRPr="0052498B">
        <w:rPr>
          <w:sz w:val="28"/>
          <w:szCs w:val="28"/>
        </w:rPr>
        <w:t xml:space="preserve"> актами України.</w:t>
      </w:r>
      <w:r w:rsidRPr="0052498B">
        <w:rPr>
          <w:sz w:val="28"/>
          <w:szCs w:val="28"/>
        </w:rPr>
        <w:t xml:space="preserve"> Відповідно до ст. </w:t>
      </w:r>
      <w:r w:rsidR="0050611A" w:rsidRPr="0052498B">
        <w:rPr>
          <w:sz w:val="28"/>
          <w:szCs w:val="28"/>
        </w:rPr>
        <w:t>80</w:t>
      </w:r>
      <w:r w:rsidR="0067701B" w:rsidRPr="0052498B">
        <w:rPr>
          <w:sz w:val="28"/>
          <w:szCs w:val="28"/>
        </w:rPr>
        <w:t xml:space="preserve"> Бюджетного кодексу України</w:t>
      </w:r>
      <w:r w:rsidRPr="0052498B">
        <w:rPr>
          <w:sz w:val="28"/>
          <w:szCs w:val="28"/>
        </w:rPr>
        <w:t xml:space="preserve"> та </w:t>
      </w:r>
      <w:r w:rsidR="0050611A" w:rsidRPr="0052498B">
        <w:rPr>
          <w:sz w:val="28"/>
          <w:szCs w:val="28"/>
        </w:rPr>
        <w:t xml:space="preserve">п. 23 </w:t>
      </w:r>
      <w:r w:rsidRPr="0052498B">
        <w:rPr>
          <w:sz w:val="28"/>
          <w:szCs w:val="28"/>
        </w:rPr>
        <w:t xml:space="preserve">ст. </w:t>
      </w:r>
      <w:r w:rsidR="0050611A" w:rsidRPr="0052498B">
        <w:rPr>
          <w:sz w:val="28"/>
          <w:szCs w:val="28"/>
        </w:rPr>
        <w:t>26</w:t>
      </w:r>
      <w:r w:rsidRPr="0052498B">
        <w:rPr>
          <w:sz w:val="28"/>
          <w:szCs w:val="28"/>
        </w:rPr>
        <w:t xml:space="preserve"> Закон</w:t>
      </w:r>
      <w:r w:rsidR="0050611A" w:rsidRPr="0052498B">
        <w:rPr>
          <w:sz w:val="28"/>
          <w:szCs w:val="28"/>
        </w:rPr>
        <w:t>у</w:t>
      </w:r>
      <w:r w:rsidRPr="0052498B">
        <w:rPr>
          <w:sz w:val="28"/>
          <w:szCs w:val="28"/>
        </w:rPr>
        <w:t xml:space="preserve"> України </w:t>
      </w:r>
      <w:r w:rsidR="00973491">
        <w:rPr>
          <w:sz w:val="28"/>
          <w:szCs w:val="28"/>
        </w:rPr>
        <w:t>«</w:t>
      </w:r>
      <w:r w:rsidRPr="0052498B">
        <w:rPr>
          <w:sz w:val="28"/>
          <w:szCs w:val="28"/>
        </w:rPr>
        <w:t>Про м</w:t>
      </w:r>
      <w:r w:rsidR="00973491">
        <w:rPr>
          <w:sz w:val="28"/>
          <w:szCs w:val="28"/>
        </w:rPr>
        <w:t>ісцеве самоврядування в Україні»</w:t>
      </w:r>
      <w:r w:rsidR="005721EA" w:rsidRPr="0052498B">
        <w:rPr>
          <w:sz w:val="28"/>
          <w:szCs w:val="28"/>
        </w:rPr>
        <w:t>, м</w:t>
      </w:r>
      <w:r w:rsidR="00B427B3" w:rsidRPr="0052498B">
        <w:rPr>
          <w:sz w:val="28"/>
          <w:szCs w:val="28"/>
        </w:rPr>
        <w:t xml:space="preserve">іська рада </w:t>
      </w:r>
      <w:r w:rsidR="00B427B3" w:rsidRPr="00973491">
        <w:rPr>
          <w:b/>
          <w:sz w:val="28"/>
          <w:szCs w:val="28"/>
        </w:rPr>
        <w:t>вирішила:</w:t>
      </w:r>
    </w:p>
    <w:p w:rsidR="005721EA" w:rsidRPr="0052498B" w:rsidRDefault="005721EA" w:rsidP="001C053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FF0000"/>
          <w:sz w:val="28"/>
          <w:szCs w:val="28"/>
        </w:rPr>
      </w:pPr>
      <w:r w:rsidRPr="0052498B">
        <w:rPr>
          <w:color w:val="000000"/>
          <w:sz w:val="28"/>
          <w:szCs w:val="28"/>
          <w:shd w:val="clear" w:color="auto" w:fill="FFFFFF"/>
        </w:rPr>
        <w:t xml:space="preserve">Затвердити звіт «Про виконання міського бюджету за </w:t>
      </w:r>
      <w:r w:rsidR="00A87F07">
        <w:rPr>
          <w:color w:val="000000"/>
          <w:sz w:val="28"/>
          <w:szCs w:val="28"/>
          <w:shd w:val="clear" w:color="auto" w:fill="FFFFFF"/>
        </w:rPr>
        <w:t>2020</w:t>
      </w:r>
      <w:r w:rsidR="0086552B">
        <w:rPr>
          <w:color w:val="000000"/>
          <w:sz w:val="28"/>
          <w:szCs w:val="28"/>
          <w:shd w:val="clear" w:color="auto" w:fill="FFFFFF"/>
        </w:rPr>
        <w:t xml:space="preserve"> рік</w:t>
      </w:r>
      <w:r w:rsidRPr="0052498B">
        <w:rPr>
          <w:color w:val="000000"/>
          <w:sz w:val="28"/>
          <w:szCs w:val="28"/>
          <w:shd w:val="clear" w:color="auto" w:fill="FFFFFF"/>
        </w:rPr>
        <w:t>»:</w:t>
      </w:r>
    </w:p>
    <w:p w:rsidR="005721EA" w:rsidRPr="0052498B" w:rsidRDefault="00D062AE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069CB">
        <w:rPr>
          <w:sz w:val="28"/>
          <w:szCs w:val="28"/>
        </w:rPr>
        <w:t xml:space="preserve">о загального фонду міського бюджету надійшло </w:t>
      </w:r>
      <w:r w:rsidR="0086552B">
        <w:rPr>
          <w:sz w:val="28"/>
          <w:szCs w:val="28"/>
        </w:rPr>
        <w:t>73324,7</w:t>
      </w:r>
      <w:r w:rsidR="00D069CB">
        <w:rPr>
          <w:sz w:val="28"/>
          <w:szCs w:val="28"/>
        </w:rPr>
        <w:t xml:space="preserve"> тис. грн</w:t>
      </w:r>
      <w:r w:rsidR="00A9667A">
        <w:rPr>
          <w:sz w:val="28"/>
          <w:szCs w:val="28"/>
        </w:rPr>
        <w:t xml:space="preserve"> (без урахування трансфертів)</w:t>
      </w:r>
      <w:r w:rsidR="007B1D6E">
        <w:rPr>
          <w:sz w:val="28"/>
          <w:szCs w:val="28"/>
        </w:rPr>
        <w:t xml:space="preserve">, </w:t>
      </w:r>
      <w:r w:rsidR="0086552B">
        <w:rPr>
          <w:sz w:val="28"/>
          <w:szCs w:val="28"/>
        </w:rPr>
        <w:t>173012,5 тис. грн</w:t>
      </w:r>
      <w:r w:rsidR="007B1D6E">
        <w:rPr>
          <w:sz w:val="28"/>
          <w:szCs w:val="28"/>
        </w:rPr>
        <w:t xml:space="preserve"> (з урахуванням трансфертів)</w:t>
      </w:r>
      <w:r w:rsidR="00D069CB">
        <w:rPr>
          <w:sz w:val="28"/>
          <w:szCs w:val="28"/>
        </w:rPr>
        <w:t xml:space="preserve">, при плані </w:t>
      </w:r>
      <w:r w:rsidR="0086552B">
        <w:rPr>
          <w:sz w:val="28"/>
          <w:szCs w:val="28"/>
        </w:rPr>
        <w:t>68000,0 тис. грн</w:t>
      </w:r>
      <w:r w:rsidR="00D069CB">
        <w:rPr>
          <w:sz w:val="28"/>
          <w:szCs w:val="28"/>
        </w:rPr>
        <w:t xml:space="preserve">, що складає </w:t>
      </w:r>
      <w:r w:rsidR="0086552B">
        <w:rPr>
          <w:sz w:val="28"/>
          <w:szCs w:val="28"/>
        </w:rPr>
        <w:t>107,8</w:t>
      </w:r>
      <w:r w:rsidR="006E0B4A">
        <w:rPr>
          <w:sz w:val="28"/>
          <w:szCs w:val="28"/>
        </w:rPr>
        <w:t>3</w:t>
      </w:r>
      <w:r w:rsidR="00A9667A">
        <w:rPr>
          <w:sz w:val="28"/>
          <w:szCs w:val="28"/>
        </w:rPr>
        <w:t>% (без урахування трансфертів)</w:t>
      </w:r>
      <w:r w:rsidR="007B1D6E">
        <w:rPr>
          <w:sz w:val="28"/>
          <w:szCs w:val="28"/>
        </w:rPr>
        <w:t xml:space="preserve">, </w:t>
      </w:r>
      <w:r w:rsidR="006E0B4A">
        <w:rPr>
          <w:sz w:val="28"/>
          <w:szCs w:val="28"/>
        </w:rPr>
        <w:t>167687,8</w:t>
      </w:r>
      <w:r w:rsidR="000469FD">
        <w:rPr>
          <w:sz w:val="28"/>
          <w:szCs w:val="28"/>
        </w:rPr>
        <w:t xml:space="preserve"> тис. грн,</w:t>
      </w:r>
      <w:r w:rsidR="00BC6FD6">
        <w:rPr>
          <w:sz w:val="28"/>
          <w:szCs w:val="28"/>
        </w:rPr>
        <w:t xml:space="preserve"> що складає </w:t>
      </w:r>
      <w:r w:rsidR="006E0B4A">
        <w:rPr>
          <w:sz w:val="28"/>
          <w:szCs w:val="28"/>
        </w:rPr>
        <w:t>103,18</w:t>
      </w:r>
      <w:r w:rsidR="007B1D6E">
        <w:rPr>
          <w:sz w:val="28"/>
          <w:szCs w:val="28"/>
        </w:rPr>
        <w:t>% (з урахуванням трансфертів)</w:t>
      </w:r>
      <w:r w:rsidR="00737A4C" w:rsidRPr="0052498B">
        <w:rPr>
          <w:sz w:val="28"/>
          <w:szCs w:val="28"/>
        </w:rPr>
        <w:t>;</w:t>
      </w:r>
    </w:p>
    <w:p w:rsidR="005D7269" w:rsidRDefault="00E25777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по </w:t>
      </w:r>
      <w:r w:rsidR="00D062AE">
        <w:rPr>
          <w:sz w:val="28"/>
          <w:szCs w:val="28"/>
        </w:rPr>
        <w:t xml:space="preserve">спеціальному фонду при плані </w:t>
      </w:r>
      <w:r w:rsidR="006E0B4A">
        <w:rPr>
          <w:sz w:val="28"/>
          <w:szCs w:val="28"/>
        </w:rPr>
        <w:t>6812,5</w:t>
      </w:r>
      <w:r w:rsidR="00B6425E">
        <w:rPr>
          <w:sz w:val="28"/>
          <w:szCs w:val="28"/>
        </w:rPr>
        <w:t xml:space="preserve"> тис. грн</w:t>
      </w:r>
      <w:r w:rsidR="00D062AE">
        <w:rPr>
          <w:sz w:val="28"/>
          <w:szCs w:val="28"/>
        </w:rPr>
        <w:t xml:space="preserve"> надійшло </w:t>
      </w:r>
      <w:r w:rsidR="009F790C">
        <w:rPr>
          <w:sz w:val="28"/>
          <w:szCs w:val="28"/>
        </w:rPr>
        <w:t>4687,1</w:t>
      </w:r>
      <w:r w:rsidR="000469FD">
        <w:rPr>
          <w:sz w:val="28"/>
          <w:szCs w:val="28"/>
        </w:rPr>
        <w:t xml:space="preserve"> тис. грн</w:t>
      </w:r>
      <w:r w:rsidR="00811C71">
        <w:rPr>
          <w:sz w:val="28"/>
          <w:szCs w:val="28"/>
        </w:rPr>
        <w:t>;</w:t>
      </w:r>
    </w:p>
    <w:p w:rsidR="00811C71" w:rsidRDefault="00811C71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міського бюджету </w:t>
      </w:r>
      <w:r w:rsidR="00620CFB">
        <w:rPr>
          <w:sz w:val="28"/>
          <w:szCs w:val="28"/>
        </w:rPr>
        <w:t xml:space="preserve">виконано </w:t>
      </w:r>
      <w:r w:rsidR="009F790C">
        <w:rPr>
          <w:sz w:val="28"/>
          <w:szCs w:val="28"/>
        </w:rPr>
        <w:t>163329,5</w:t>
      </w:r>
      <w:r w:rsidR="000469FD">
        <w:rPr>
          <w:sz w:val="28"/>
          <w:szCs w:val="28"/>
        </w:rPr>
        <w:t xml:space="preserve"> тис. грн</w:t>
      </w:r>
      <w:r>
        <w:rPr>
          <w:sz w:val="28"/>
          <w:szCs w:val="28"/>
        </w:rPr>
        <w:t xml:space="preserve">, до плану на звітній період </w:t>
      </w:r>
      <w:r w:rsidR="009F790C">
        <w:rPr>
          <w:sz w:val="28"/>
          <w:szCs w:val="28"/>
        </w:rPr>
        <w:t>175019,6</w:t>
      </w:r>
      <w:r w:rsidR="000469FD">
        <w:rPr>
          <w:sz w:val="28"/>
          <w:szCs w:val="28"/>
        </w:rPr>
        <w:t xml:space="preserve"> тис. грн</w:t>
      </w:r>
      <w:r>
        <w:rPr>
          <w:sz w:val="28"/>
          <w:szCs w:val="28"/>
        </w:rPr>
        <w:t xml:space="preserve">, що складає </w:t>
      </w:r>
      <w:r w:rsidR="009F790C">
        <w:rPr>
          <w:sz w:val="28"/>
          <w:szCs w:val="28"/>
        </w:rPr>
        <w:t>93,32</w:t>
      </w:r>
      <w:r>
        <w:rPr>
          <w:sz w:val="28"/>
          <w:szCs w:val="28"/>
        </w:rPr>
        <w:t>%;</w:t>
      </w:r>
    </w:p>
    <w:p w:rsidR="00811C71" w:rsidRPr="0052498B" w:rsidRDefault="00811C71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спеціального фонду </w:t>
      </w:r>
      <w:r w:rsidR="00620CFB">
        <w:rPr>
          <w:sz w:val="28"/>
          <w:szCs w:val="28"/>
        </w:rPr>
        <w:t xml:space="preserve">міського бюджету </w:t>
      </w:r>
      <w:r>
        <w:rPr>
          <w:sz w:val="28"/>
          <w:szCs w:val="28"/>
        </w:rPr>
        <w:t xml:space="preserve">виконано в сумі </w:t>
      </w:r>
      <w:r w:rsidR="00315627">
        <w:rPr>
          <w:sz w:val="28"/>
          <w:szCs w:val="28"/>
        </w:rPr>
        <w:t>26326,8</w:t>
      </w:r>
      <w:r w:rsidR="000469FD">
        <w:rPr>
          <w:sz w:val="28"/>
          <w:szCs w:val="28"/>
        </w:rPr>
        <w:t xml:space="preserve"> тис. грн,</w:t>
      </w:r>
      <w:r w:rsidR="00973491">
        <w:rPr>
          <w:sz w:val="28"/>
          <w:szCs w:val="28"/>
        </w:rPr>
        <w:t xml:space="preserve"> при плані </w:t>
      </w:r>
      <w:r w:rsidR="00315627">
        <w:rPr>
          <w:sz w:val="28"/>
          <w:szCs w:val="28"/>
        </w:rPr>
        <w:t>34106,8</w:t>
      </w:r>
      <w:r w:rsidR="000469FD">
        <w:rPr>
          <w:sz w:val="28"/>
          <w:szCs w:val="28"/>
        </w:rPr>
        <w:t xml:space="preserve"> тис. грн</w:t>
      </w:r>
      <w:r>
        <w:rPr>
          <w:sz w:val="28"/>
          <w:szCs w:val="28"/>
        </w:rPr>
        <w:t xml:space="preserve">, що складає </w:t>
      </w:r>
      <w:r w:rsidR="00315627">
        <w:rPr>
          <w:sz w:val="28"/>
          <w:szCs w:val="28"/>
        </w:rPr>
        <w:t>77,19</w:t>
      </w:r>
      <w:r>
        <w:rPr>
          <w:sz w:val="28"/>
          <w:szCs w:val="28"/>
        </w:rPr>
        <w:t>%.</w:t>
      </w:r>
    </w:p>
    <w:p w:rsidR="00A265B6" w:rsidRPr="0052498B" w:rsidRDefault="00B427B3" w:rsidP="001C053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Міському голові, виконкому міської ради :</w:t>
      </w:r>
    </w:p>
    <w:p w:rsidR="0052498B" w:rsidRPr="0052498B" w:rsidRDefault="0052498B" w:rsidP="0052498B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здійснювати постійну роботу по забезпеченню контролю за повнотою сплати до бюджету податків, зборів та платежів, визначених Податковим та Бюджетним кодексами України;</w:t>
      </w:r>
    </w:p>
    <w:p w:rsidR="0052498B" w:rsidRDefault="0052498B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забезпечувати створення умов для рівноправного розвитку різних форм власності на землю;</w:t>
      </w:r>
    </w:p>
    <w:p w:rsidR="00627CBF" w:rsidRPr="0052498B" w:rsidRDefault="00627CBF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проводити належний контроль за виготовленням документації з землеустрою на території </w:t>
      </w:r>
      <w:r w:rsidR="00811C71">
        <w:rPr>
          <w:sz w:val="28"/>
          <w:szCs w:val="28"/>
        </w:rPr>
        <w:t>Новос</w:t>
      </w:r>
      <w:r w:rsidR="0094032C">
        <w:rPr>
          <w:sz w:val="28"/>
          <w:szCs w:val="28"/>
        </w:rPr>
        <w:t>елицької міської територіальної громади</w:t>
      </w:r>
      <w:r w:rsidRPr="0052498B">
        <w:rPr>
          <w:sz w:val="28"/>
          <w:szCs w:val="28"/>
        </w:rPr>
        <w:t>;</w:t>
      </w:r>
    </w:p>
    <w:p w:rsidR="006F3320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продовжувати</w:t>
      </w:r>
      <w:r w:rsidR="001C0531" w:rsidRPr="0052498B">
        <w:rPr>
          <w:sz w:val="28"/>
          <w:szCs w:val="28"/>
        </w:rPr>
        <w:t xml:space="preserve"> роботу щодо укладання договорів оренди на земельні ділянки, які використовуються </w:t>
      </w:r>
      <w:r w:rsidR="00627CBF" w:rsidRPr="0052498B">
        <w:rPr>
          <w:sz w:val="28"/>
          <w:szCs w:val="28"/>
        </w:rPr>
        <w:t>без правовстановлюючих документів на землю</w:t>
      </w:r>
      <w:r w:rsidRPr="0052498B">
        <w:rPr>
          <w:sz w:val="28"/>
          <w:szCs w:val="28"/>
        </w:rPr>
        <w:t>;</w:t>
      </w:r>
    </w:p>
    <w:p w:rsidR="00A11CBF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з</w:t>
      </w:r>
      <w:r w:rsidR="001C0531" w:rsidRPr="0052498B">
        <w:rPr>
          <w:sz w:val="28"/>
          <w:szCs w:val="28"/>
        </w:rPr>
        <w:t>абезпеч</w:t>
      </w:r>
      <w:r w:rsidRPr="0052498B">
        <w:rPr>
          <w:sz w:val="28"/>
          <w:szCs w:val="28"/>
        </w:rPr>
        <w:t>увати</w:t>
      </w:r>
      <w:r w:rsidR="001C0531" w:rsidRPr="0052498B">
        <w:rPr>
          <w:sz w:val="28"/>
          <w:szCs w:val="28"/>
        </w:rPr>
        <w:t xml:space="preserve"> облік земельних ділян</w:t>
      </w:r>
      <w:r w:rsidR="00C97B2D" w:rsidRPr="0052498B">
        <w:rPr>
          <w:sz w:val="28"/>
          <w:szCs w:val="28"/>
        </w:rPr>
        <w:t>ок, що підлягають оподаткуванню</w:t>
      </w:r>
      <w:r w:rsidRPr="0052498B">
        <w:rPr>
          <w:sz w:val="28"/>
          <w:szCs w:val="28"/>
        </w:rPr>
        <w:t>;</w:t>
      </w:r>
    </w:p>
    <w:p w:rsidR="006F3320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с</w:t>
      </w:r>
      <w:r w:rsidR="001C0531" w:rsidRPr="0052498B">
        <w:rPr>
          <w:sz w:val="28"/>
          <w:szCs w:val="28"/>
        </w:rPr>
        <w:t xml:space="preserve">истематично контролювати укладання угод і стан </w:t>
      </w:r>
      <w:r w:rsidRPr="0052498B">
        <w:rPr>
          <w:sz w:val="28"/>
          <w:szCs w:val="28"/>
        </w:rPr>
        <w:t>сплати орендної плати за землю;</w:t>
      </w:r>
    </w:p>
    <w:p w:rsidR="006F3320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lastRenderedPageBreak/>
        <w:t>п</w:t>
      </w:r>
      <w:r w:rsidR="001C0531" w:rsidRPr="0052498B">
        <w:rPr>
          <w:sz w:val="28"/>
          <w:szCs w:val="28"/>
        </w:rPr>
        <w:t>ров</w:t>
      </w:r>
      <w:r w:rsidRPr="0052498B">
        <w:rPr>
          <w:sz w:val="28"/>
          <w:szCs w:val="28"/>
        </w:rPr>
        <w:t>одити</w:t>
      </w:r>
      <w:r w:rsidR="001C0531" w:rsidRPr="0052498B">
        <w:rPr>
          <w:sz w:val="28"/>
          <w:szCs w:val="28"/>
        </w:rPr>
        <w:t xml:space="preserve"> звірки по всіх дозвільних документах, які надані на користування земельними ділянками з фактичним їх проходженням державної р</w:t>
      </w:r>
      <w:r w:rsidR="0067701B" w:rsidRPr="0052498B">
        <w:rPr>
          <w:sz w:val="28"/>
          <w:szCs w:val="28"/>
        </w:rPr>
        <w:t>еєстрації у відповідних органах</w:t>
      </w:r>
      <w:r w:rsidRPr="0052498B">
        <w:rPr>
          <w:sz w:val="28"/>
          <w:szCs w:val="28"/>
        </w:rPr>
        <w:t>;</w:t>
      </w:r>
    </w:p>
    <w:p w:rsidR="00193B77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з</w:t>
      </w:r>
      <w:r w:rsidR="001C0531" w:rsidRPr="0052498B">
        <w:rPr>
          <w:sz w:val="28"/>
          <w:szCs w:val="28"/>
        </w:rPr>
        <w:t>абезпеч</w:t>
      </w:r>
      <w:r w:rsidRPr="0052498B">
        <w:rPr>
          <w:sz w:val="28"/>
          <w:szCs w:val="28"/>
        </w:rPr>
        <w:t>увати</w:t>
      </w:r>
      <w:r w:rsidR="001C0531" w:rsidRPr="0052498B">
        <w:rPr>
          <w:sz w:val="28"/>
          <w:szCs w:val="28"/>
        </w:rPr>
        <w:t xml:space="preserve"> належний контроль за в</w:t>
      </w:r>
      <w:r w:rsidR="0067701B" w:rsidRPr="0052498B">
        <w:rPr>
          <w:sz w:val="28"/>
          <w:szCs w:val="28"/>
        </w:rPr>
        <w:t>икористанням комунального майна.</w:t>
      </w:r>
    </w:p>
    <w:p w:rsidR="006F3320" w:rsidRPr="0052498B" w:rsidRDefault="0052498B" w:rsidP="0052498B">
      <w:pPr>
        <w:ind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3. </w:t>
      </w:r>
      <w:r w:rsidR="0067701B" w:rsidRPr="0052498B">
        <w:rPr>
          <w:sz w:val="28"/>
          <w:szCs w:val="28"/>
        </w:rPr>
        <w:t>З</w:t>
      </w:r>
      <w:r w:rsidR="001C0531" w:rsidRPr="0052498B">
        <w:rPr>
          <w:sz w:val="28"/>
          <w:szCs w:val="28"/>
        </w:rPr>
        <w:t xml:space="preserve">дійснювати продаж </w:t>
      </w:r>
      <w:r w:rsidR="00530F2E" w:rsidRPr="0052498B">
        <w:rPr>
          <w:sz w:val="28"/>
          <w:szCs w:val="28"/>
        </w:rPr>
        <w:t xml:space="preserve">або передачу в оренду </w:t>
      </w:r>
      <w:r w:rsidR="001C0531" w:rsidRPr="0052498B">
        <w:rPr>
          <w:sz w:val="28"/>
          <w:szCs w:val="28"/>
        </w:rPr>
        <w:t>комунального майна шляхом</w:t>
      </w:r>
      <w:r w:rsidR="00627CBF" w:rsidRPr="0052498B">
        <w:rPr>
          <w:sz w:val="28"/>
          <w:szCs w:val="28"/>
        </w:rPr>
        <w:t xml:space="preserve"> проведення конкурсних процедур.</w:t>
      </w:r>
    </w:p>
    <w:p w:rsidR="006F3320" w:rsidRDefault="00811C71" w:rsidP="00677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24B" w:rsidRPr="0052498B">
        <w:rPr>
          <w:sz w:val="28"/>
          <w:szCs w:val="28"/>
        </w:rPr>
        <w:t xml:space="preserve">. </w:t>
      </w:r>
      <w:r w:rsidR="00B427B3" w:rsidRPr="0052498B">
        <w:rPr>
          <w:sz w:val="28"/>
          <w:szCs w:val="28"/>
        </w:rPr>
        <w:t>Контроль за виконанням даного рішення покласти на постійні комісії</w:t>
      </w:r>
      <w:r w:rsidR="0073724B" w:rsidRPr="0052498B">
        <w:rPr>
          <w:sz w:val="28"/>
          <w:szCs w:val="28"/>
        </w:rPr>
        <w:t xml:space="preserve"> міської ради</w:t>
      </w:r>
      <w:r w:rsidR="0067701B" w:rsidRPr="0052498B">
        <w:rPr>
          <w:sz w:val="28"/>
          <w:szCs w:val="28"/>
        </w:rPr>
        <w:t>.</w:t>
      </w:r>
    </w:p>
    <w:p w:rsidR="0052498B" w:rsidRDefault="0052498B" w:rsidP="00A9667A">
      <w:pPr>
        <w:jc w:val="both"/>
        <w:rPr>
          <w:sz w:val="28"/>
          <w:szCs w:val="28"/>
        </w:rPr>
      </w:pPr>
    </w:p>
    <w:p w:rsidR="0052498B" w:rsidRPr="0052498B" w:rsidRDefault="0052498B" w:rsidP="0067701B">
      <w:pPr>
        <w:ind w:firstLine="567"/>
        <w:jc w:val="both"/>
        <w:rPr>
          <w:sz w:val="28"/>
          <w:szCs w:val="28"/>
        </w:rPr>
      </w:pPr>
    </w:p>
    <w:p w:rsidR="00AF52AE" w:rsidRPr="00F56EE7" w:rsidRDefault="00D96F6A" w:rsidP="0030268B">
      <w:pPr>
        <w:ind w:right="1"/>
        <w:jc w:val="both"/>
        <w:rPr>
          <w:b/>
          <w:sz w:val="28"/>
          <w:szCs w:val="28"/>
        </w:rPr>
      </w:pPr>
      <w:r w:rsidRPr="00F56EE7">
        <w:rPr>
          <w:b/>
          <w:sz w:val="28"/>
          <w:szCs w:val="28"/>
        </w:rPr>
        <w:t xml:space="preserve">Міський голова </w:t>
      </w:r>
      <w:r w:rsidRPr="00F56EE7">
        <w:rPr>
          <w:b/>
          <w:sz w:val="28"/>
          <w:szCs w:val="28"/>
        </w:rPr>
        <w:tab/>
      </w:r>
      <w:r w:rsidRPr="00F56EE7">
        <w:rPr>
          <w:b/>
          <w:sz w:val="28"/>
          <w:szCs w:val="28"/>
        </w:rPr>
        <w:tab/>
      </w:r>
      <w:r w:rsidR="0073724B" w:rsidRPr="00F56EE7">
        <w:rPr>
          <w:b/>
          <w:sz w:val="28"/>
          <w:szCs w:val="28"/>
        </w:rPr>
        <w:tab/>
      </w:r>
      <w:r w:rsidR="0073724B" w:rsidRPr="00F56EE7">
        <w:rPr>
          <w:b/>
          <w:sz w:val="28"/>
          <w:szCs w:val="28"/>
        </w:rPr>
        <w:tab/>
      </w:r>
      <w:bookmarkStart w:id="0" w:name="_GoBack"/>
      <w:bookmarkEnd w:id="0"/>
      <w:r w:rsidR="0030268B">
        <w:rPr>
          <w:b/>
          <w:sz w:val="28"/>
          <w:szCs w:val="28"/>
        </w:rPr>
        <w:t xml:space="preserve">                                               </w:t>
      </w:r>
      <w:r w:rsidRPr="00F56EE7">
        <w:rPr>
          <w:b/>
          <w:sz w:val="28"/>
          <w:szCs w:val="28"/>
        </w:rPr>
        <w:t>Марія НІКОРИЧ</w:t>
      </w:r>
    </w:p>
    <w:sectPr w:rsidR="00AF52AE" w:rsidRPr="00F56EE7" w:rsidSect="0030268B">
      <w:pgSz w:w="11909" w:h="16834"/>
      <w:pgMar w:top="1134" w:right="710" w:bottom="1134" w:left="1276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785490"/>
    <w:lvl w:ilvl="0">
      <w:numFmt w:val="bullet"/>
      <w:lvlText w:val="*"/>
      <w:lvlJc w:val="left"/>
    </w:lvl>
  </w:abstractNum>
  <w:abstractNum w:abstractNumId="1">
    <w:nsid w:val="1EC80513"/>
    <w:multiLevelType w:val="hybridMultilevel"/>
    <w:tmpl w:val="E5A44174"/>
    <w:lvl w:ilvl="0" w:tplc="E452D2C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B3369E"/>
    <w:multiLevelType w:val="hybridMultilevel"/>
    <w:tmpl w:val="1A14EA7A"/>
    <w:lvl w:ilvl="0" w:tplc="E8AE08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4FD774D"/>
    <w:multiLevelType w:val="hybridMultilevel"/>
    <w:tmpl w:val="CB76162C"/>
    <w:lvl w:ilvl="0" w:tplc="E8A827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427B3"/>
    <w:rsid w:val="000469FD"/>
    <w:rsid w:val="00070930"/>
    <w:rsid w:val="00075C69"/>
    <w:rsid w:val="000F22D2"/>
    <w:rsid w:val="00154534"/>
    <w:rsid w:val="00193B77"/>
    <w:rsid w:val="001B2D62"/>
    <w:rsid w:val="001B3C0C"/>
    <w:rsid w:val="001C0531"/>
    <w:rsid w:val="001C1D6F"/>
    <w:rsid w:val="001E3ACA"/>
    <w:rsid w:val="0025243A"/>
    <w:rsid w:val="002535B3"/>
    <w:rsid w:val="002949CA"/>
    <w:rsid w:val="002D2C76"/>
    <w:rsid w:val="002E2CCD"/>
    <w:rsid w:val="0030268B"/>
    <w:rsid w:val="00315627"/>
    <w:rsid w:val="00374C16"/>
    <w:rsid w:val="003D6AC7"/>
    <w:rsid w:val="003E3F51"/>
    <w:rsid w:val="004321AE"/>
    <w:rsid w:val="004A6739"/>
    <w:rsid w:val="0050611A"/>
    <w:rsid w:val="0052498B"/>
    <w:rsid w:val="00530F2E"/>
    <w:rsid w:val="00536586"/>
    <w:rsid w:val="005721EA"/>
    <w:rsid w:val="005C4AF9"/>
    <w:rsid w:val="005C602F"/>
    <w:rsid w:val="005D23A7"/>
    <w:rsid w:val="005D7269"/>
    <w:rsid w:val="00602B4D"/>
    <w:rsid w:val="00620CFB"/>
    <w:rsid w:val="006266A4"/>
    <w:rsid w:val="00627CBF"/>
    <w:rsid w:val="0063065C"/>
    <w:rsid w:val="00652658"/>
    <w:rsid w:val="0067701B"/>
    <w:rsid w:val="006A132C"/>
    <w:rsid w:val="006A5051"/>
    <w:rsid w:val="006E0B4A"/>
    <w:rsid w:val="006F3320"/>
    <w:rsid w:val="00726B32"/>
    <w:rsid w:val="0073724B"/>
    <w:rsid w:val="00737A4C"/>
    <w:rsid w:val="00755C48"/>
    <w:rsid w:val="00774B57"/>
    <w:rsid w:val="00794A3D"/>
    <w:rsid w:val="0079722B"/>
    <w:rsid w:val="007B1D6E"/>
    <w:rsid w:val="007B2EB9"/>
    <w:rsid w:val="007E10C7"/>
    <w:rsid w:val="00811C71"/>
    <w:rsid w:val="00843FEE"/>
    <w:rsid w:val="00846035"/>
    <w:rsid w:val="00863CBD"/>
    <w:rsid w:val="0086552B"/>
    <w:rsid w:val="008A14E3"/>
    <w:rsid w:val="008B26FE"/>
    <w:rsid w:val="008B41C3"/>
    <w:rsid w:val="009111D1"/>
    <w:rsid w:val="00934CC3"/>
    <w:rsid w:val="00937899"/>
    <w:rsid w:val="0094032C"/>
    <w:rsid w:val="00973491"/>
    <w:rsid w:val="0098504A"/>
    <w:rsid w:val="00992535"/>
    <w:rsid w:val="009D4255"/>
    <w:rsid w:val="009E778D"/>
    <w:rsid w:val="009F790C"/>
    <w:rsid w:val="00A020A8"/>
    <w:rsid w:val="00A05EDB"/>
    <w:rsid w:val="00A11CBF"/>
    <w:rsid w:val="00A265B6"/>
    <w:rsid w:val="00A463FD"/>
    <w:rsid w:val="00A515DB"/>
    <w:rsid w:val="00A82491"/>
    <w:rsid w:val="00A87F07"/>
    <w:rsid w:val="00A9667A"/>
    <w:rsid w:val="00AA23B6"/>
    <w:rsid w:val="00AC284A"/>
    <w:rsid w:val="00AF52AE"/>
    <w:rsid w:val="00B223BB"/>
    <w:rsid w:val="00B36245"/>
    <w:rsid w:val="00B427B3"/>
    <w:rsid w:val="00B63AFC"/>
    <w:rsid w:val="00B6425E"/>
    <w:rsid w:val="00B65954"/>
    <w:rsid w:val="00BB2930"/>
    <w:rsid w:val="00BB339D"/>
    <w:rsid w:val="00BC6FD6"/>
    <w:rsid w:val="00C176FC"/>
    <w:rsid w:val="00C26C44"/>
    <w:rsid w:val="00C83921"/>
    <w:rsid w:val="00C84B10"/>
    <w:rsid w:val="00C97B2D"/>
    <w:rsid w:val="00CE71C0"/>
    <w:rsid w:val="00D053AE"/>
    <w:rsid w:val="00D062AE"/>
    <w:rsid w:val="00D069CB"/>
    <w:rsid w:val="00D269DA"/>
    <w:rsid w:val="00D76D9E"/>
    <w:rsid w:val="00D77F10"/>
    <w:rsid w:val="00D96F6A"/>
    <w:rsid w:val="00E02CB9"/>
    <w:rsid w:val="00E25777"/>
    <w:rsid w:val="00E6453D"/>
    <w:rsid w:val="00E76F87"/>
    <w:rsid w:val="00E905FA"/>
    <w:rsid w:val="00EB6A79"/>
    <w:rsid w:val="00ED0A8B"/>
    <w:rsid w:val="00F1002B"/>
    <w:rsid w:val="00F56EE7"/>
    <w:rsid w:val="00F719E9"/>
    <w:rsid w:val="00FD390E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B6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B223BB"/>
    <w:pPr>
      <w:keepNext/>
      <w:widowControl/>
      <w:autoSpaceDE/>
      <w:autoSpaceDN/>
      <w:adjustRightInd/>
      <w:ind w:left="1440" w:firstLine="720"/>
      <w:outlineLvl w:val="0"/>
    </w:pPr>
    <w:rPr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B223BB"/>
    <w:pPr>
      <w:keepNext/>
      <w:widowControl/>
      <w:autoSpaceDE/>
      <w:autoSpaceDN/>
      <w:adjustRightInd/>
      <w:ind w:firstLine="900"/>
      <w:jc w:val="center"/>
      <w:outlineLvl w:val="1"/>
    </w:pPr>
    <w:rPr>
      <w:caps/>
      <w:spacing w:val="210"/>
      <w:sz w:val="7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3BB"/>
    <w:rPr>
      <w:rFonts w:ascii="Times New Roman" w:hAnsi="Times New Roman"/>
      <w:sz w:val="32"/>
      <w:lang w:val="ru-RU" w:eastAsia="ru-RU"/>
    </w:rPr>
  </w:style>
  <w:style w:type="character" w:customStyle="1" w:styleId="20">
    <w:name w:val="Заголовок 2 Знак"/>
    <w:basedOn w:val="a0"/>
    <w:link w:val="2"/>
    <w:rsid w:val="00B223BB"/>
    <w:rPr>
      <w:rFonts w:ascii="Times New Roman" w:hAnsi="Times New Roman"/>
      <w:caps/>
      <w:spacing w:val="210"/>
      <w:sz w:val="72"/>
      <w:szCs w:val="28"/>
      <w:lang w:eastAsia="ru-RU"/>
    </w:rPr>
  </w:style>
  <w:style w:type="table" w:styleId="a3">
    <w:name w:val="Table Grid"/>
    <w:basedOn w:val="a1"/>
    <w:rsid w:val="00934C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20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572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34</cp:revision>
  <cp:lastPrinted>2021-02-11T12:49:00Z</cp:lastPrinted>
  <dcterms:created xsi:type="dcterms:W3CDTF">2017-07-12T06:48:00Z</dcterms:created>
  <dcterms:modified xsi:type="dcterms:W3CDTF">2021-03-01T07:19:00Z</dcterms:modified>
</cp:coreProperties>
</file>