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E9" w:rsidRPr="00D809E9" w:rsidRDefault="00D809E9" w:rsidP="00D809E9">
      <w:pPr>
        <w:spacing w:line="360" w:lineRule="auto"/>
        <w:ind w:hanging="13"/>
        <w:jc w:val="right"/>
        <w:rPr>
          <w:sz w:val="28"/>
          <w:szCs w:val="28"/>
          <w:lang w:val="uk-UA" w:eastAsia="uk-UA"/>
        </w:rPr>
      </w:pPr>
      <w:r>
        <w:rPr>
          <w:sz w:val="28"/>
          <w:szCs w:val="28"/>
          <w:lang w:val="en-US" w:eastAsia="uk-UA"/>
        </w:rPr>
        <w:t>ПРОЄКТ</w:t>
      </w:r>
    </w:p>
    <w:p w:rsidR="0028460F" w:rsidRPr="0028460F" w:rsidRDefault="00B975D9" w:rsidP="0028460F">
      <w:pPr>
        <w:spacing w:line="360" w:lineRule="auto"/>
        <w:ind w:hanging="13"/>
        <w:jc w:val="center"/>
        <w:rPr>
          <w:sz w:val="28"/>
          <w:szCs w:val="28"/>
        </w:rPr>
      </w:pPr>
      <w:r w:rsidRPr="0028460F">
        <w:rPr>
          <w:sz w:val="28"/>
          <w:szCs w:val="28"/>
          <w:lang w:eastAsia="uk-UA"/>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filled="t">
            <v:fill color2="black"/>
            <v:imagedata r:id="rId7" o:title=""/>
          </v:shape>
          <o:OLEObject Type="Embed" ProgID="Word.Picture.8" ShapeID="_x0000_i1025" DrawAspect="Content" ObjectID="_1662893604" r:id="rId8"/>
        </w:object>
      </w:r>
    </w:p>
    <w:p w:rsidR="0028460F" w:rsidRPr="0028460F" w:rsidRDefault="0028460F" w:rsidP="0028460F">
      <w:pPr>
        <w:spacing w:line="360" w:lineRule="auto"/>
        <w:jc w:val="center"/>
        <w:rPr>
          <w:b/>
          <w:sz w:val="28"/>
          <w:szCs w:val="28"/>
        </w:rPr>
      </w:pPr>
      <w:r w:rsidRPr="0028460F">
        <w:rPr>
          <w:b/>
          <w:sz w:val="28"/>
          <w:szCs w:val="28"/>
        </w:rPr>
        <w:t>УКРАЇНА</w:t>
      </w:r>
    </w:p>
    <w:p w:rsidR="0028460F" w:rsidRPr="0028460F" w:rsidRDefault="0028460F" w:rsidP="0028460F">
      <w:pPr>
        <w:jc w:val="center"/>
        <w:rPr>
          <w:b/>
          <w:sz w:val="28"/>
          <w:szCs w:val="28"/>
        </w:rPr>
      </w:pPr>
      <w:r w:rsidRPr="0028460F">
        <w:rPr>
          <w:b/>
          <w:sz w:val="28"/>
          <w:szCs w:val="28"/>
        </w:rPr>
        <w:t>НОВОСЕЛИЦЬКА МІСЬКА  РАДА</w:t>
      </w:r>
    </w:p>
    <w:p w:rsidR="0028460F" w:rsidRPr="0028460F" w:rsidRDefault="0028460F" w:rsidP="0028460F">
      <w:pPr>
        <w:jc w:val="center"/>
        <w:rPr>
          <w:b/>
          <w:sz w:val="28"/>
          <w:szCs w:val="28"/>
        </w:rPr>
      </w:pPr>
      <w:r w:rsidRPr="0028460F">
        <w:rPr>
          <w:b/>
          <w:sz w:val="28"/>
          <w:szCs w:val="28"/>
        </w:rPr>
        <w:t xml:space="preserve">  ЧЕРНІВЕЦЬКОЇ ОБЛАСТІ</w:t>
      </w:r>
    </w:p>
    <w:p w:rsidR="0028460F" w:rsidRPr="0028460F" w:rsidRDefault="0028460F" w:rsidP="0028460F">
      <w:pPr>
        <w:rPr>
          <w:b/>
          <w:sz w:val="28"/>
          <w:szCs w:val="28"/>
          <w:lang w:eastAsia="uk-UA"/>
        </w:rPr>
      </w:pPr>
    </w:p>
    <w:p w:rsidR="0028460F" w:rsidRPr="0028460F" w:rsidRDefault="0028460F" w:rsidP="0028460F">
      <w:pPr>
        <w:spacing w:line="360" w:lineRule="auto"/>
        <w:jc w:val="center"/>
        <w:rPr>
          <w:b/>
          <w:sz w:val="28"/>
          <w:szCs w:val="28"/>
        </w:rPr>
      </w:pPr>
      <w:r w:rsidRPr="0028460F">
        <w:rPr>
          <w:b/>
          <w:sz w:val="28"/>
          <w:szCs w:val="28"/>
        </w:rPr>
        <w:t xml:space="preserve"> РІШЕННЯ</w:t>
      </w:r>
      <w:r w:rsidRPr="0028460F">
        <w:rPr>
          <w:b/>
          <w:sz w:val="28"/>
          <w:szCs w:val="28"/>
          <w:lang w:val="en-US"/>
        </w:rPr>
        <w:t xml:space="preserve"> № </w:t>
      </w:r>
      <w:r w:rsidR="00D809E9">
        <w:rPr>
          <w:b/>
          <w:sz w:val="28"/>
          <w:szCs w:val="28"/>
          <w:lang w:val="en-US"/>
        </w:rPr>
        <w:t xml:space="preserve">   </w:t>
      </w:r>
      <w:r w:rsidRPr="0028460F">
        <w:rPr>
          <w:b/>
          <w:sz w:val="28"/>
          <w:szCs w:val="28"/>
        </w:rPr>
        <w:t>/</w:t>
      </w:r>
    </w:p>
    <w:p w:rsidR="0028460F" w:rsidRPr="0028460F" w:rsidRDefault="0028460F" w:rsidP="0028460F">
      <w:pPr>
        <w:spacing w:line="360" w:lineRule="auto"/>
        <w:jc w:val="center"/>
        <w:rPr>
          <w:b/>
          <w:i/>
          <w:sz w:val="28"/>
          <w:szCs w:val="28"/>
        </w:rPr>
      </w:pPr>
    </w:p>
    <w:tbl>
      <w:tblPr>
        <w:tblW w:w="9835" w:type="dxa"/>
        <w:jc w:val="center"/>
        <w:tblLook w:val="01E0"/>
      </w:tblPr>
      <w:tblGrid>
        <w:gridCol w:w="3510"/>
        <w:gridCol w:w="6325"/>
      </w:tblGrid>
      <w:tr w:rsidR="0028460F" w:rsidRPr="0028460F" w:rsidTr="003D4498">
        <w:trPr>
          <w:trHeight w:val="173"/>
          <w:jc w:val="center"/>
        </w:trPr>
        <w:tc>
          <w:tcPr>
            <w:tcW w:w="3510" w:type="dxa"/>
          </w:tcPr>
          <w:p w:rsidR="0028460F" w:rsidRPr="0028460F" w:rsidRDefault="0028460F" w:rsidP="003D4498">
            <w:pPr>
              <w:jc w:val="both"/>
              <w:rPr>
                <w:sz w:val="28"/>
                <w:szCs w:val="28"/>
                <w:lang w:eastAsia="uk-UA"/>
              </w:rPr>
            </w:pPr>
            <w:r w:rsidRPr="0028460F">
              <w:rPr>
                <w:sz w:val="28"/>
                <w:szCs w:val="28"/>
              </w:rPr>
              <w:t>«</w:t>
            </w:r>
            <w:r w:rsidR="00D809E9">
              <w:rPr>
                <w:sz w:val="28"/>
                <w:szCs w:val="28"/>
                <w:lang w:val="en-US"/>
              </w:rPr>
              <w:t>_____</w:t>
            </w:r>
            <w:r w:rsidRPr="0028460F">
              <w:rPr>
                <w:sz w:val="28"/>
                <w:szCs w:val="28"/>
              </w:rPr>
              <w:t xml:space="preserve">» </w:t>
            </w:r>
            <w:r w:rsidR="00D809E9">
              <w:rPr>
                <w:sz w:val="28"/>
                <w:szCs w:val="28"/>
                <w:lang w:val="en-US"/>
              </w:rPr>
              <w:t>_______</w:t>
            </w:r>
            <w:r w:rsidRPr="0028460F">
              <w:rPr>
                <w:sz w:val="28"/>
                <w:szCs w:val="28"/>
                <w:lang w:val="en-US"/>
              </w:rPr>
              <w:t>2020</w:t>
            </w:r>
            <w:r w:rsidRPr="0028460F">
              <w:rPr>
                <w:sz w:val="28"/>
                <w:szCs w:val="28"/>
              </w:rPr>
              <w:t xml:space="preserve"> року </w:t>
            </w:r>
          </w:p>
        </w:tc>
        <w:tc>
          <w:tcPr>
            <w:tcW w:w="6325" w:type="dxa"/>
          </w:tcPr>
          <w:p w:rsidR="0028460F" w:rsidRPr="0028460F" w:rsidRDefault="0028460F" w:rsidP="003D4498">
            <w:pPr>
              <w:ind w:left="-1591" w:firstLine="1591"/>
              <w:jc w:val="center"/>
              <w:rPr>
                <w:sz w:val="28"/>
                <w:szCs w:val="28"/>
                <w:lang w:eastAsia="uk-UA"/>
              </w:rPr>
            </w:pPr>
            <w:r w:rsidRPr="0028460F">
              <w:rPr>
                <w:sz w:val="28"/>
                <w:szCs w:val="28"/>
              </w:rPr>
              <w:t xml:space="preserve">    </w:t>
            </w:r>
            <w:r w:rsidR="00D809E9">
              <w:rPr>
                <w:sz w:val="28"/>
                <w:szCs w:val="28"/>
              </w:rPr>
              <w:t xml:space="preserve">                           </w:t>
            </w:r>
            <w:r w:rsidR="00D809E9">
              <w:rPr>
                <w:sz w:val="28"/>
                <w:szCs w:val="28"/>
                <w:lang w:val="en-US"/>
              </w:rPr>
              <w:t>________</w:t>
            </w:r>
            <w:r w:rsidRPr="0028460F">
              <w:rPr>
                <w:sz w:val="28"/>
                <w:szCs w:val="28"/>
              </w:rPr>
              <w:t xml:space="preserve"> сесія   </w:t>
            </w:r>
            <w:r w:rsidRPr="0028460F">
              <w:rPr>
                <w:sz w:val="28"/>
                <w:szCs w:val="28"/>
                <w:lang w:val="en-US"/>
              </w:rPr>
              <w:t>VII</w:t>
            </w:r>
            <w:r w:rsidRPr="0028460F">
              <w:rPr>
                <w:sz w:val="28"/>
                <w:szCs w:val="28"/>
              </w:rPr>
              <w:t xml:space="preserve">  скликання</w:t>
            </w:r>
          </w:p>
          <w:p w:rsidR="0028460F" w:rsidRPr="0028460F" w:rsidRDefault="0028460F" w:rsidP="003D4498">
            <w:pPr>
              <w:jc w:val="right"/>
              <w:rPr>
                <w:sz w:val="28"/>
                <w:szCs w:val="28"/>
                <w:lang w:eastAsia="uk-UA"/>
              </w:rPr>
            </w:pPr>
          </w:p>
        </w:tc>
      </w:tr>
    </w:tbl>
    <w:p w:rsidR="00077274" w:rsidRPr="00FA3B21" w:rsidRDefault="00077274" w:rsidP="00077274">
      <w:pPr>
        <w:pStyle w:val="a9"/>
        <w:tabs>
          <w:tab w:val="left" w:pos="5103"/>
        </w:tabs>
        <w:ind w:right="4855"/>
        <w:rPr>
          <w:rFonts w:ascii="Times New Roman" w:hAnsi="Times New Roman" w:cs="Times New Roman"/>
          <w:b/>
          <w:color w:val="000000" w:themeColor="text1"/>
          <w:sz w:val="28"/>
          <w:szCs w:val="28"/>
        </w:rPr>
      </w:pPr>
      <w:r w:rsidRPr="00FA3B21">
        <w:rPr>
          <w:rFonts w:ascii="Times New Roman" w:hAnsi="Times New Roman" w:cs="Times New Roman"/>
          <w:b/>
          <w:color w:val="000000" w:themeColor="text1"/>
          <w:sz w:val="28"/>
          <w:szCs w:val="28"/>
        </w:rPr>
        <w:t xml:space="preserve">Про затвердження </w:t>
      </w:r>
    </w:p>
    <w:p w:rsidR="00077274" w:rsidRPr="00FA3B21" w:rsidRDefault="00077274" w:rsidP="00077274">
      <w:pPr>
        <w:pStyle w:val="a9"/>
        <w:tabs>
          <w:tab w:val="left" w:pos="5103"/>
        </w:tabs>
        <w:ind w:right="4855"/>
        <w:rPr>
          <w:rFonts w:ascii="Times New Roman" w:hAnsi="Times New Roman" w:cs="Times New Roman"/>
          <w:b/>
          <w:color w:val="000000" w:themeColor="text1"/>
          <w:sz w:val="28"/>
          <w:szCs w:val="28"/>
        </w:rPr>
      </w:pPr>
      <w:r w:rsidRPr="00FA3B21">
        <w:rPr>
          <w:rFonts w:ascii="Times New Roman" w:hAnsi="Times New Roman" w:cs="Times New Roman"/>
          <w:b/>
          <w:color w:val="000000" w:themeColor="text1"/>
          <w:sz w:val="28"/>
          <w:szCs w:val="28"/>
        </w:rPr>
        <w:t xml:space="preserve">Регламенту </w:t>
      </w:r>
      <w:r w:rsidR="00FA19A2" w:rsidRPr="00FA3B21">
        <w:rPr>
          <w:rFonts w:ascii="Times New Roman" w:hAnsi="Times New Roman" w:cs="Times New Roman"/>
          <w:b/>
          <w:color w:val="000000" w:themeColor="text1"/>
          <w:sz w:val="28"/>
          <w:szCs w:val="28"/>
        </w:rPr>
        <w:t>Центр</w:t>
      </w:r>
      <w:r w:rsidRPr="00FA3B21">
        <w:rPr>
          <w:rFonts w:ascii="Times New Roman" w:hAnsi="Times New Roman" w:cs="Times New Roman"/>
          <w:b/>
          <w:color w:val="000000" w:themeColor="text1"/>
          <w:sz w:val="28"/>
          <w:szCs w:val="28"/>
        </w:rPr>
        <w:t xml:space="preserve">у надання </w:t>
      </w:r>
    </w:p>
    <w:p w:rsidR="00077274" w:rsidRPr="00FA3B21" w:rsidRDefault="00077274" w:rsidP="00077274">
      <w:pPr>
        <w:pStyle w:val="a9"/>
        <w:tabs>
          <w:tab w:val="left" w:pos="5103"/>
        </w:tabs>
        <w:ind w:right="4855"/>
        <w:rPr>
          <w:rFonts w:ascii="Times New Roman" w:hAnsi="Times New Roman" w:cs="Times New Roman"/>
          <w:b/>
          <w:color w:val="000000" w:themeColor="text1"/>
          <w:sz w:val="28"/>
          <w:szCs w:val="28"/>
        </w:rPr>
      </w:pPr>
      <w:r w:rsidRPr="00FA3B21">
        <w:rPr>
          <w:rFonts w:ascii="Times New Roman" w:hAnsi="Times New Roman" w:cs="Times New Roman"/>
          <w:b/>
          <w:color w:val="000000" w:themeColor="text1"/>
          <w:sz w:val="28"/>
          <w:szCs w:val="28"/>
        </w:rPr>
        <w:t xml:space="preserve">адміністративних послуг </w:t>
      </w:r>
    </w:p>
    <w:p w:rsidR="00077274" w:rsidRPr="00FA3B21" w:rsidRDefault="00B975D9" w:rsidP="00077274">
      <w:pPr>
        <w:pStyle w:val="a9"/>
        <w:tabs>
          <w:tab w:val="left" w:pos="5103"/>
        </w:tabs>
        <w:ind w:right="4855"/>
        <w:rPr>
          <w:rFonts w:ascii="Times New Roman" w:hAnsi="Times New Roman" w:cs="Times New Roman"/>
          <w:b/>
          <w:color w:val="000000" w:themeColor="text1"/>
          <w:sz w:val="28"/>
          <w:szCs w:val="28"/>
        </w:rPr>
      </w:pPr>
      <w:r w:rsidRPr="00FA3B21">
        <w:rPr>
          <w:rFonts w:ascii="Times New Roman" w:hAnsi="Times New Roman" w:cs="Times New Roman"/>
          <w:b/>
          <w:color w:val="000000" w:themeColor="text1"/>
          <w:sz w:val="28"/>
          <w:szCs w:val="28"/>
          <w:lang w:val="en-US"/>
        </w:rPr>
        <w:t>Новоселицької міської ради</w:t>
      </w:r>
    </w:p>
    <w:p w:rsidR="004F1314" w:rsidRPr="00FA3B21" w:rsidRDefault="004F1314" w:rsidP="00077274">
      <w:pPr>
        <w:rPr>
          <w:color w:val="000000" w:themeColor="text1"/>
          <w:sz w:val="28"/>
          <w:szCs w:val="28"/>
          <w:lang w:val="uk-UA"/>
        </w:rPr>
      </w:pPr>
    </w:p>
    <w:p w:rsidR="00077274" w:rsidRPr="00FA3B21" w:rsidRDefault="00077274" w:rsidP="00077274">
      <w:pPr>
        <w:ind w:firstLine="540"/>
        <w:jc w:val="both"/>
        <w:rPr>
          <w:b/>
          <w:caps/>
          <w:color w:val="000000" w:themeColor="text1"/>
          <w:sz w:val="28"/>
          <w:szCs w:val="28"/>
          <w:lang w:val="uk-UA"/>
        </w:rPr>
      </w:pPr>
      <w:r w:rsidRPr="00FA3B21">
        <w:rPr>
          <w:color w:val="000000" w:themeColor="text1"/>
          <w:sz w:val="28"/>
          <w:szCs w:val="28"/>
          <w:lang w:val="uk-UA"/>
        </w:rPr>
        <w:t xml:space="preserve">Керуючись законами України «Про місцеве самоврядування в Україні», «Про адміністративні послуги», «Про дозвільну систему в сфері господарської діяльності», з урахуванням Примірного регламенту </w:t>
      </w:r>
      <w:r w:rsidR="00FA19A2" w:rsidRPr="00FA3B21">
        <w:rPr>
          <w:color w:val="000000" w:themeColor="text1"/>
          <w:sz w:val="28"/>
          <w:szCs w:val="28"/>
          <w:lang w:val="uk-UA"/>
        </w:rPr>
        <w:t>Центр</w:t>
      </w:r>
      <w:r w:rsidRPr="00FA3B21">
        <w:rPr>
          <w:color w:val="000000" w:themeColor="text1"/>
          <w:sz w:val="28"/>
          <w:szCs w:val="28"/>
          <w:lang w:val="uk-UA"/>
        </w:rPr>
        <w:t>у надання адміністративних послуг, затвердженого постановою Кабінету Міністрів України від 01.08.2013 р. №588 (зі змінами), рішенням</w:t>
      </w:r>
      <w:r w:rsidR="00B3694E" w:rsidRPr="00FA3B21">
        <w:rPr>
          <w:color w:val="000000" w:themeColor="text1"/>
          <w:sz w:val="28"/>
          <w:szCs w:val="28"/>
          <w:lang w:val="uk-UA"/>
        </w:rPr>
        <w:t xml:space="preserve"> </w:t>
      </w:r>
      <w:r w:rsidR="00B3694E" w:rsidRPr="00FA3B21">
        <w:rPr>
          <w:color w:val="000000" w:themeColor="text1"/>
          <w:sz w:val="28"/>
          <w:szCs w:val="28"/>
          <w:lang w:val="en-US"/>
        </w:rPr>
        <w:t>XX</w:t>
      </w:r>
      <w:r w:rsidR="006D1712" w:rsidRPr="00FA3B21">
        <w:rPr>
          <w:color w:val="000000" w:themeColor="text1"/>
          <w:sz w:val="28"/>
          <w:szCs w:val="28"/>
          <w:lang w:val="en-US"/>
        </w:rPr>
        <w:t>XIX</w:t>
      </w:r>
      <w:r w:rsidR="006D1712" w:rsidRPr="00FA3B21">
        <w:rPr>
          <w:color w:val="000000" w:themeColor="text1"/>
          <w:sz w:val="28"/>
          <w:szCs w:val="28"/>
          <w:lang w:val="uk-UA"/>
        </w:rPr>
        <w:t xml:space="preserve"> сесії</w:t>
      </w:r>
      <w:r w:rsidR="00420767" w:rsidRPr="00FA3B21">
        <w:rPr>
          <w:color w:val="000000" w:themeColor="text1"/>
          <w:sz w:val="28"/>
          <w:szCs w:val="28"/>
          <w:lang w:val="uk-UA"/>
        </w:rPr>
        <w:t xml:space="preserve"> </w:t>
      </w:r>
      <w:r w:rsidR="00B3694E" w:rsidRPr="00FA3B21">
        <w:rPr>
          <w:color w:val="000000" w:themeColor="text1"/>
          <w:sz w:val="28"/>
          <w:szCs w:val="28"/>
          <w:lang w:val="uk-UA"/>
        </w:rPr>
        <w:t xml:space="preserve">Новоселицької міської </w:t>
      </w:r>
      <w:r w:rsidRPr="00FA3B21">
        <w:rPr>
          <w:color w:val="000000" w:themeColor="text1"/>
          <w:sz w:val="28"/>
          <w:szCs w:val="28"/>
          <w:lang w:val="uk-UA"/>
        </w:rPr>
        <w:t xml:space="preserve"> </w:t>
      </w:r>
      <w:r w:rsidRPr="00FA3B21">
        <w:rPr>
          <w:caps/>
          <w:color w:val="000000" w:themeColor="text1"/>
          <w:sz w:val="28"/>
          <w:szCs w:val="28"/>
          <w:lang w:val="uk-UA"/>
        </w:rPr>
        <w:t xml:space="preserve"> </w:t>
      </w:r>
      <w:r w:rsidRPr="00FA3B21">
        <w:rPr>
          <w:color w:val="000000" w:themeColor="text1"/>
          <w:sz w:val="28"/>
          <w:szCs w:val="28"/>
          <w:lang w:val="uk-UA"/>
        </w:rPr>
        <w:t>ради</w:t>
      </w:r>
      <w:r w:rsidR="006D1712" w:rsidRPr="00FA3B21">
        <w:rPr>
          <w:color w:val="000000" w:themeColor="text1"/>
          <w:sz w:val="28"/>
          <w:szCs w:val="28"/>
          <w:lang w:val="uk-UA"/>
        </w:rPr>
        <w:t xml:space="preserve"> </w:t>
      </w:r>
      <w:r w:rsidR="00B37D21" w:rsidRPr="00FA3B21">
        <w:rPr>
          <w:color w:val="000000" w:themeColor="text1"/>
          <w:sz w:val="28"/>
          <w:szCs w:val="28"/>
          <w:lang w:val="en-US"/>
        </w:rPr>
        <w:t>VII</w:t>
      </w:r>
      <w:r w:rsidR="00B37D21" w:rsidRPr="00FA3B21">
        <w:rPr>
          <w:color w:val="000000" w:themeColor="text1"/>
          <w:sz w:val="28"/>
          <w:szCs w:val="28"/>
          <w:lang w:val="uk-UA"/>
        </w:rPr>
        <w:t xml:space="preserve"> скликання </w:t>
      </w:r>
      <w:r w:rsidR="006D1712" w:rsidRPr="00FA3B21">
        <w:rPr>
          <w:color w:val="000000" w:themeColor="text1"/>
          <w:sz w:val="28"/>
          <w:szCs w:val="28"/>
          <w:lang w:val="uk-UA"/>
        </w:rPr>
        <w:t>від 11.06.2020 року № 39/3</w:t>
      </w:r>
      <w:r w:rsidRPr="00FA3B21">
        <w:rPr>
          <w:color w:val="000000" w:themeColor="text1"/>
          <w:sz w:val="28"/>
          <w:szCs w:val="28"/>
          <w:lang w:val="uk-UA"/>
        </w:rPr>
        <w:t xml:space="preserve"> «Про </w:t>
      </w:r>
      <w:r w:rsidR="006D1712" w:rsidRPr="00FA3B21">
        <w:rPr>
          <w:color w:val="000000" w:themeColor="text1"/>
          <w:sz w:val="28"/>
          <w:szCs w:val="28"/>
          <w:lang w:val="uk-UA"/>
        </w:rPr>
        <w:t xml:space="preserve">Центр надання </w:t>
      </w:r>
      <w:r w:rsidRPr="00FA3B21">
        <w:rPr>
          <w:color w:val="000000" w:themeColor="text1"/>
          <w:sz w:val="28"/>
          <w:szCs w:val="28"/>
          <w:lang w:val="uk-UA"/>
        </w:rPr>
        <w:t>ад</w:t>
      </w:r>
      <w:r w:rsidR="006D1712" w:rsidRPr="00FA3B21">
        <w:rPr>
          <w:color w:val="000000" w:themeColor="text1"/>
          <w:sz w:val="28"/>
          <w:szCs w:val="28"/>
          <w:lang w:val="uk-UA"/>
        </w:rPr>
        <w:t>міністративних послуг Новоселицької міської ради</w:t>
      </w:r>
      <w:r w:rsidRPr="00FA3B21">
        <w:rPr>
          <w:color w:val="000000" w:themeColor="text1"/>
          <w:sz w:val="28"/>
          <w:szCs w:val="28"/>
          <w:lang w:val="uk-UA"/>
        </w:rPr>
        <w:t>»,</w:t>
      </w:r>
      <w:r w:rsidR="006D1712" w:rsidRPr="00FA3B21">
        <w:rPr>
          <w:b/>
          <w:caps/>
          <w:color w:val="000000" w:themeColor="text1"/>
          <w:sz w:val="28"/>
          <w:szCs w:val="28"/>
          <w:lang w:val="uk-UA"/>
        </w:rPr>
        <w:t xml:space="preserve"> </w:t>
      </w:r>
      <w:r w:rsidR="008C08A8" w:rsidRPr="00FA3B21">
        <w:rPr>
          <w:color w:val="000000" w:themeColor="text1"/>
          <w:sz w:val="28"/>
          <w:szCs w:val="28"/>
          <w:lang w:val="uk-UA"/>
        </w:rPr>
        <w:t xml:space="preserve">міська рада </w:t>
      </w:r>
      <w:r w:rsidR="008C08A8" w:rsidRPr="00FA3B21">
        <w:rPr>
          <w:b/>
          <w:color w:val="000000" w:themeColor="text1"/>
          <w:sz w:val="28"/>
          <w:szCs w:val="28"/>
          <w:lang w:val="uk-UA"/>
        </w:rPr>
        <w:t>вирішила:</w:t>
      </w:r>
    </w:p>
    <w:p w:rsidR="00077274" w:rsidRPr="00FA3B21" w:rsidRDefault="00077274" w:rsidP="00077274">
      <w:pPr>
        <w:tabs>
          <w:tab w:val="left" w:pos="3261"/>
        </w:tabs>
        <w:ind w:firstLine="567"/>
        <w:jc w:val="both"/>
        <w:rPr>
          <w:color w:val="000000" w:themeColor="text1"/>
          <w:sz w:val="28"/>
          <w:szCs w:val="28"/>
          <w:lang w:val="uk-UA"/>
        </w:rPr>
      </w:pPr>
    </w:p>
    <w:p w:rsidR="00077274" w:rsidRPr="00FA3B21" w:rsidRDefault="00077274" w:rsidP="00077274">
      <w:pPr>
        <w:pStyle w:val="a9"/>
        <w:ind w:right="-2" w:firstLine="540"/>
        <w:jc w:val="both"/>
        <w:rPr>
          <w:rFonts w:ascii="Times New Roman" w:hAnsi="Times New Roman" w:cs="Times New Roman"/>
          <w:color w:val="000000" w:themeColor="text1"/>
          <w:sz w:val="28"/>
          <w:szCs w:val="28"/>
        </w:rPr>
      </w:pPr>
      <w:r w:rsidRPr="00FA3B21">
        <w:rPr>
          <w:rFonts w:ascii="Times New Roman" w:hAnsi="Times New Roman" w:cs="Times New Roman"/>
          <w:color w:val="000000" w:themeColor="text1"/>
          <w:sz w:val="28"/>
          <w:szCs w:val="28"/>
        </w:rPr>
        <w:t xml:space="preserve">1. Затвердити Регламент </w:t>
      </w:r>
      <w:r w:rsidR="00FA19A2" w:rsidRPr="00FA3B21">
        <w:rPr>
          <w:rFonts w:ascii="Times New Roman" w:hAnsi="Times New Roman" w:cs="Times New Roman"/>
          <w:color w:val="000000" w:themeColor="text1"/>
          <w:sz w:val="28"/>
          <w:szCs w:val="28"/>
        </w:rPr>
        <w:t>Центр</w:t>
      </w:r>
      <w:r w:rsidRPr="00FA3B21">
        <w:rPr>
          <w:rFonts w:ascii="Times New Roman" w:hAnsi="Times New Roman" w:cs="Times New Roman"/>
          <w:color w:val="000000" w:themeColor="text1"/>
          <w:sz w:val="28"/>
          <w:szCs w:val="28"/>
        </w:rPr>
        <w:t>у надання адміністративни</w:t>
      </w:r>
      <w:r w:rsidR="00B44616" w:rsidRPr="00FA3B21">
        <w:rPr>
          <w:rFonts w:ascii="Times New Roman" w:hAnsi="Times New Roman" w:cs="Times New Roman"/>
          <w:color w:val="000000" w:themeColor="text1"/>
          <w:sz w:val="28"/>
          <w:szCs w:val="28"/>
        </w:rPr>
        <w:t>х послуг Новоселицької міської ради</w:t>
      </w:r>
      <w:r w:rsidRPr="00FA3B21">
        <w:rPr>
          <w:rFonts w:ascii="Times New Roman" w:hAnsi="Times New Roman" w:cs="Times New Roman"/>
          <w:color w:val="000000" w:themeColor="text1"/>
          <w:sz w:val="28"/>
          <w:szCs w:val="28"/>
        </w:rPr>
        <w:t>, згідно з додатком до цього рішення.</w:t>
      </w:r>
    </w:p>
    <w:p w:rsidR="00077274" w:rsidRPr="00FA3B21" w:rsidRDefault="004F1314" w:rsidP="00D809E9">
      <w:pPr>
        <w:pStyle w:val="aa"/>
        <w:tabs>
          <w:tab w:val="num" w:pos="0"/>
        </w:tabs>
        <w:spacing w:after="0"/>
        <w:ind w:left="0" w:firstLine="540"/>
        <w:jc w:val="both"/>
        <w:rPr>
          <w:color w:val="000000" w:themeColor="text1"/>
          <w:sz w:val="28"/>
          <w:szCs w:val="28"/>
        </w:rPr>
      </w:pPr>
      <w:r w:rsidRPr="00FA3B21">
        <w:rPr>
          <w:color w:val="000000" w:themeColor="text1"/>
          <w:sz w:val="28"/>
          <w:szCs w:val="28"/>
        </w:rPr>
        <w:t>2</w:t>
      </w:r>
      <w:r w:rsidR="00810C07" w:rsidRPr="00FA3B21">
        <w:rPr>
          <w:color w:val="000000" w:themeColor="text1"/>
          <w:sz w:val="28"/>
          <w:szCs w:val="28"/>
        </w:rPr>
        <w:t xml:space="preserve">. Відділу організаційно-інформаційної роботи, розгляду звернень громадян, звітності, контролю та архівної справи </w:t>
      </w:r>
      <w:r w:rsidR="00AF3C9C" w:rsidRPr="00FA3B21">
        <w:rPr>
          <w:color w:val="000000" w:themeColor="text1"/>
          <w:sz w:val="28"/>
          <w:szCs w:val="28"/>
        </w:rPr>
        <w:t xml:space="preserve">апарату виконавчого комітету Новоселицької міської ради </w:t>
      </w:r>
      <w:r w:rsidR="00077274" w:rsidRPr="00FA3B21">
        <w:rPr>
          <w:color w:val="000000" w:themeColor="text1"/>
          <w:sz w:val="28"/>
          <w:szCs w:val="28"/>
        </w:rPr>
        <w:t xml:space="preserve"> з дотриманням вимог Закону України «Про доступ до публічної інформації» не пізніше п’яти робочих днів з дня прийняття цього рішення оприлюднити </w:t>
      </w:r>
      <w:r w:rsidR="0097544C" w:rsidRPr="00FA3B21">
        <w:rPr>
          <w:color w:val="000000" w:themeColor="text1"/>
          <w:sz w:val="28"/>
          <w:szCs w:val="28"/>
        </w:rPr>
        <w:t>його на офіційному сайті Новоселицької міської</w:t>
      </w:r>
      <w:r w:rsidR="00077274" w:rsidRPr="00FA3B21">
        <w:rPr>
          <w:color w:val="000000" w:themeColor="text1"/>
          <w:sz w:val="28"/>
          <w:szCs w:val="28"/>
        </w:rPr>
        <w:t xml:space="preserve"> ради.</w:t>
      </w:r>
    </w:p>
    <w:p w:rsidR="00077274" w:rsidRPr="00FA3B21" w:rsidRDefault="004F1314" w:rsidP="00077274">
      <w:pPr>
        <w:pStyle w:val="a9"/>
        <w:ind w:firstLine="540"/>
        <w:jc w:val="both"/>
        <w:rPr>
          <w:rFonts w:ascii="Times New Roman" w:hAnsi="Times New Roman" w:cs="Times New Roman"/>
          <w:color w:val="000000" w:themeColor="text1"/>
          <w:sz w:val="28"/>
          <w:szCs w:val="28"/>
        </w:rPr>
      </w:pPr>
      <w:r w:rsidRPr="00FA3B21">
        <w:rPr>
          <w:rFonts w:ascii="Times New Roman" w:hAnsi="Times New Roman" w:cs="Times New Roman"/>
          <w:color w:val="000000" w:themeColor="text1"/>
          <w:sz w:val="28"/>
          <w:szCs w:val="28"/>
        </w:rPr>
        <w:t>3</w:t>
      </w:r>
      <w:r w:rsidR="00077274" w:rsidRPr="00FA3B21">
        <w:rPr>
          <w:rFonts w:ascii="Times New Roman" w:hAnsi="Times New Roman" w:cs="Times New Roman"/>
          <w:color w:val="000000" w:themeColor="text1"/>
          <w:sz w:val="28"/>
          <w:szCs w:val="28"/>
        </w:rPr>
        <w:t xml:space="preserve">. Це  рішення набирає чинності з дня </w:t>
      </w:r>
      <w:r w:rsidRPr="00FA3B21">
        <w:rPr>
          <w:rFonts w:ascii="Times New Roman" w:hAnsi="Times New Roman" w:cs="Times New Roman"/>
          <w:color w:val="000000" w:themeColor="text1"/>
          <w:sz w:val="28"/>
          <w:szCs w:val="28"/>
        </w:rPr>
        <w:t xml:space="preserve">його </w:t>
      </w:r>
      <w:r w:rsidR="00AF3C9C" w:rsidRPr="00FA3B21">
        <w:rPr>
          <w:rFonts w:ascii="Times New Roman" w:hAnsi="Times New Roman" w:cs="Times New Roman"/>
          <w:color w:val="000000" w:themeColor="text1"/>
          <w:sz w:val="28"/>
          <w:szCs w:val="28"/>
        </w:rPr>
        <w:t>опублікування на офіційному сайті Новоселицької міської ради</w:t>
      </w:r>
      <w:r w:rsidR="00077274" w:rsidRPr="00FA3B21">
        <w:rPr>
          <w:rFonts w:ascii="Times New Roman" w:hAnsi="Times New Roman" w:cs="Times New Roman"/>
          <w:color w:val="000000" w:themeColor="text1"/>
          <w:sz w:val="28"/>
          <w:szCs w:val="28"/>
        </w:rPr>
        <w:t>.</w:t>
      </w:r>
    </w:p>
    <w:p w:rsidR="00077274" w:rsidRPr="00FA3B21" w:rsidRDefault="004F1314" w:rsidP="00077274">
      <w:pPr>
        <w:pStyle w:val="a9"/>
        <w:ind w:firstLine="540"/>
        <w:jc w:val="both"/>
        <w:rPr>
          <w:rFonts w:ascii="Times New Roman" w:hAnsi="Times New Roman" w:cs="Times New Roman"/>
          <w:color w:val="000000" w:themeColor="text1"/>
          <w:sz w:val="28"/>
          <w:szCs w:val="28"/>
        </w:rPr>
      </w:pPr>
      <w:r w:rsidRPr="00FA3B21">
        <w:rPr>
          <w:rFonts w:ascii="Times New Roman" w:hAnsi="Times New Roman" w:cs="Times New Roman"/>
          <w:color w:val="000000" w:themeColor="text1"/>
          <w:sz w:val="28"/>
          <w:szCs w:val="28"/>
          <w:lang w:val="ru-RU"/>
        </w:rPr>
        <w:t>4</w:t>
      </w:r>
      <w:r w:rsidR="00077274" w:rsidRPr="00FA3B21">
        <w:rPr>
          <w:rFonts w:ascii="Times New Roman" w:hAnsi="Times New Roman" w:cs="Times New Roman"/>
          <w:color w:val="000000" w:themeColor="text1"/>
          <w:sz w:val="28"/>
          <w:szCs w:val="28"/>
        </w:rPr>
        <w:t>. Контроль за виконанням цьо</w:t>
      </w:r>
      <w:r w:rsidR="00AF3C9C" w:rsidRPr="00FA3B21">
        <w:rPr>
          <w:rFonts w:ascii="Times New Roman" w:hAnsi="Times New Roman" w:cs="Times New Roman"/>
          <w:color w:val="000000" w:themeColor="text1"/>
          <w:sz w:val="28"/>
          <w:szCs w:val="28"/>
        </w:rPr>
        <w:t>го рішення покласти на постійну комісію з питань регламенту, законності, депутатської діяльності, етики, гласності, свободи совісті та зв</w:t>
      </w:r>
      <w:r w:rsidR="00AF3C9C" w:rsidRPr="00FA3B21">
        <w:rPr>
          <w:rFonts w:ascii="Times New Roman" w:hAnsi="Times New Roman" w:cs="Times New Roman"/>
          <w:color w:val="000000" w:themeColor="text1"/>
          <w:sz w:val="28"/>
          <w:szCs w:val="28"/>
          <w:lang w:val="ru-RU"/>
        </w:rPr>
        <w:t>'</w:t>
      </w:r>
      <w:r w:rsidR="00AF3C9C" w:rsidRPr="00FA3B21">
        <w:rPr>
          <w:rFonts w:ascii="Times New Roman" w:hAnsi="Times New Roman" w:cs="Times New Roman"/>
          <w:color w:val="000000" w:themeColor="text1"/>
          <w:sz w:val="28"/>
          <w:szCs w:val="28"/>
        </w:rPr>
        <w:t>язку</w:t>
      </w:r>
      <w:r w:rsidR="008C08A8" w:rsidRPr="00FA3B21">
        <w:rPr>
          <w:rFonts w:ascii="Times New Roman" w:hAnsi="Times New Roman" w:cs="Times New Roman"/>
          <w:color w:val="000000" w:themeColor="text1"/>
          <w:sz w:val="28"/>
          <w:szCs w:val="28"/>
        </w:rPr>
        <w:t xml:space="preserve"> із засобами масової інформації</w:t>
      </w:r>
      <w:r w:rsidR="00077274" w:rsidRPr="00FA3B21">
        <w:rPr>
          <w:rFonts w:ascii="Times New Roman" w:hAnsi="Times New Roman" w:cs="Times New Roman"/>
          <w:color w:val="000000" w:themeColor="text1"/>
          <w:sz w:val="28"/>
          <w:szCs w:val="28"/>
        </w:rPr>
        <w:t xml:space="preserve">.        </w:t>
      </w:r>
    </w:p>
    <w:p w:rsidR="00077274" w:rsidRPr="00FA3B21" w:rsidRDefault="00077274" w:rsidP="00077274">
      <w:pPr>
        <w:pStyle w:val="a9"/>
        <w:tabs>
          <w:tab w:val="left" w:pos="3135"/>
        </w:tabs>
        <w:ind w:firstLine="540"/>
        <w:jc w:val="both"/>
        <w:rPr>
          <w:rFonts w:ascii="Times New Roman" w:hAnsi="Times New Roman" w:cs="Times New Roman"/>
          <w:color w:val="000000" w:themeColor="text1"/>
          <w:sz w:val="28"/>
          <w:szCs w:val="28"/>
        </w:rPr>
      </w:pPr>
      <w:r w:rsidRPr="00FA3B21">
        <w:rPr>
          <w:rFonts w:ascii="Times New Roman" w:hAnsi="Times New Roman" w:cs="Times New Roman"/>
          <w:color w:val="000000" w:themeColor="text1"/>
          <w:sz w:val="28"/>
          <w:szCs w:val="28"/>
        </w:rPr>
        <w:tab/>
      </w:r>
    </w:p>
    <w:p w:rsidR="00077274" w:rsidRPr="00FA3B21" w:rsidRDefault="00077274" w:rsidP="00077274">
      <w:pPr>
        <w:pStyle w:val="a9"/>
        <w:rPr>
          <w:rFonts w:ascii="Times New Roman" w:hAnsi="Times New Roman" w:cs="Times New Roman"/>
          <w:color w:val="000000" w:themeColor="text1"/>
          <w:sz w:val="28"/>
          <w:szCs w:val="28"/>
        </w:rPr>
      </w:pPr>
    </w:p>
    <w:p w:rsidR="00077274" w:rsidRPr="00FA3B21" w:rsidRDefault="00D809E9" w:rsidP="00077274">
      <w:pPr>
        <w:rPr>
          <w:b/>
          <w:color w:val="000000" w:themeColor="text1"/>
          <w:sz w:val="28"/>
          <w:szCs w:val="28"/>
          <w:lang w:val="uk-UA"/>
        </w:rPr>
      </w:pPr>
      <w:r w:rsidRPr="00FA3B21">
        <w:rPr>
          <w:b/>
          <w:color w:val="000000" w:themeColor="text1"/>
          <w:sz w:val="28"/>
          <w:szCs w:val="28"/>
        </w:rPr>
        <w:t xml:space="preserve"> </w:t>
      </w:r>
      <w:r w:rsidR="0097544C" w:rsidRPr="00FA3B21">
        <w:rPr>
          <w:b/>
          <w:color w:val="000000" w:themeColor="text1"/>
          <w:sz w:val="28"/>
          <w:szCs w:val="28"/>
          <w:lang w:val="uk-UA"/>
        </w:rPr>
        <w:t>Міський</w:t>
      </w:r>
      <w:r w:rsidR="00077274" w:rsidRPr="00FA3B21">
        <w:rPr>
          <w:b/>
          <w:color w:val="000000" w:themeColor="text1"/>
          <w:sz w:val="28"/>
          <w:szCs w:val="28"/>
        </w:rPr>
        <w:t xml:space="preserve"> голова                                           </w:t>
      </w:r>
      <w:r w:rsidR="0097544C" w:rsidRPr="00FA3B21">
        <w:rPr>
          <w:b/>
          <w:color w:val="000000" w:themeColor="text1"/>
          <w:sz w:val="28"/>
          <w:szCs w:val="28"/>
        </w:rPr>
        <w:t xml:space="preserve">          </w:t>
      </w:r>
      <w:r w:rsidRPr="00FA3B21">
        <w:rPr>
          <w:b/>
          <w:color w:val="000000" w:themeColor="text1"/>
          <w:sz w:val="28"/>
          <w:szCs w:val="28"/>
          <w:lang w:val="uk-UA"/>
        </w:rPr>
        <w:t xml:space="preserve">              </w:t>
      </w:r>
      <w:r w:rsidR="0097544C" w:rsidRPr="00FA3B21">
        <w:rPr>
          <w:b/>
          <w:color w:val="000000" w:themeColor="text1"/>
          <w:sz w:val="28"/>
          <w:szCs w:val="28"/>
        </w:rPr>
        <w:t xml:space="preserve">     </w:t>
      </w:r>
      <w:r w:rsidR="0097544C" w:rsidRPr="00FA3B21">
        <w:rPr>
          <w:b/>
          <w:color w:val="000000" w:themeColor="text1"/>
          <w:sz w:val="28"/>
          <w:szCs w:val="28"/>
          <w:lang w:val="uk-UA"/>
        </w:rPr>
        <w:t>Марія НІКОРИЧ</w:t>
      </w:r>
    </w:p>
    <w:p w:rsidR="00D07CD1" w:rsidRPr="00FA3B21" w:rsidRDefault="00D07CD1" w:rsidP="00077274">
      <w:pPr>
        <w:rPr>
          <w:b/>
          <w:color w:val="000000" w:themeColor="text1"/>
          <w:sz w:val="28"/>
          <w:szCs w:val="28"/>
          <w:lang w:val="uk-UA"/>
        </w:rPr>
      </w:pPr>
    </w:p>
    <w:p w:rsidR="0042605E" w:rsidRPr="00FA3B21" w:rsidRDefault="0042605E" w:rsidP="00103CFA">
      <w:pPr>
        <w:jc w:val="right"/>
        <w:rPr>
          <w:color w:val="000000" w:themeColor="text1"/>
          <w:lang w:val="uk-UA"/>
        </w:rPr>
      </w:pPr>
    </w:p>
    <w:p w:rsidR="00D809E9" w:rsidRPr="00FA3B21" w:rsidRDefault="0025247F" w:rsidP="00D809E9">
      <w:pPr>
        <w:jc w:val="right"/>
        <w:rPr>
          <w:bCs/>
          <w:color w:val="000000" w:themeColor="text1"/>
          <w:sz w:val="28"/>
          <w:szCs w:val="28"/>
        </w:rPr>
      </w:pPr>
      <w:r w:rsidRPr="00FA3B21">
        <w:rPr>
          <w:b/>
          <w:bCs/>
          <w:color w:val="000000" w:themeColor="text1"/>
          <w:sz w:val="28"/>
          <w:szCs w:val="28"/>
          <w:lang w:val="uk-UA"/>
        </w:rPr>
        <w:lastRenderedPageBreak/>
        <w:tab/>
      </w:r>
      <w:r w:rsidRPr="00FA3B21">
        <w:rPr>
          <w:b/>
          <w:bCs/>
          <w:color w:val="000000" w:themeColor="text1"/>
          <w:sz w:val="28"/>
          <w:szCs w:val="28"/>
          <w:lang w:val="uk-UA"/>
        </w:rPr>
        <w:tab/>
      </w:r>
      <w:r w:rsidRPr="00FA3B21">
        <w:rPr>
          <w:b/>
          <w:bCs/>
          <w:color w:val="000000" w:themeColor="text1"/>
          <w:sz w:val="28"/>
          <w:szCs w:val="28"/>
          <w:lang w:val="uk-UA"/>
        </w:rPr>
        <w:tab/>
      </w:r>
      <w:r w:rsidRPr="00FA3B21">
        <w:rPr>
          <w:b/>
          <w:bCs/>
          <w:color w:val="000000" w:themeColor="text1"/>
          <w:sz w:val="28"/>
          <w:szCs w:val="28"/>
          <w:lang w:val="uk-UA"/>
        </w:rPr>
        <w:tab/>
      </w:r>
      <w:r w:rsidRPr="00FA3B21">
        <w:rPr>
          <w:b/>
          <w:bCs/>
          <w:color w:val="000000" w:themeColor="text1"/>
          <w:sz w:val="28"/>
          <w:szCs w:val="28"/>
          <w:lang w:val="uk-UA"/>
        </w:rPr>
        <w:tab/>
      </w:r>
      <w:r w:rsidRPr="00FA3B21">
        <w:rPr>
          <w:b/>
          <w:bCs/>
          <w:color w:val="000000" w:themeColor="text1"/>
          <w:sz w:val="28"/>
          <w:szCs w:val="28"/>
          <w:lang w:val="uk-UA"/>
        </w:rPr>
        <w:tab/>
      </w:r>
      <w:r w:rsidRPr="00FA3B21">
        <w:rPr>
          <w:bCs/>
          <w:color w:val="000000" w:themeColor="text1"/>
          <w:sz w:val="28"/>
          <w:szCs w:val="28"/>
          <w:lang w:val="uk-UA"/>
        </w:rPr>
        <w:t xml:space="preserve">  </w:t>
      </w:r>
      <w:r w:rsidR="00DF5714" w:rsidRPr="00FA3B21">
        <w:rPr>
          <w:bCs/>
          <w:color w:val="000000" w:themeColor="text1"/>
          <w:sz w:val="28"/>
          <w:szCs w:val="28"/>
          <w:lang w:val="uk-UA"/>
        </w:rPr>
        <w:t xml:space="preserve">        </w:t>
      </w:r>
      <w:r w:rsidR="00D809E9" w:rsidRPr="00FA3B21">
        <w:rPr>
          <w:bCs/>
          <w:color w:val="000000" w:themeColor="text1"/>
          <w:sz w:val="28"/>
          <w:szCs w:val="28"/>
          <w:lang w:val="uk-UA"/>
        </w:rPr>
        <w:t>ПРОЄКТ</w:t>
      </w:r>
    </w:p>
    <w:p w:rsidR="00D809E9" w:rsidRPr="00FA3B21" w:rsidRDefault="00D809E9" w:rsidP="0025247F">
      <w:pPr>
        <w:rPr>
          <w:b/>
          <w:bCs/>
          <w:color w:val="000000" w:themeColor="text1"/>
          <w:sz w:val="28"/>
          <w:szCs w:val="28"/>
        </w:rPr>
      </w:pPr>
    </w:p>
    <w:p w:rsidR="00EC24F5" w:rsidRPr="00FA3B21" w:rsidRDefault="00D809E9" w:rsidP="0025247F">
      <w:pPr>
        <w:rPr>
          <w:b/>
          <w:bCs/>
          <w:color w:val="000000" w:themeColor="text1"/>
          <w:sz w:val="28"/>
          <w:szCs w:val="28"/>
          <w:lang w:val="uk-UA"/>
        </w:rPr>
      </w:pPr>
      <w:r w:rsidRPr="00FA3B21">
        <w:rPr>
          <w:b/>
          <w:bCs/>
          <w:color w:val="000000" w:themeColor="text1"/>
          <w:sz w:val="28"/>
          <w:szCs w:val="28"/>
        </w:rPr>
        <w:tab/>
      </w:r>
      <w:r w:rsidRPr="00FA3B21">
        <w:rPr>
          <w:b/>
          <w:bCs/>
          <w:color w:val="000000" w:themeColor="text1"/>
          <w:sz w:val="28"/>
          <w:szCs w:val="28"/>
        </w:rPr>
        <w:tab/>
      </w:r>
      <w:r w:rsidRPr="00FA3B21">
        <w:rPr>
          <w:b/>
          <w:bCs/>
          <w:color w:val="000000" w:themeColor="text1"/>
          <w:sz w:val="28"/>
          <w:szCs w:val="28"/>
        </w:rPr>
        <w:tab/>
      </w:r>
      <w:r w:rsidRPr="00FA3B21">
        <w:rPr>
          <w:b/>
          <w:bCs/>
          <w:color w:val="000000" w:themeColor="text1"/>
          <w:sz w:val="28"/>
          <w:szCs w:val="28"/>
        </w:rPr>
        <w:tab/>
      </w:r>
      <w:r w:rsidRPr="00FA3B21">
        <w:rPr>
          <w:b/>
          <w:bCs/>
          <w:color w:val="000000" w:themeColor="text1"/>
          <w:sz w:val="28"/>
          <w:szCs w:val="28"/>
        </w:rPr>
        <w:tab/>
      </w:r>
      <w:r w:rsidRPr="00FA3B21">
        <w:rPr>
          <w:b/>
          <w:bCs/>
          <w:color w:val="000000" w:themeColor="text1"/>
          <w:sz w:val="28"/>
          <w:szCs w:val="28"/>
        </w:rPr>
        <w:tab/>
      </w:r>
      <w:r w:rsidRPr="00FA3B21">
        <w:rPr>
          <w:b/>
          <w:bCs/>
          <w:color w:val="000000" w:themeColor="text1"/>
          <w:sz w:val="28"/>
          <w:szCs w:val="28"/>
        </w:rPr>
        <w:tab/>
      </w:r>
      <w:r w:rsidR="0025247F" w:rsidRPr="00FA3B21">
        <w:rPr>
          <w:b/>
          <w:bCs/>
          <w:color w:val="000000" w:themeColor="text1"/>
          <w:sz w:val="28"/>
          <w:szCs w:val="28"/>
          <w:lang w:val="uk-UA"/>
        </w:rPr>
        <w:t xml:space="preserve"> </w:t>
      </w:r>
      <w:r w:rsidR="00EC24F5" w:rsidRPr="00FA3B21">
        <w:rPr>
          <w:b/>
          <w:bCs/>
          <w:color w:val="000000" w:themeColor="text1"/>
          <w:sz w:val="28"/>
          <w:szCs w:val="28"/>
          <w:lang w:val="uk-UA"/>
        </w:rPr>
        <w:t xml:space="preserve">Додаток </w:t>
      </w:r>
    </w:p>
    <w:p w:rsidR="0063797E" w:rsidRPr="00FA3B21" w:rsidRDefault="00DF5714" w:rsidP="00DF5714">
      <w:pPr>
        <w:ind w:left="4536"/>
        <w:rPr>
          <w:color w:val="000000" w:themeColor="text1"/>
          <w:sz w:val="28"/>
          <w:szCs w:val="28"/>
          <w:lang w:val="uk-UA" w:eastAsia="uk-UA"/>
        </w:rPr>
      </w:pPr>
      <w:r w:rsidRPr="00FA3B21">
        <w:rPr>
          <w:color w:val="000000" w:themeColor="text1"/>
          <w:sz w:val="28"/>
          <w:szCs w:val="28"/>
          <w:lang w:val="uk-UA" w:eastAsia="uk-UA"/>
        </w:rPr>
        <w:t xml:space="preserve">       </w:t>
      </w:r>
      <w:r w:rsidR="00EC24F5" w:rsidRPr="00FA3B21">
        <w:rPr>
          <w:color w:val="000000" w:themeColor="text1"/>
          <w:sz w:val="28"/>
          <w:szCs w:val="28"/>
          <w:lang w:val="uk-UA" w:eastAsia="uk-UA"/>
        </w:rPr>
        <w:t>до рішення</w:t>
      </w:r>
      <w:r w:rsidR="0063797E" w:rsidRPr="00FA3B21">
        <w:rPr>
          <w:color w:val="000000" w:themeColor="text1"/>
          <w:sz w:val="28"/>
          <w:szCs w:val="28"/>
          <w:lang w:val="uk-UA" w:eastAsia="uk-UA"/>
        </w:rPr>
        <w:t>__________</w:t>
      </w:r>
      <w:r w:rsidR="004F1314" w:rsidRPr="00FA3B21">
        <w:rPr>
          <w:color w:val="000000" w:themeColor="text1"/>
          <w:sz w:val="28"/>
          <w:szCs w:val="28"/>
          <w:lang w:val="uk-UA" w:eastAsia="uk-UA"/>
        </w:rPr>
        <w:t>__</w:t>
      </w:r>
      <w:r w:rsidR="0063797E" w:rsidRPr="00FA3B21">
        <w:rPr>
          <w:color w:val="000000" w:themeColor="text1"/>
          <w:sz w:val="28"/>
          <w:szCs w:val="28"/>
          <w:lang w:val="uk-UA" w:eastAsia="uk-UA"/>
        </w:rPr>
        <w:t xml:space="preserve">сесії </w:t>
      </w:r>
    </w:p>
    <w:p w:rsidR="00DF5714" w:rsidRPr="00FA3B21" w:rsidRDefault="00DF5714" w:rsidP="00DF5714">
      <w:pPr>
        <w:ind w:left="4536"/>
        <w:rPr>
          <w:color w:val="000000" w:themeColor="text1"/>
          <w:sz w:val="28"/>
          <w:szCs w:val="28"/>
          <w:lang w:val="uk-UA" w:eastAsia="uk-UA"/>
        </w:rPr>
      </w:pPr>
      <w:r w:rsidRPr="00FA3B21">
        <w:rPr>
          <w:color w:val="000000" w:themeColor="text1"/>
          <w:sz w:val="28"/>
          <w:szCs w:val="28"/>
          <w:lang w:val="uk-UA" w:eastAsia="uk-UA"/>
        </w:rPr>
        <w:t xml:space="preserve">       </w:t>
      </w:r>
      <w:r w:rsidR="0063797E" w:rsidRPr="00FA3B21">
        <w:rPr>
          <w:color w:val="000000" w:themeColor="text1"/>
          <w:sz w:val="28"/>
          <w:szCs w:val="28"/>
          <w:lang w:val="uk-UA" w:eastAsia="uk-UA"/>
        </w:rPr>
        <w:t>Новоселицької міської</w:t>
      </w:r>
      <w:r w:rsidR="00EC24F5" w:rsidRPr="00FA3B21">
        <w:rPr>
          <w:color w:val="000000" w:themeColor="text1"/>
          <w:sz w:val="28"/>
          <w:szCs w:val="28"/>
          <w:lang w:val="uk-UA" w:eastAsia="uk-UA"/>
        </w:rPr>
        <w:t xml:space="preserve"> ради</w:t>
      </w:r>
      <w:r w:rsidR="0042605E" w:rsidRPr="00FA3B21">
        <w:rPr>
          <w:color w:val="000000" w:themeColor="text1"/>
          <w:sz w:val="28"/>
          <w:szCs w:val="28"/>
          <w:lang w:val="uk-UA" w:eastAsia="uk-UA"/>
        </w:rPr>
        <w:t xml:space="preserve"> VII </w:t>
      </w:r>
    </w:p>
    <w:p w:rsidR="0042605E" w:rsidRPr="00FA3B21" w:rsidRDefault="00DF5714" w:rsidP="00DF5714">
      <w:pPr>
        <w:ind w:left="4536"/>
        <w:rPr>
          <w:color w:val="000000" w:themeColor="text1"/>
          <w:sz w:val="28"/>
          <w:szCs w:val="28"/>
          <w:lang w:val="uk-UA" w:eastAsia="uk-UA"/>
        </w:rPr>
      </w:pPr>
      <w:r w:rsidRPr="00FA3B21">
        <w:rPr>
          <w:color w:val="000000" w:themeColor="text1"/>
          <w:sz w:val="28"/>
          <w:szCs w:val="28"/>
          <w:lang w:val="uk-UA" w:eastAsia="uk-UA"/>
        </w:rPr>
        <w:t xml:space="preserve">       </w:t>
      </w:r>
      <w:r w:rsidR="0042605E" w:rsidRPr="00FA3B21">
        <w:rPr>
          <w:color w:val="000000" w:themeColor="text1"/>
          <w:sz w:val="28"/>
          <w:szCs w:val="28"/>
          <w:lang w:val="uk-UA" w:eastAsia="uk-UA"/>
        </w:rPr>
        <w:t>скликання</w:t>
      </w:r>
      <w:r w:rsidRPr="00FA3B21">
        <w:rPr>
          <w:color w:val="000000" w:themeColor="text1"/>
          <w:sz w:val="28"/>
          <w:szCs w:val="28"/>
          <w:lang w:val="uk-UA" w:eastAsia="uk-UA"/>
        </w:rPr>
        <w:t xml:space="preserve"> від_______</w:t>
      </w:r>
      <w:r w:rsidR="0042605E" w:rsidRPr="00FA3B21">
        <w:rPr>
          <w:color w:val="000000" w:themeColor="text1"/>
          <w:sz w:val="28"/>
          <w:szCs w:val="28"/>
          <w:lang w:val="uk-UA" w:eastAsia="uk-UA"/>
        </w:rPr>
        <w:t>__</w:t>
      </w:r>
      <w:r w:rsidR="00EC24F5" w:rsidRPr="00FA3B21">
        <w:rPr>
          <w:color w:val="000000" w:themeColor="text1"/>
          <w:sz w:val="28"/>
          <w:szCs w:val="28"/>
          <w:lang w:val="uk-UA" w:eastAsia="uk-UA"/>
        </w:rPr>
        <w:t xml:space="preserve">№ ___ </w:t>
      </w:r>
    </w:p>
    <w:p w:rsidR="00EC24F5" w:rsidRPr="00FA3B21" w:rsidRDefault="00EC24F5" w:rsidP="00EC24F5">
      <w:pPr>
        <w:ind w:left="4536"/>
        <w:jc w:val="both"/>
        <w:rPr>
          <w:color w:val="000000" w:themeColor="text1"/>
          <w:lang w:val="uk-UA"/>
        </w:rPr>
      </w:pPr>
    </w:p>
    <w:p w:rsidR="00EC24F5" w:rsidRPr="00FA3B21" w:rsidRDefault="00EC24F5" w:rsidP="00EC24F5">
      <w:pPr>
        <w:rPr>
          <w:color w:val="000000" w:themeColor="text1"/>
          <w:lang w:val="uk-UA"/>
        </w:rPr>
      </w:pPr>
    </w:p>
    <w:p w:rsidR="00EC24F5" w:rsidRPr="00FA3B21" w:rsidRDefault="00EC24F5" w:rsidP="00EC24F5">
      <w:pPr>
        <w:pStyle w:val="a3"/>
        <w:spacing w:before="0" w:after="0"/>
        <w:jc w:val="center"/>
        <w:rPr>
          <w:b/>
          <w:bCs/>
          <w:color w:val="000000" w:themeColor="text1"/>
          <w:sz w:val="28"/>
          <w:szCs w:val="28"/>
          <w:lang w:val="uk-UA"/>
        </w:rPr>
      </w:pPr>
      <w:r w:rsidRPr="00FA3B21">
        <w:rPr>
          <w:b/>
          <w:bCs/>
          <w:color w:val="000000" w:themeColor="text1"/>
          <w:sz w:val="28"/>
          <w:szCs w:val="28"/>
          <w:lang w:val="uk-UA"/>
        </w:rPr>
        <w:t>РЕГЛАМЕНТ</w:t>
      </w:r>
    </w:p>
    <w:p w:rsidR="00EC24F5" w:rsidRPr="00FA3B21" w:rsidRDefault="00EC24F5" w:rsidP="00EC24F5">
      <w:pPr>
        <w:pStyle w:val="a3"/>
        <w:spacing w:before="0" w:after="0"/>
        <w:jc w:val="center"/>
        <w:rPr>
          <w:b/>
          <w:bCs/>
          <w:color w:val="000000" w:themeColor="text1"/>
          <w:sz w:val="28"/>
          <w:szCs w:val="28"/>
          <w:lang w:val="uk-UA"/>
        </w:rPr>
      </w:pPr>
      <w:r w:rsidRPr="00FA3B21">
        <w:rPr>
          <w:b/>
          <w:bCs/>
          <w:color w:val="000000" w:themeColor="text1"/>
          <w:sz w:val="28"/>
          <w:szCs w:val="28"/>
          <w:lang w:val="uk-UA"/>
        </w:rPr>
        <w:t xml:space="preserve">РОБОТИ </w:t>
      </w:r>
      <w:r w:rsidR="00FA19A2" w:rsidRPr="00FA3B21">
        <w:rPr>
          <w:b/>
          <w:bCs/>
          <w:color w:val="000000" w:themeColor="text1"/>
          <w:sz w:val="28"/>
          <w:szCs w:val="28"/>
          <w:lang w:val="uk-UA"/>
        </w:rPr>
        <w:t>ЦЕНТР</w:t>
      </w:r>
      <w:r w:rsidRPr="00FA3B21">
        <w:rPr>
          <w:b/>
          <w:bCs/>
          <w:color w:val="000000" w:themeColor="text1"/>
          <w:sz w:val="28"/>
          <w:szCs w:val="28"/>
          <w:lang w:val="uk-UA"/>
        </w:rPr>
        <w:t>У НАДАННЯ АДМІНІСТРАТИВНИХ ПОСЛУГ</w:t>
      </w:r>
      <w:r w:rsidR="008C2AE4" w:rsidRPr="00FA3B21">
        <w:rPr>
          <w:b/>
          <w:bCs/>
          <w:color w:val="000000" w:themeColor="text1"/>
          <w:sz w:val="28"/>
          <w:szCs w:val="28"/>
          <w:lang w:val="uk-UA"/>
        </w:rPr>
        <w:t xml:space="preserve"> НОВОСЕ</w:t>
      </w:r>
      <w:r w:rsidR="00D77307" w:rsidRPr="00FA3B21">
        <w:rPr>
          <w:b/>
          <w:bCs/>
          <w:color w:val="000000" w:themeColor="text1"/>
          <w:sz w:val="28"/>
          <w:szCs w:val="28"/>
          <w:lang w:val="uk-UA"/>
        </w:rPr>
        <w:t>ЛИЦЬКОЇ МІСЬКОЇ</w:t>
      </w:r>
      <w:r w:rsidRPr="00FA3B21">
        <w:rPr>
          <w:b/>
          <w:bCs/>
          <w:color w:val="000000" w:themeColor="text1"/>
          <w:sz w:val="28"/>
          <w:szCs w:val="28"/>
          <w:lang w:val="uk-UA"/>
        </w:rPr>
        <w:t xml:space="preserve"> РАДИ</w:t>
      </w:r>
    </w:p>
    <w:p w:rsidR="00EC24F5" w:rsidRPr="00FA3B21" w:rsidRDefault="00647EA3" w:rsidP="00EC24F5">
      <w:pPr>
        <w:pStyle w:val="a3"/>
        <w:spacing w:line="360" w:lineRule="atLeast"/>
        <w:jc w:val="center"/>
        <w:rPr>
          <w:color w:val="000000" w:themeColor="text1"/>
          <w:sz w:val="28"/>
          <w:szCs w:val="28"/>
          <w:lang w:val="uk-UA"/>
        </w:rPr>
      </w:pPr>
      <w:r w:rsidRPr="00FA3B21">
        <w:rPr>
          <w:b/>
          <w:bCs/>
          <w:color w:val="000000" w:themeColor="text1"/>
          <w:sz w:val="28"/>
          <w:szCs w:val="28"/>
          <w:lang w:val="uk-UA"/>
        </w:rPr>
        <w:t>РОЗДІЛ 1. ЗАГАЛЬНА</w:t>
      </w:r>
      <w:r w:rsidR="00896F90" w:rsidRPr="00FA3B21">
        <w:rPr>
          <w:b/>
          <w:bCs/>
          <w:color w:val="000000" w:themeColor="text1"/>
          <w:sz w:val="28"/>
          <w:szCs w:val="28"/>
          <w:lang w:val="uk-UA"/>
        </w:rPr>
        <w:t xml:space="preserve"> </w:t>
      </w:r>
      <w:r w:rsidRPr="00FA3B21">
        <w:rPr>
          <w:b/>
          <w:bCs/>
          <w:color w:val="000000" w:themeColor="text1"/>
          <w:sz w:val="28"/>
          <w:szCs w:val="28"/>
          <w:lang w:val="uk-UA"/>
        </w:rPr>
        <w:t>ЧАСТИНА</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1.1. Цей Регламент визначає порядок організації роботи </w:t>
      </w:r>
      <w:r w:rsidR="00FA19A2" w:rsidRPr="00FA3B21">
        <w:rPr>
          <w:color w:val="000000" w:themeColor="text1"/>
          <w:sz w:val="28"/>
          <w:szCs w:val="28"/>
          <w:lang w:val="uk-UA"/>
        </w:rPr>
        <w:t>Центр</w:t>
      </w:r>
      <w:r w:rsidRPr="00FA3B21">
        <w:rPr>
          <w:color w:val="000000" w:themeColor="text1"/>
          <w:sz w:val="28"/>
          <w:szCs w:val="28"/>
          <w:lang w:val="uk-UA"/>
        </w:rPr>
        <w:t xml:space="preserve">у надання адміністративних послуг </w:t>
      </w:r>
      <w:r w:rsidR="006451BD" w:rsidRPr="00FA3B21">
        <w:rPr>
          <w:color w:val="000000" w:themeColor="text1"/>
          <w:sz w:val="28"/>
          <w:szCs w:val="28"/>
          <w:lang w:val="uk-UA"/>
        </w:rPr>
        <w:t xml:space="preserve">Новоселицької міської </w:t>
      </w:r>
      <w:r w:rsidRPr="00FA3B21">
        <w:rPr>
          <w:color w:val="000000" w:themeColor="text1"/>
          <w:sz w:val="28"/>
          <w:szCs w:val="28"/>
          <w:lang w:val="uk-UA"/>
        </w:rPr>
        <w:t xml:space="preserve">ради </w:t>
      </w:r>
      <w:r w:rsidR="004F1314" w:rsidRPr="00FA3B21">
        <w:rPr>
          <w:color w:val="000000" w:themeColor="text1"/>
          <w:sz w:val="28"/>
          <w:szCs w:val="28"/>
          <w:lang w:val="uk-UA"/>
        </w:rPr>
        <w:t>(далі –</w:t>
      </w:r>
      <w:r w:rsidR="00FA19A2" w:rsidRPr="00FA3B21">
        <w:rPr>
          <w:color w:val="000000" w:themeColor="text1"/>
          <w:sz w:val="28"/>
          <w:szCs w:val="28"/>
          <w:lang w:val="uk-UA"/>
        </w:rPr>
        <w:t>Центр</w:t>
      </w:r>
      <w:r w:rsidRPr="00FA3B21">
        <w:rPr>
          <w:color w:val="000000" w:themeColor="text1"/>
          <w:sz w:val="28"/>
          <w:szCs w:val="28"/>
          <w:lang w:val="uk-UA"/>
        </w:rPr>
        <w:t>), його територіальних підрозділів, віддалених робочих місць адміністраторів, порядок дій адміністраторів, державних реєстраторів та інших працівників</w:t>
      </w:r>
      <w:r w:rsidR="006451BD" w:rsidRPr="00FA3B21">
        <w:rPr>
          <w:color w:val="000000" w:themeColor="text1"/>
          <w:sz w:val="28"/>
          <w:szCs w:val="28"/>
          <w:lang w:val="uk-UA"/>
        </w:rPr>
        <w:t xml:space="preserve"> </w:t>
      </w:r>
      <w:r w:rsidR="00FA19A2" w:rsidRPr="00FA3B21">
        <w:rPr>
          <w:color w:val="000000" w:themeColor="text1"/>
          <w:sz w:val="28"/>
          <w:szCs w:val="28"/>
          <w:lang w:val="uk-UA"/>
        </w:rPr>
        <w:t>Центр</w:t>
      </w:r>
      <w:r w:rsidRPr="00FA3B21">
        <w:rPr>
          <w:color w:val="000000" w:themeColor="text1"/>
          <w:sz w:val="28"/>
          <w:szCs w:val="28"/>
          <w:lang w:val="uk-UA"/>
        </w:rPr>
        <w:t>у та їх взаємодії із суб’єктами надання адміністративних послуг.</w:t>
      </w:r>
    </w:p>
    <w:p w:rsidR="00EC24F5" w:rsidRPr="00FA3B21" w:rsidRDefault="00EC24F5" w:rsidP="00EC24F5">
      <w:pPr>
        <w:ind w:firstLine="709"/>
        <w:jc w:val="both"/>
        <w:rPr>
          <w:b/>
          <w:bCs/>
          <w:color w:val="000000" w:themeColor="text1"/>
          <w:sz w:val="28"/>
          <w:szCs w:val="28"/>
          <w:lang w:val="uk-UA"/>
        </w:rPr>
      </w:pPr>
      <w:r w:rsidRPr="00FA3B21">
        <w:rPr>
          <w:color w:val="000000" w:themeColor="text1"/>
          <w:sz w:val="28"/>
          <w:szCs w:val="28"/>
          <w:lang w:val="uk-UA"/>
        </w:rPr>
        <w:t>1.2. У цьому Регламенті терміни вживаються у значенні, наведеному в Законі України «Про адміністративні послуги».</w:t>
      </w:r>
    </w:p>
    <w:p w:rsidR="00EC24F5" w:rsidRPr="00FA3B21" w:rsidRDefault="00EC24F5" w:rsidP="00EC24F5">
      <w:pPr>
        <w:pStyle w:val="a3"/>
        <w:spacing w:before="0" w:after="0"/>
        <w:ind w:firstLine="709"/>
        <w:jc w:val="both"/>
        <w:rPr>
          <w:color w:val="000000" w:themeColor="text1"/>
          <w:sz w:val="28"/>
          <w:szCs w:val="28"/>
          <w:lang w:val="uk-UA"/>
        </w:rPr>
      </w:pPr>
      <w:r w:rsidRPr="00FA3B21">
        <w:rPr>
          <w:color w:val="000000" w:themeColor="text1"/>
          <w:sz w:val="28"/>
          <w:szCs w:val="28"/>
          <w:lang w:val="uk-UA"/>
        </w:rPr>
        <w:t>1.3. Наданн</w:t>
      </w:r>
      <w:r w:rsidR="00227FA1" w:rsidRPr="00FA3B21">
        <w:rPr>
          <w:color w:val="000000" w:themeColor="text1"/>
          <w:sz w:val="28"/>
          <w:szCs w:val="28"/>
          <w:lang w:val="uk-UA"/>
        </w:rPr>
        <w:t xml:space="preserve">я адміністративних послуг у </w:t>
      </w:r>
      <w:r w:rsidR="00FA19A2" w:rsidRPr="00FA3B21">
        <w:rPr>
          <w:color w:val="000000" w:themeColor="text1"/>
          <w:sz w:val="28"/>
          <w:szCs w:val="28"/>
          <w:lang w:val="uk-UA"/>
        </w:rPr>
        <w:t>Центр</w:t>
      </w:r>
      <w:r w:rsidR="00227FA1" w:rsidRPr="00FA3B21">
        <w:rPr>
          <w:color w:val="000000" w:themeColor="text1"/>
          <w:sz w:val="28"/>
          <w:szCs w:val="28"/>
          <w:lang w:val="uk-UA"/>
        </w:rPr>
        <w:t>і</w:t>
      </w:r>
      <w:r w:rsidRPr="00FA3B21">
        <w:rPr>
          <w:color w:val="000000" w:themeColor="text1"/>
          <w:sz w:val="28"/>
          <w:szCs w:val="28"/>
          <w:lang w:val="uk-UA"/>
        </w:rPr>
        <w:t xml:space="preserve"> здійснюється з дотриманням таких принципів: </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0" w:name="n33"/>
      <w:bookmarkEnd w:id="0"/>
      <w:r w:rsidRPr="00FA3B21">
        <w:rPr>
          <w:color w:val="000000" w:themeColor="text1"/>
          <w:sz w:val="28"/>
          <w:szCs w:val="28"/>
          <w:lang w:val="uk-UA"/>
        </w:rPr>
        <w:t>верховенства права, у тому числі законності та юридичної визначеності;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стабільності;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рівності перед законом;</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відкритості та прозорості;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оперативності та своєчасності;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доступності інформації про надання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захищеності персональних даних;</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раціональної мінімізації кількості документів та процедурних дій, що вимагаються для отримання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неупередженості та справедливості;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доступності та зручності для суб’єктів звернення.</w:t>
      </w:r>
    </w:p>
    <w:p w:rsidR="00EC24F5" w:rsidRPr="00FA3B21" w:rsidRDefault="00227FA1" w:rsidP="00EC24F5">
      <w:pPr>
        <w:ind w:firstLine="709"/>
        <w:jc w:val="both"/>
        <w:rPr>
          <w:color w:val="000000" w:themeColor="text1"/>
          <w:sz w:val="28"/>
          <w:szCs w:val="28"/>
          <w:lang w:val="uk-UA"/>
        </w:rPr>
      </w:pPr>
      <w:bookmarkStart w:id="1" w:name="n34"/>
      <w:bookmarkStart w:id="2" w:name="n35"/>
      <w:bookmarkStart w:id="3" w:name="n36"/>
      <w:bookmarkStart w:id="4" w:name="n37"/>
      <w:bookmarkStart w:id="5" w:name="n38"/>
      <w:bookmarkStart w:id="6" w:name="n39"/>
      <w:bookmarkStart w:id="7" w:name="n40"/>
      <w:bookmarkStart w:id="8" w:name="n41"/>
      <w:bookmarkStart w:id="9" w:name="n42"/>
      <w:bookmarkStart w:id="10" w:name="n24"/>
      <w:bookmarkEnd w:id="1"/>
      <w:bookmarkEnd w:id="2"/>
      <w:bookmarkEnd w:id="3"/>
      <w:bookmarkEnd w:id="4"/>
      <w:bookmarkEnd w:id="5"/>
      <w:bookmarkEnd w:id="6"/>
      <w:bookmarkEnd w:id="7"/>
      <w:bookmarkEnd w:id="8"/>
      <w:bookmarkEnd w:id="9"/>
      <w:bookmarkEnd w:id="10"/>
      <w:r w:rsidRPr="00FA3B21">
        <w:rPr>
          <w:color w:val="000000" w:themeColor="text1"/>
          <w:sz w:val="28"/>
          <w:szCs w:val="28"/>
          <w:lang w:val="uk-UA"/>
        </w:rPr>
        <w:t xml:space="preserve">1.4. </w:t>
      </w:r>
      <w:r w:rsidR="00FA19A2" w:rsidRPr="00FA3B21">
        <w:rPr>
          <w:color w:val="000000" w:themeColor="text1"/>
          <w:sz w:val="28"/>
          <w:szCs w:val="28"/>
          <w:lang w:val="uk-UA"/>
        </w:rPr>
        <w:t>Центр</w:t>
      </w:r>
      <w:r w:rsidR="00EC24F5" w:rsidRPr="00FA3B21">
        <w:rPr>
          <w:color w:val="000000" w:themeColor="text1"/>
          <w:sz w:val="28"/>
          <w:szCs w:val="28"/>
          <w:lang w:val="uk-UA"/>
        </w:rPr>
        <w:t xml:space="preserve"> у своїй діяльності керується </w:t>
      </w:r>
      <w:hyperlink r:id="rId9" w:anchor="n1654" w:tgtFrame="_blank" w:history="1">
        <w:r w:rsidR="00EC24F5" w:rsidRPr="00FA3B21">
          <w:rPr>
            <w:color w:val="000000" w:themeColor="text1"/>
            <w:sz w:val="28"/>
            <w:szCs w:val="28"/>
            <w:lang w:val="uk-UA"/>
          </w:rPr>
          <w:t>Конституцією</w:t>
        </w:r>
      </w:hyperlink>
      <w:r w:rsidR="00EC24F5" w:rsidRPr="00FA3B21">
        <w:rPr>
          <w:color w:val="000000" w:themeColor="text1"/>
          <w:sz w:val="28"/>
          <w:szCs w:val="28"/>
          <w:lang w:val="uk-UA"/>
        </w:rPr>
        <w:t xml:space="preserve"> та законами України, актами Президента України і Кабінету Міністрів України, актами </w:t>
      </w:r>
      <w:r w:rsidR="00FA19A2" w:rsidRPr="00FA3B21">
        <w:rPr>
          <w:color w:val="000000" w:themeColor="text1"/>
          <w:sz w:val="28"/>
          <w:szCs w:val="28"/>
          <w:lang w:val="uk-UA"/>
        </w:rPr>
        <w:t>Центр</w:t>
      </w:r>
      <w:r w:rsidR="00EC24F5" w:rsidRPr="00FA3B21">
        <w:rPr>
          <w:color w:val="000000" w:themeColor="text1"/>
          <w:sz w:val="28"/>
          <w:szCs w:val="28"/>
          <w:lang w:val="uk-UA"/>
        </w:rPr>
        <w:t xml:space="preserve">альних та місцевих органів виконавчої влади, органів місцевого самоврядування, Положенням про </w:t>
      </w:r>
      <w:r w:rsidR="00FA19A2" w:rsidRPr="00FA3B21">
        <w:rPr>
          <w:color w:val="000000" w:themeColor="text1"/>
          <w:sz w:val="28"/>
          <w:szCs w:val="28"/>
          <w:lang w:val="uk-UA"/>
        </w:rPr>
        <w:t>Центр</w:t>
      </w:r>
      <w:r w:rsidR="00EC24F5" w:rsidRPr="00FA3B21">
        <w:rPr>
          <w:color w:val="000000" w:themeColor="text1"/>
          <w:sz w:val="28"/>
          <w:szCs w:val="28"/>
          <w:lang w:val="uk-UA"/>
        </w:rPr>
        <w:t xml:space="preserve"> та Регламентом </w:t>
      </w:r>
      <w:r w:rsidR="00FA19A2" w:rsidRPr="00FA3B21">
        <w:rPr>
          <w:color w:val="000000" w:themeColor="text1"/>
          <w:sz w:val="28"/>
          <w:szCs w:val="28"/>
          <w:lang w:val="uk-UA"/>
        </w:rPr>
        <w:t>Центр</w:t>
      </w:r>
      <w:r w:rsidR="00EC24F5" w:rsidRPr="00FA3B21">
        <w:rPr>
          <w:color w:val="000000" w:themeColor="text1"/>
          <w:sz w:val="28"/>
          <w:szCs w:val="28"/>
          <w:lang w:val="uk-UA"/>
        </w:rPr>
        <w:t>у.</w:t>
      </w:r>
    </w:p>
    <w:p w:rsidR="00EC24F5" w:rsidRPr="00FA3B21" w:rsidRDefault="00EC24F5" w:rsidP="00EC24F5">
      <w:pPr>
        <w:ind w:firstLine="709"/>
        <w:jc w:val="center"/>
        <w:rPr>
          <w:b/>
          <w:bCs/>
          <w:color w:val="000000" w:themeColor="text1"/>
          <w:sz w:val="28"/>
          <w:szCs w:val="28"/>
          <w:lang w:val="uk-UA"/>
        </w:rPr>
      </w:pPr>
    </w:p>
    <w:p w:rsidR="00EC24F5" w:rsidRPr="00FA3B21" w:rsidRDefault="00EC24F5" w:rsidP="00EC24F5">
      <w:pPr>
        <w:ind w:firstLine="709"/>
        <w:jc w:val="center"/>
        <w:rPr>
          <w:b/>
          <w:bCs/>
          <w:color w:val="000000" w:themeColor="text1"/>
          <w:sz w:val="28"/>
          <w:szCs w:val="28"/>
          <w:lang w:val="uk-UA"/>
        </w:rPr>
      </w:pPr>
      <w:r w:rsidRPr="00FA3B21">
        <w:rPr>
          <w:b/>
          <w:bCs/>
          <w:color w:val="000000" w:themeColor="text1"/>
          <w:sz w:val="28"/>
          <w:szCs w:val="28"/>
          <w:lang w:val="uk-UA"/>
        </w:rPr>
        <w:t xml:space="preserve">РОЗДІЛ 2. </w:t>
      </w:r>
      <w:r w:rsidR="00C35F0F" w:rsidRPr="00FA3B21">
        <w:rPr>
          <w:b/>
          <w:bCs/>
          <w:color w:val="000000" w:themeColor="text1"/>
          <w:sz w:val="28"/>
          <w:szCs w:val="28"/>
          <w:lang w:val="uk-UA"/>
        </w:rPr>
        <w:t xml:space="preserve">ВИМОГИ ДО </w:t>
      </w:r>
      <w:r w:rsidRPr="00FA3B21">
        <w:rPr>
          <w:b/>
          <w:bCs/>
          <w:color w:val="000000" w:themeColor="text1"/>
          <w:sz w:val="28"/>
          <w:szCs w:val="28"/>
          <w:lang w:val="uk-UA"/>
        </w:rPr>
        <w:t xml:space="preserve">ПРИМІЩЕННЯ, В ЯКОМУ РОЗМІЩУЄТЬСЯ </w:t>
      </w:r>
      <w:r w:rsidR="00FA19A2" w:rsidRPr="00FA3B21">
        <w:rPr>
          <w:b/>
          <w:bCs/>
          <w:color w:val="000000" w:themeColor="text1"/>
          <w:sz w:val="28"/>
          <w:szCs w:val="28"/>
          <w:lang w:val="uk-UA"/>
        </w:rPr>
        <w:t>ЦЕНТР</w:t>
      </w:r>
    </w:p>
    <w:p w:rsidR="00EC24F5" w:rsidRPr="00FA3B21" w:rsidRDefault="00EC24F5" w:rsidP="00EC24F5">
      <w:pPr>
        <w:ind w:firstLine="709"/>
        <w:jc w:val="both"/>
        <w:rPr>
          <w:color w:val="000000" w:themeColor="text1"/>
          <w:sz w:val="28"/>
          <w:szCs w:val="28"/>
          <w:lang w:val="uk-UA"/>
        </w:rPr>
      </w:pPr>
    </w:p>
    <w:p w:rsidR="00EC24F5" w:rsidRPr="00FA3B21" w:rsidRDefault="00EC24F5" w:rsidP="00EC24F5">
      <w:pPr>
        <w:ind w:firstLine="709"/>
        <w:jc w:val="both"/>
        <w:rPr>
          <w:color w:val="000000" w:themeColor="text1"/>
          <w:sz w:val="28"/>
          <w:szCs w:val="28"/>
          <w:lang w:val="uk-UA"/>
        </w:rPr>
      </w:pPr>
      <w:r w:rsidRPr="00FA3B21">
        <w:rPr>
          <w:color w:val="000000" w:themeColor="text1"/>
          <w:sz w:val="28"/>
          <w:szCs w:val="28"/>
          <w:lang w:val="uk-UA"/>
        </w:rPr>
        <w:t xml:space="preserve">2.1. </w:t>
      </w:r>
      <w:r w:rsidR="00FA19A2" w:rsidRPr="00FA3B21">
        <w:rPr>
          <w:color w:val="000000" w:themeColor="text1"/>
          <w:sz w:val="28"/>
          <w:szCs w:val="28"/>
          <w:shd w:val="clear" w:color="auto" w:fill="FFFFFF"/>
          <w:lang w:val="uk-UA"/>
        </w:rPr>
        <w:t>Центр</w:t>
      </w:r>
      <w:r w:rsidR="00F25262" w:rsidRPr="00FA3B21">
        <w:rPr>
          <w:color w:val="000000" w:themeColor="text1"/>
          <w:sz w:val="28"/>
          <w:szCs w:val="28"/>
          <w:shd w:val="clear" w:color="auto" w:fill="FFFFFF"/>
          <w:lang w:val="uk-UA"/>
        </w:rPr>
        <w:t xml:space="preserve"> розміщується в</w:t>
      </w:r>
      <w:r w:rsidR="005664FC" w:rsidRPr="00FA3B21">
        <w:rPr>
          <w:color w:val="000000" w:themeColor="text1"/>
          <w:sz w:val="28"/>
          <w:szCs w:val="28"/>
          <w:shd w:val="clear" w:color="auto" w:fill="FFFFFF"/>
          <w:lang w:val="uk-UA"/>
        </w:rPr>
        <w:t xml:space="preserve"> зру</w:t>
      </w:r>
      <w:r w:rsidR="00F25262" w:rsidRPr="00FA3B21">
        <w:rPr>
          <w:color w:val="000000" w:themeColor="text1"/>
          <w:sz w:val="28"/>
          <w:szCs w:val="28"/>
          <w:shd w:val="clear" w:color="auto" w:fill="FFFFFF"/>
          <w:lang w:val="uk-UA"/>
        </w:rPr>
        <w:t>чному для суб’єктів звернення місці з розвинутою транспортною інфраструктурою</w:t>
      </w:r>
      <w:r w:rsidRPr="00FA3B21">
        <w:rPr>
          <w:color w:val="000000" w:themeColor="text1"/>
          <w:sz w:val="28"/>
          <w:szCs w:val="28"/>
          <w:lang w:val="uk-UA"/>
        </w:rPr>
        <w:t>за адресою</w:t>
      </w:r>
      <w:r w:rsidR="00F25262" w:rsidRPr="00FA3B21">
        <w:rPr>
          <w:color w:val="000000" w:themeColor="text1"/>
          <w:sz w:val="28"/>
          <w:szCs w:val="28"/>
          <w:lang w:val="uk-UA"/>
        </w:rPr>
        <w:t>:</w:t>
      </w:r>
      <w:r w:rsidR="0030489B" w:rsidRPr="00FA3B21">
        <w:rPr>
          <w:color w:val="000000" w:themeColor="text1"/>
          <w:sz w:val="28"/>
          <w:szCs w:val="28"/>
          <w:lang w:val="uk-UA"/>
        </w:rPr>
        <w:t xml:space="preserve"> Чернівецька область, Новоселицький район, м.Новоселиця, вул. Центральна, 37</w:t>
      </w:r>
      <w:r w:rsidRPr="00FA3B21">
        <w:rPr>
          <w:color w:val="000000" w:themeColor="text1"/>
          <w:sz w:val="28"/>
          <w:szCs w:val="28"/>
          <w:lang w:val="uk-UA"/>
        </w:rPr>
        <w:t>.</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lastRenderedPageBreak/>
        <w:t>На вході до приміщення (будівлі) розміщується інформаці</w:t>
      </w:r>
      <w:r w:rsidR="00227FA1" w:rsidRPr="00FA3B21">
        <w:rPr>
          <w:color w:val="000000" w:themeColor="text1"/>
          <w:sz w:val="28"/>
          <w:szCs w:val="28"/>
          <w:lang w:val="uk-UA"/>
        </w:rPr>
        <w:t xml:space="preserve">йна вивіска з найменуванням </w:t>
      </w:r>
      <w:r w:rsidR="00FA19A2" w:rsidRPr="00FA3B21">
        <w:rPr>
          <w:color w:val="000000" w:themeColor="text1"/>
          <w:sz w:val="28"/>
          <w:szCs w:val="28"/>
          <w:lang w:val="uk-UA"/>
        </w:rPr>
        <w:t>Центр</w:t>
      </w:r>
      <w:r w:rsidR="00227FA1" w:rsidRPr="00FA3B21">
        <w:rPr>
          <w:color w:val="000000" w:themeColor="text1"/>
          <w:sz w:val="28"/>
          <w:szCs w:val="28"/>
          <w:lang w:val="uk-UA"/>
        </w:rPr>
        <w:t>у</w:t>
      </w:r>
      <w:r w:rsidR="00C330A4" w:rsidRPr="00FA3B21">
        <w:rPr>
          <w:color w:val="000000" w:themeColor="text1"/>
          <w:sz w:val="28"/>
          <w:szCs w:val="28"/>
          <w:lang w:val="uk-UA"/>
        </w:rPr>
        <w:t xml:space="preserve"> </w:t>
      </w:r>
      <w:r w:rsidRPr="00FA3B21">
        <w:rPr>
          <w:color w:val="000000" w:themeColor="text1"/>
          <w:sz w:val="28"/>
          <w:szCs w:val="28"/>
          <w:lang w:val="uk-UA"/>
        </w:rPr>
        <w:t>та табличка з інформацією про його місцезнаходження, графік роботи тощо.</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Графік роботи </w:t>
      </w:r>
      <w:r w:rsidR="00FA19A2" w:rsidRPr="00FA3B21">
        <w:rPr>
          <w:color w:val="000000" w:themeColor="text1"/>
          <w:sz w:val="28"/>
          <w:szCs w:val="28"/>
          <w:lang w:val="uk-UA"/>
        </w:rPr>
        <w:t>Центр</w:t>
      </w:r>
      <w:r w:rsidRPr="00FA3B21">
        <w:rPr>
          <w:color w:val="000000" w:themeColor="text1"/>
          <w:sz w:val="28"/>
          <w:szCs w:val="28"/>
          <w:lang w:val="uk-UA"/>
        </w:rPr>
        <w:t xml:space="preserve">у, його територіальних підрозділів, віддалених робочих місць адміністраторів такого </w:t>
      </w:r>
      <w:r w:rsidR="00FA19A2" w:rsidRPr="00FA3B21">
        <w:rPr>
          <w:color w:val="000000" w:themeColor="text1"/>
          <w:sz w:val="28"/>
          <w:szCs w:val="28"/>
          <w:lang w:val="uk-UA"/>
        </w:rPr>
        <w:t>Центр</w:t>
      </w:r>
      <w:r w:rsidRPr="00FA3B21">
        <w:rPr>
          <w:color w:val="000000" w:themeColor="text1"/>
          <w:sz w:val="28"/>
          <w:szCs w:val="28"/>
          <w:lang w:val="uk-UA"/>
        </w:rPr>
        <w:t xml:space="preserve">у затверджується органом, що утворив </w:t>
      </w:r>
      <w:r w:rsidR="00FA19A2" w:rsidRPr="00FA3B21">
        <w:rPr>
          <w:color w:val="000000" w:themeColor="text1"/>
          <w:sz w:val="28"/>
          <w:szCs w:val="28"/>
          <w:lang w:val="uk-UA"/>
        </w:rPr>
        <w:t>Центр</w:t>
      </w:r>
      <w:r w:rsidRPr="00FA3B21">
        <w:rPr>
          <w:color w:val="000000" w:themeColor="text1"/>
          <w:sz w:val="28"/>
          <w:szCs w:val="28"/>
          <w:lang w:val="uk-UA"/>
        </w:rPr>
        <w:t>, з урахуванням потреб суб’єктів звернення та відповідно до вимог </w:t>
      </w:r>
      <w:hyperlink r:id="rId10" w:anchor="n3" w:tgtFrame="_blank" w:history="1">
        <w:r w:rsidRPr="00FA3B21">
          <w:rPr>
            <w:rStyle w:val="a4"/>
            <w:color w:val="000000" w:themeColor="text1"/>
            <w:sz w:val="28"/>
            <w:szCs w:val="28"/>
            <w:u w:val="none"/>
            <w:lang w:val="uk-UA"/>
          </w:rPr>
          <w:t>Закону України “Про адміністративні послуги”</w:t>
        </w:r>
      </w:hyperlink>
      <w:r w:rsidRPr="00FA3B21">
        <w:rPr>
          <w:color w:val="000000" w:themeColor="text1"/>
          <w:sz w:val="28"/>
          <w:szCs w:val="28"/>
          <w:lang w:val="uk-UA"/>
        </w:rPr>
        <w:t>.</w:t>
      </w:r>
    </w:p>
    <w:p w:rsidR="00EC24F5" w:rsidRPr="00FA3B21" w:rsidRDefault="00227FA1" w:rsidP="00EC24F5">
      <w:pPr>
        <w:pStyle w:val="rvps2"/>
        <w:spacing w:before="0" w:beforeAutospacing="0" w:after="0" w:afterAutospacing="0"/>
        <w:ind w:firstLine="709"/>
        <w:jc w:val="both"/>
        <w:rPr>
          <w:color w:val="000000" w:themeColor="text1"/>
          <w:sz w:val="28"/>
          <w:szCs w:val="28"/>
          <w:lang w:val="uk-UA"/>
        </w:rPr>
      </w:pPr>
      <w:bookmarkStart w:id="11" w:name="n28"/>
      <w:bookmarkStart w:id="12" w:name="n29"/>
      <w:bookmarkEnd w:id="11"/>
      <w:bookmarkEnd w:id="12"/>
      <w:r w:rsidRPr="00FA3B21">
        <w:rPr>
          <w:color w:val="000000" w:themeColor="text1"/>
          <w:sz w:val="28"/>
          <w:szCs w:val="28"/>
          <w:lang w:val="uk-UA"/>
        </w:rPr>
        <w:t xml:space="preserve">Вхід до приміщень </w:t>
      </w:r>
      <w:r w:rsidR="00FA19A2" w:rsidRPr="00FA3B21">
        <w:rPr>
          <w:color w:val="000000" w:themeColor="text1"/>
          <w:sz w:val="28"/>
          <w:szCs w:val="28"/>
          <w:lang w:val="uk-UA"/>
        </w:rPr>
        <w:t>Центр</w:t>
      </w:r>
      <w:r w:rsidR="00EC24F5" w:rsidRPr="00FA3B21">
        <w:rPr>
          <w:color w:val="000000" w:themeColor="text1"/>
          <w:sz w:val="28"/>
          <w:szCs w:val="28"/>
          <w:lang w:val="uk-UA"/>
        </w:rPr>
        <w:t>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EC24F5" w:rsidRPr="00FA3B21" w:rsidRDefault="00227FA1"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У приміщенні </w:t>
      </w:r>
      <w:r w:rsidR="00FA19A2" w:rsidRPr="00FA3B21">
        <w:rPr>
          <w:color w:val="000000" w:themeColor="text1"/>
          <w:sz w:val="28"/>
          <w:szCs w:val="28"/>
          <w:lang w:val="uk-UA"/>
        </w:rPr>
        <w:t>Центр</w:t>
      </w:r>
      <w:r w:rsidR="00EC24F5" w:rsidRPr="00FA3B21">
        <w:rPr>
          <w:color w:val="000000" w:themeColor="text1"/>
          <w:sz w:val="28"/>
          <w:szCs w:val="28"/>
          <w:lang w:val="uk-UA"/>
        </w:rPr>
        <w:t>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EC24F5" w:rsidRPr="00FA3B21" w:rsidRDefault="00227FA1"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На прилеглій до </w:t>
      </w:r>
      <w:r w:rsidR="00FA19A2" w:rsidRPr="00FA3B21">
        <w:rPr>
          <w:color w:val="000000" w:themeColor="text1"/>
          <w:sz w:val="28"/>
          <w:szCs w:val="28"/>
          <w:lang w:val="uk-UA"/>
        </w:rPr>
        <w:t>Центр</w:t>
      </w:r>
      <w:r w:rsidR="00EC24F5" w:rsidRPr="00FA3B21">
        <w:rPr>
          <w:color w:val="000000" w:themeColor="text1"/>
          <w:sz w:val="28"/>
          <w:szCs w:val="28"/>
          <w:lang w:val="uk-UA"/>
        </w:rPr>
        <w:t>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1" w:tgtFrame="_blank" w:history="1">
        <w:r w:rsidR="00EC24F5" w:rsidRPr="00FA3B21">
          <w:rPr>
            <w:rStyle w:val="a4"/>
            <w:color w:val="000000" w:themeColor="text1"/>
            <w:sz w:val="28"/>
            <w:szCs w:val="28"/>
            <w:lang w:val="uk-UA"/>
          </w:rPr>
          <w:t>Законом України</w:t>
        </w:r>
      </w:hyperlink>
      <w:r w:rsidR="00EC24F5" w:rsidRPr="00FA3B21">
        <w:rPr>
          <w:color w:val="000000" w:themeColor="text1"/>
          <w:sz w:val="28"/>
          <w:szCs w:val="28"/>
          <w:lang w:val="uk-UA"/>
        </w:rPr>
        <w:t xml:space="preserve"> “Про основи соціальної захищеності осіб з інвалідністю в Україні”. Будівлі, приміщення та стоянки </w:t>
      </w:r>
      <w:r w:rsidR="00FA19A2" w:rsidRPr="00FA3B21">
        <w:rPr>
          <w:color w:val="000000" w:themeColor="text1"/>
          <w:sz w:val="28"/>
          <w:szCs w:val="28"/>
          <w:lang w:val="uk-UA"/>
        </w:rPr>
        <w:t>Центр</w:t>
      </w:r>
      <w:r w:rsidR="00EC24F5" w:rsidRPr="00FA3B21">
        <w:rPr>
          <w:color w:val="000000" w:themeColor="text1"/>
          <w:sz w:val="28"/>
          <w:szCs w:val="28"/>
          <w:lang w:val="uk-UA"/>
        </w:rPr>
        <w:t xml:space="preserve">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w:t>
      </w:r>
      <w:r w:rsidR="00FA19A2" w:rsidRPr="00FA3B21">
        <w:rPr>
          <w:color w:val="000000" w:themeColor="text1"/>
          <w:sz w:val="28"/>
          <w:szCs w:val="28"/>
          <w:lang w:val="uk-UA"/>
        </w:rPr>
        <w:t>Центр</w:t>
      </w:r>
      <w:r w:rsidR="00EC24F5" w:rsidRPr="00FA3B21">
        <w:rPr>
          <w:color w:val="000000" w:themeColor="text1"/>
          <w:sz w:val="28"/>
          <w:szCs w:val="28"/>
          <w:lang w:val="uk-UA"/>
        </w:rPr>
        <w:t>у.</w:t>
      </w:r>
    </w:p>
    <w:p w:rsidR="00EC24F5" w:rsidRPr="00FA3B21" w:rsidRDefault="00227FA1" w:rsidP="00EC24F5">
      <w:pPr>
        <w:ind w:firstLine="709"/>
        <w:jc w:val="both"/>
        <w:rPr>
          <w:color w:val="000000" w:themeColor="text1"/>
          <w:sz w:val="28"/>
          <w:szCs w:val="28"/>
          <w:lang w:val="uk-UA"/>
        </w:rPr>
      </w:pPr>
      <w:bookmarkStart w:id="13" w:name="n30"/>
      <w:bookmarkStart w:id="14" w:name="n31"/>
      <w:bookmarkEnd w:id="13"/>
      <w:bookmarkEnd w:id="14"/>
      <w:r w:rsidRPr="00FA3B21">
        <w:rPr>
          <w:color w:val="000000" w:themeColor="text1"/>
          <w:sz w:val="28"/>
          <w:szCs w:val="28"/>
          <w:lang w:val="uk-UA"/>
        </w:rPr>
        <w:t xml:space="preserve">2.2. Приміщення </w:t>
      </w:r>
      <w:r w:rsidR="00FA19A2" w:rsidRPr="00FA3B21">
        <w:rPr>
          <w:color w:val="000000" w:themeColor="text1"/>
          <w:sz w:val="28"/>
          <w:szCs w:val="28"/>
          <w:lang w:val="uk-UA"/>
        </w:rPr>
        <w:t>Центр</w:t>
      </w:r>
      <w:r w:rsidRPr="00FA3B21">
        <w:rPr>
          <w:color w:val="000000" w:themeColor="text1"/>
          <w:sz w:val="28"/>
          <w:szCs w:val="28"/>
          <w:lang w:val="uk-UA"/>
        </w:rPr>
        <w:t>у</w:t>
      </w:r>
      <w:r w:rsidR="00EC24F5" w:rsidRPr="00FA3B21">
        <w:rPr>
          <w:color w:val="000000" w:themeColor="text1"/>
          <w:sz w:val="28"/>
          <w:szCs w:val="28"/>
          <w:lang w:val="uk-UA"/>
        </w:rPr>
        <w:t xml:space="preserve"> поділяється на відкриту та закриту частини.</w:t>
      </w:r>
    </w:p>
    <w:p w:rsidR="00021D47" w:rsidRPr="00FA3B21" w:rsidRDefault="00EC24F5" w:rsidP="00B64E00">
      <w:pPr>
        <w:pStyle w:val="rvps2"/>
        <w:shd w:val="clear" w:color="auto" w:fill="FFFFFF"/>
        <w:spacing w:before="0" w:beforeAutospacing="0" w:after="0" w:afterAutospacing="0"/>
        <w:ind w:firstLine="450"/>
        <w:jc w:val="both"/>
        <w:rPr>
          <w:color w:val="000000" w:themeColor="text1"/>
          <w:lang w:val="uk-UA" w:eastAsia="uk-UA"/>
        </w:rPr>
      </w:pPr>
      <w:bookmarkStart w:id="15" w:name="n32"/>
      <w:bookmarkEnd w:id="15"/>
      <w:r w:rsidRPr="00FA3B21">
        <w:rPr>
          <w:color w:val="000000" w:themeColor="text1"/>
          <w:sz w:val="28"/>
          <w:szCs w:val="28"/>
          <w:lang w:val="uk-UA"/>
        </w:rPr>
        <w:t>У відкритій частині здійснюється прийом, консультування, інформування та обслуговування су</w:t>
      </w:r>
      <w:r w:rsidR="00227FA1" w:rsidRPr="00FA3B21">
        <w:rPr>
          <w:color w:val="000000" w:themeColor="text1"/>
          <w:sz w:val="28"/>
          <w:szCs w:val="28"/>
          <w:lang w:val="uk-UA"/>
        </w:rPr>
        <w:t xml:space="preserve">б’єктів звернення працівниками </w:t>
      </w:r>
      <w:r w:rsidR="00FA19A2" w:rsidRPr="00FA3B21">
        <w:rPr>
          <w:color w:val="000000" w:themeColor="text1"/>
          <w:sz w:val="28"/>
          <w:szCs w:val="28"/>
          <w:lang w:val="uk-UA"/>
        </w:rPr>
        <w:t>Центр</w:t>
      </w:r>
      <w:r w:rsidRPr="00FA3B21">
        <w:rPr>
          <w:color w:val="000000" w:themeColor="text1"/>
          <w:sz w:val="28"/>
          <w:szCs w:val="28"/>
          <w:lang w:val="uk-UA"/>
        </w:rPr>
        <w:t xml:space="preserve">у. </w:t>
      </w:r>
      <w:r w:rsidR="00021D47" w:rsidRPr="00FA3B21">
        <w:rPr>
          <w:color w:val="000000" w:themeColor="text1"/>
          <w:sz w:val="28"/>
          <w:szCs w:val="28"/>
          <w:lang w:val="uk-UA" w:eastAsia="uk-UA"/>
        </w:rPr>
        <w:t xml:space="preserve">Суб’єкти звернення мають безперешкодний доступ до такої частини </w:t>
      </w:r>
      <w:r w:rsidR="00FA19A2" w:rsidRPr="00FA3B21">
        <w:rPr>
          <w:color w:val="000000" w:themeColor="text1"/>
          <w:sz w:val="28"/>
          <w:szCs w:val="28"/>
          <w:lang w:val="uk-UA" w:eastAsia="uk-UA"/>
        </w:rPr>
        <w:t>Центр</w:t>
      </w:r>
      <w:r w:rsidR="00021D47" w:rsidRPr="00FA3B21">
        <w:rPr>
          <w:color w:val="000000" w:themeColor="text1"/>
          <w:sz w:val="28"/>
          <w:szCs w:val="28"/>
          <w:lang w:val="uk-UA" w:eastAsia="uk-UA"/>
        </w:rPr>
        <w:t xml:space="preserve">у. </w:t>
      </w:r>
      <w:bookmarkStart w:id="16" w:name="n184"/>
      <w:bookmarkEnd w:id="16"/>
      <w:r w:rsidR="00021D47" w:rsidRPr="00FA3B21">
        <w:rPr>
          <w:color w:val="000000" w:themeColor="text1"/>
          <w:sz w:val="28"/>
          <w:szCs w:val="28"/>
          <w:lang w:val="uk-UA" w:eastAsia="uk-UA"/>
        </w:rPr>
        <w:t>Відкрита частина</w:t>
      </w:r>
      <w:r w:rsidR="004C173C" w:rsidRPr="00FA3B21">
        <w:rPr>
          <w:color w:val="000000" w:themeColor="text1"/>
          <w:sz w:val="28"/>
          <w:szCs w:val="28"/>
          <w:lang w:val="uk-UA" w:eastAsia="uk-UA"/>
        </w:rPr>
        <w:t xml:space="preserve"> </w:t>
      </w:r>
      <w:r w:rsidR="00021D47" w:rsidRPr="00FA3B21">
        <w:rPr>
          <w:color w:val="000000" w:themeColor="text1"/>
          <w:sz w:val="28"/>
          <w:szCs w:val="28"/>
          <w:lang w:val="uk-UA" w:eastAsia="uk-UA"/>
        </w:rPr>
        <w:t>включа</w:t>
      </w:r>
      <w:r w:rsidR="00B64E00" w:rsidRPr="00FA3B21">
        <w:rPr>
          <w:color w:val="000000" w:themeColor="text1"/>
          <w:sz w:val="28"/>
          <w:szCs w:val="28"/>
          <w:lang w:val="uk-UA" w:eastAsia="uk-UA"/>
        </w:rPr>
        <w:t>є</w:t>
      </w:r>
      <w:r w:rsidR="00021D47" w:rsidRPr="00FA3B21">
        <w:rPr>
          <w:color w:val="000000" w:themeColor="text1"/>
          <w:sz w:val="28"/>
          <w:szCs w:val="28"/>
          <w:lang w:val="uk-UA" w:eastAsia="uk-UA"/>
        </w:rPr>
        <w:t xml:space="preserve">: </w:t>
      </w:r>
      <w:bookmarkStart w:id="17" w:name="n185"/>
      <w:bookmarkEnd w:id="17"/>
      <w:r w:rsidR="00021D47" w:rsidRPr="00FA3B21">
        <w:rPr>
          <w:color w:val="000000" w:themeColor="text1"/>
          <w:sz w:val="28"/>
          <w:szCs w:val="28"/>
          <w:lang w:val="uk-UA" w:eastAsia="uk-UA"/>
        </w:rPr>
        <w:t xml:space="preserve">сектор прийому; </w:t>
      </w:r>
      <w:bookmarkStart w:id="18" w:name="n186"/>
      <w:bookmarkEnd w:id="18"/>
      <w:r w:rsidR="00021D47" w:rsidRPr="00FA3B21">
        <w:rPr>
          <w:color w:val="000000" w:themeColor="text1"/>
          <w:sz w:val="28"/>
          <w:szCs w:val="28"/>
          <w:lang w:val="uk-UA" w:eastAsia="uk-UA"/>
        </w:rPr>
        <w:t>сектор інформування;</w:t>
      </w:r>
      <w:bookmarkStart w:id="19" w:name="n187"/>
      <w:bookmarkEnd w:id="19"/>
      <w:r w:rsidR="004C173C" w:rsidRPr="00FA3B21">
        <w:rPr>
          <w:color w:val="000000" w:themeColor="text1"/>
          <w:sz w:val="28"/>
          <w:szCs w:val="28"/>
          <w:lang w:val="uk-UA" w:eastAsia="uk-UA"/>
        </w:rPr>
        <w:t xml:space="preserve"> </w:t>
      </w:r>
      <w:r w:rsidR="00021D47" w:rsidRPr="00FA3B21">
        <w:rPr>
          <w:color w:val="000000" w:themeColor="text1"/>
          <w:sz w:val="28"/>
          <w:szCs w:val="28"/>
          <w:lang w:val="uk-UA" w:eastAsia="uk-UA"/>
        </w:rPr>
        <w:t>сектор очікування;</w:t>
      </w:r>
      <w:bookmarkStart w:id="20" w:name="n188"/>
      <w:bookmarkEnd w:id="20"/>
      <w:r w:rsidR="004C173C" w:rsidRPr="00FA3B21">
        <w:rPr>
          <w:color w:val="000000" w:themeColor="text1"/>
          <w:sz w:val="28"/>
          <w:szCs w:val="28"/>
          <w:lang w:val="uk-UA" w:eastAsia="uk-UA"/>
        </w:rPr>
        <w:t xml:space="preserve"> </w:t>
      </w:r>
      <w:r w:rsidR="00021D47" w:rsidRPr="00FA3B21">
        <w:rPr>
          <w:color w:val="000000" w:themeColor="text1"/>
          <w:sz w:val="28"/>
          <w:szCs w:val="28"/>
          <w:lang w:val="uk-UA" w:eastAsia="uk-UA"/>
        </w:rPr>
        <w:t>сектор обслуговування.</w:t>
      </w:r>
    </w:p>
    <w:p w:rsidR="00EC24F5" w:rsidRPr="00FA3B21" w:rsidRDefault="00EC24F5" w:rsidP="00B64E00">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Відкрита частин розміщується на першому</w:t>
      </w:r>
      <w:r w:rsidR="00B64E00" w:rsidRPr="00FA3B21">
        <w:rPr>
          <w:color w:val="000000" w:themeColor="text1"/>
          <w:sz w:val="28"/>
          <w:szCs w:val="28"/>
          <w:lang w:val="uk-UA"/>
        </w:rPr>
        <w:t xml:space="preserve"> або другому поверсі будівлі з</w:t>
      </w:r>
      <w:r w:rsidR="00B64E00" w:rsidRPr="00FA3B21">
        <w:rPr>
          <w:color w:val="000000" w:themeColor="text1"/>
          <w:sz w:val="28"/>
          <w:szCs w:val="28"/>
          <w:shd w:val="clear" w:color="auto" w:fill="FFFFFF"/>
        </w:rPr>
        <w:t>а умови</w:t>
      </w:r>
      <w:r w:rsidR="004C173C" w:rsidRPr="00FA3B21">
        <w:rPr>
          <w:color w:val="000000" w:themeColor="text1"/>
          <w:sz w:val="28"/>
          <w:szCs w:val="28"/>
          <w:shd w:val="clear" w:color="auto" w:fill="FFFFFF"/>
          <w:lang w:val="uk-UA"/>
        </w:rPr>
        <w:t xml:space="preserve"> </w:t>
      </w:r>
      <w:r w:rsidR="00B64E00" w:rsidRPr="00FA3B21">
        <w:rPr>
          <w:color w:val="000000" w:themeColor="text1"/>
          <w:sz w:val="28"/>
          <w:szCs w:val="28"/>
          <w:shd w:val="clear" w:color="auto" w:fill="FFFFFF"/>
        </w:rPr>
        <w:t>створення</w:t>
      </w:r>
      <w:r w:rsidRPr="00FA3B21">
        <w:rPr>
          <w:color w:val="000000" w:themeColor="text1"/>
          <w:sz w:val="28"/>
          <w:szCs w:val="28"/>
          <w:lang w:val="uk-UA"/>
        </w:rPr>
        <w:t xml:space="preserve"> належних умов для безперешкодного доступу для осіб з інвалідністю та інших маломобільних груп населення до приміщень будівлі.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EC24F5" w:rsidRPr="00FA3B21" w:rsidRDefault="00227FA1"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Вхід до закритої частини </w:t>
      </w:r>
      <w:r w:rsidR="00FA19A2" w:rsidRPr="00FA3B21">
        <w:rPr>
          <w:color w:val="000000" w:themeColor="text1"/>
          <w:sz w:val="28"/>
          <w:szCs w:val="28"/>
          <w:lang w:val="uk-UA"/>
        </w:rPr>
        <w:t>Центр</w:t>
      </w:r>
      <w:r w:rsidR="00EC24F5" w:rsidRPr="00FA3B21">
        <w:rPr>
          <w:color w:val="000000" w:themeColor="text1"/>
          <w:sz w:val="28"/>
          <w:szCs w:val="28"/>
          <w:lang w:val="uk-UA"/>
        </w:rPr>
        <w:t>у суб’єктам звернення забороняється.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Закрита частина може розміщуватися на інших поверхах, ніж відкрита частина.</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2.3. Сектор прийому облаштовується при вході до приміщення </w:t>
      </w:r>
      <w:r w:rsidR="00FA19A2" w:rsidRPr="00FA3B21">
        <w:rPr>
          <w:color w:val="000000" w:themeColor="text1"/>
          <w:sz w:val="28"/>
          <w:szCs w:val="28"/>
          <w:lang w:val="uk-UA"/>
        </w:rPr>
        <w:t>Центр</w:t>
      </w:r>
      <w:r w:rsidRPr="00FA3B21">
        <w:rPr>
          <w:color w:val="000000" w:themeColor="text1"/>
          <w:sz w:val="28"/>
          <w:szCs w:val="28"/>
          <w:lang w:val="uk-UA"/>
        </w:rPr>
        <w:t xml:space="preserve">у. У ньому здійснюється загальне інформування та консультування суб’єктів звернення з питань роботи </w:t>
      </w:r>
      <w:r w:rsidR="00FA19A2" w:rsidRPr="00FA3B21">
        <w:rPr>
          <w:color w:val="000000" w:themeColor="text1"/>
          <w:sz w:val="28"/>
          <w:szCs w:val="28"/>
          <w:lang w:val="uk-UA"/>
        </w:rPr>
        <w:t>Центр</w:t>
      </w:r>
      <w:r w:rsidRPr="00FA3B21">
        <w:rPr>
          <w:color w:val="000000" w:themeColor="text1"/>
          <w:sz w:val="28"/>
          <w:szCs w:val="28"/>
          <w:lang w:val="uk-UA"/>
        </w:rPr>
        <w:t>у.</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21" w:name="n43"/>
      <w:bookmarkEnd w:id="21"/>
      <w:r w:rsidRPr="00FA3B21">
        <w:rPr>
          <w:color w:val="000000" w:themeColor="text1"/>
          <w:sz w:val="28"/>
          <w:szCs w:val="28"/>
          <w:lang w:val="uk-UA"/>
        </w:rPr>
        <w:lastRenderedPageBreak/>
        <w:t>2.4. Сектор інформування облаштовується з метою ознайомлення суб’єктів звернення з порядком та умовами надання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Для висловлення суб’єктами звернень зауважень і пропозицій щодо якості надання адміністративних послуг приміщення, де розміщені сектор інформування </w:t>
      </w:r>
      <w:r w:rsidR="00FA19A2" w:rsidRPr="00FA3B21">
        <w:rPr>
          <w:color w:val="000000" w:themeColor="text1"/>
          <w:sz w:val="28"/>
          <w:szCs w:val="28"/>
          <w:lang w:val="uk-UA"/>
        </w:rPr>
        <w:t>Центр</w:t>
      </w:r>
      <w:r w:rsidRPr="00FA3B21">
        <w:rPr>
          <w:color w:val="000000" w:themeColor="text1"/>
          <w:sz w:val="28"/>
          <w:szCs w:val="28"/>
          <w:lang w:val="uk-UA"/>
        </w:rPr>
        <w:t xml:space="preserve">у, територіальний підрозділ </w:t>
      </w:r>
      <w:r w:rsidR="00FA19A2" w:rsidRPr="00FA3B21">
        <w:rPr>
          <w:color w:val="000000" w:themeColor="text1"/>
          <w:sz w:val="28"/>
          <w:szCs w:val="28"/>
          <w:lang w:val="uk-UA"/>
        </w:rPr>
        <w:t>Центр</w:t>
      </w:r>
      <w:r w:rsidRPr="00FA3B21">
        <w:rPr>
          <w:color w:val="000000" w:themeColor="text1"/>
          <w:sz w:val="28"/>
          <w:szCs w:val="28"/>
          <w:lang w:val="uk-UA"/>
        </w:rPr>
        <w:t>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22" w:name="n44"/>
      <w:bookmarkStart w:id="23" w:name="n45"/>
      <w:bookmarkStart w:id="24" w:name="n46"/>
      <w:bookmarkEnd w:id="22"/>
      <w:bookmarkEnd w:id="23"/>
      <w:bookmarkEnd w:id="24"/>
      <w:r w:rsidRPr="00FA3B21">
        <w:rPr>
          <w:color w:val="000000" w:themeColor="text1"/>
          <w:sz w:val="28"/>
          <w:szCs w:val="28"/>
          <w:lang w:val="uk-UA"/>
        </w:rPr>
        <w:t xml:space="preserve">2.5. Сектор очікування розміщується в просторому приміщенні, площа якого визначається залежно від кількості осіб, які звертаються до </w:t>
      </w:r>
      <w:r w:rsidR="00FA19A2" w:rsidRPr="00FA3B21">
        <w:rPr>
          <w:color w:val="000000" w:themeColor="text1"/>
          <w:sz w:val="28"/>
          <w:szCs w:val="28"/>
          <w:lang w:val="uk-UA"/>
        </w:rPr>
        <w:t>Центр</w:t>
      </w:r>
      <w:r w:rsidRPr="00FA3B21">
        <w:rPr>
          <w:color w:val="000000" w:themeColor="text1"/>
          <w:sz w:val="28"/>
          <w:szCs w:val="28"/>
          <w:lang w:val="uk-UA"/>
        </w:rPr>
        <w:t>у протягом дня, та облаштовується столами для оформлення документів та в достатній кількості стільцями, кріслами тощо.</w:t>
      </w:r>
    </w:p>
    <w:p w:rsidR="00F7628C" w:rsidRPr="00FA3B21" w:rsidRDefault="00EC24F5" w:rsidP="00956807">
      <w:pPr>
        <w:pStyle w:val="rvps2"/>
        <w:shd w:val="clear" w:color="auto" w:fill="FFFFFF"/>
        <w:spacing w:before="0" w:beforeAutospacing="0" w:after="0" w:afterAutospacing="0"/>
        <w:ind w:firstLine="448"/>
        <w:jc w:val="both"/>
        <w:rPr>
          <w:color w:val="000000" w:themeColor="text1"/>
          <w:sz w:val="28"/>
          <w:szCs w:val="28"/>
          <w:lang w:val="uk-UA"/>
        </w:rPr>
      </w:pPr>
      <w:r w:rsidRPr="00FA3B21">
        <w:rPr>
          <w:color w:val="000000" w:themeColor="text1"/>
          <w:sz w:val="28"/>
          <w:szCs w:val="28"/>
          <w:lang w:val="uk-UA"/>
        </w:rPr>
        <w:t>У секторі очікування облаштовують</w:t>
      </w:r>
      <w:r w:rsidR="00560F3F" w:rsidRPr="00FA3B21">
        <w:rPr>
          <w:color w:val="000000" w:themeColor="text1"/>
          <w:sz w:val="28"/>
          <w:szCs w:val="28"/>
          <w:lang w:val="uk-UA"/>
        </w:rPr>
        <w:t xml:space="preserve">ся місця для суб’єктів звернень </w:t>
      </w:r>
      <w:r w:rsidR="00560F3F" w:rsidRPr="00FA3B21">
        <w:rPr>
          <w:color w:val="000000" w:themeColor="text1"/>
          <w:sz w:val="28"/>
          <w:szCs w:val="28"/>
        </w:rPr>
        <w:t>не менш як 10 місц</w:t>
      </w:r>
      <w:r w:rsidR="00560F3F" w:rsidRPr="00FA3B21">
        <w:rPr>
          <w:color w:val="000000" w:themeColor="text1"/>
          <w:sz w:val="28"/>
          <w:szCs w:val="28"/>
          <w:lang w:val="uk-UA"/>
        </w:rPr>
        <w:t>ь.</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25" w:name="n293"/>
      <w:bookmarkStart w:id="26" w:name="n288"/>
      <w:bookmarkStart w:id="27" w:name="n291"/>
      <w:bookmarkStart w:id="28" w:name="n290"/>
      <w:bookmarkEnd w:id="25"/>
      <w:bookmarkEnd w:id="26"/>
      <w:bookmarkEnd w:id="27"/>
      <w:bookmarkEnd w:id="28"/>
      <w:r w:rsidRPr="00FA3B21">
        <w:rPr>
          <w:color w:val="000000" w:themeColor="text1"/>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EC24F5" w:rsidRPr="00FA3B21" w:rsidRDefault="00956807"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У приміщеннях </w:t>
      </w:r>
      <w:r w:rsidR="00FA19A2" w:rsidRPr="00FA3B21">
        <w:rPr>
          <w:color w:val="000000" w:themeColor="text1"/>
          <w:sz w:val="28"/>
          <w:szCs w:val="28"/>
          <w:lang w:val="uk-UA"/>
        </w:rPr>
        <w:t>Центр</w:t>
      </w:r>
      <w:r w:rsidR="00EC24F5" w:rsidRPr="00FA3B21">
        <w:rPr>
          <w:color w:val="000000" w:themeColor="text1"/>
          <w:sz w:val="28"/>
          <w:szCs w:val="28"/>
          <w:lang w:val="uk-UA"/>
        </w:rPr>
        <w:t>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29" w:name="n47"/>
      <w:bookmarkStart w:id="30" w:name="n48"/>
      <w:bookmarkEnd w:id="29"/>
      <w:bookmarkEnd w:id="30"/>
      <w:r w:rsidRPr="00FA3B21">
        <w:rPr>
          <w:color w:val="000000" w:themeColor="text1"/>
          <w:sz w:val="28"/>
          <w:szCs w:val="28"/>
          <w:lang w:val="uk-UA"/>
        </w:rPr>
        <w:t xml:space="preserve">2.6.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w:t>
      </w:r>
      <w:r w:rsidR="00FA19A2" w:rsidRPr="00FA3B21">
        <w:rPr>
          <w:color w:val="000000" w:themeColor="text1"/>
          <w:sz w:val="28"/>
          <w:szCs w:val="28"/>
          <w:lang w:val="uk-UA"/>
        </w:rPr>
        <w:t>Центр</w:t>
      </w:r>
      <w:r w:rsidRPr="00FA3B21">
        <w:rPr>
          <w:color w:val="000000" w:themeColor="text1"/>
          <w:sz w:val="28"/>
          <w:szCs w:val="28"/>
          <w:lang w:val="uk-UA"/>
        </w:rPr>
        <w:t>у.</w:t>
      </w:r>
    </w:p>
    <w:p w:rsidR="00EC24F5" w:rsidRPr="00FA3B21" w:rsidRDefault="00EC24F5" w:rsidP="00956807">
      <w:pPr>
        <w:pStyle w:val="rvps2"/>
        <w:spacing w:before="0" w:beforeAutospacing="0" w:after="0" w:afterAutospacing="0"/>
        <w:ind w:firstLine="709"/>
        <w:jc w:val="both"/>
        <w:rPr>
          <w:color w:val="000000" w:themeColor="text1"/>
          <w:sz w:val="28"/>
          <w:szCs w:val="28"/>
          <w:lang w:val="uk-UA"/>
        </w:rPr>
      </w:pPr>
      <w:bookmarkStart w:id="31" w:name="n49"/>
      <w:bookmarkEnd w:id="31"/>
      <w:r w:rsidRPr="00FA3B21">
        <w:rPr>
          <w:color w:val="000000" w:themeColor="text1"/>
          <w:sz w:val="28"/>
          <w:szCs w:val="28"/>
          <w:lang w:val="uk-UA"/>
        </w:rPr>
        <w:t xml:space="preserve">2.7. Площа секторів очікування та обслуговування </w:t>
      </w:r>
      <w:r w:rsidR="00FA19A2" w:rsidRPr="00FA3B21">
        <w:rPr>
          <w:color w:val="000000" w:themeColor="text1"/>
          <w:sz w:val="28"/>
          <w:szCs w:val="28"/>
          <w:lang w:val="uk-UA"/>
        </w:rPr>
        <w:t>Центр</w:t>
      </w:r>
      <w:r w:rsidRPr="00FA3B21">
        <w:rPr>
          <w:color w:val="000000" w:themeColor="text1"/>
          <w:sz w:val="28"/>
          <w:szCs w:val="28"/>
          <w:lang w:val="uk-UA"/>
        </w:rPr>
        <w:t xml:space="preserve">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w:t>
      </w:r>
      <w:r w:rsidR="00FA19A2" w:rsidRPr="00FA3B21">
        <w:rPr>
          <w:color w:val="000000" w:themeColor="text1"/>
          <w:sz w:val="28"/>
          <w:szCs w:val="28"/>
          <w:lang w:val="uk-UA"/>
        </w:rPr>
        <w:t>Центр</w:t>
      </w:r>
      <w:r w:rsidRPr="00FA3B21">
        <w:rPr>
          <w:color w:val="000000" w:themeColor="text1"/>
          <w:sz w:val="28"/>
          <w:szCs w:val="28"/>
          <w:lang w:val="uk-UA"/>
        </w:rPr>
        <w:t>у.</w:t>
      </w:r>
    </w:p>
    <w:p w:rsidR="00956807" w:rsidRPr="00FA3B21" w:rsidRDefault="00EC24F5" w:rsidP="00956807">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Загальна площа секторів оч</w:t>
      </w:r>
      <w:r w:rsidR="00956807" w:rsidRPr="00FA3B21">
        <w:rPr>
          <w:color w:val="000000" w:themeColor="text1"/>
          <w:sz w:val="28"/>
          <w:szCs w:val="28"/>
          <w:lang w:val="uk-UA"/>
        </w:rPr>
        <w:t xml:space="preserve">ікування та обслуговування </w:t>
      </w:r>
      <w:r w:rsidR="002534CB" w:rsidRPr="00FA3B21">
        <w:rPr>
          <w:color w:val="000000" w:themeColor="text1"/>
          <w:sz w:val="28"/>
          <w:szCs w:val="28"/>
          <w:lang w:val="uk-UA"/>
        </w:rPr>
        <w:t>не менш як 50 кв. метрів.</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32" w:name="n50"/>
      <w:bookmarkStart w:id="33" w:name="n54"/>
      <w:bookmarkEnd w:id="32"/>
      <w:bookmarkEnd w:id="33"/>
      <w:r w:rsidRPr="00FA3B21">
        <w:rPr>
          <w:color w:val="000000" w:themeColor="text1"/>
          <w:sz w:val="28"/>
          <w:szCs w:val="28"/>
          <w:lang w:val="uk-UA"/>
        </w:rPr>
        <w:t>2.8. На інформаційних стендах або інформаційних терміналах розміщується інформація, зокрема, про:</w:t>
      </w:r>
    </w:p>
    <w:p w:rsidR="00EC24F5" w:rsidRPr="00FA3B21" w:rsidRDefault="00956807"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lastRenderedPageBreak/>
        <w:t xml:space="preserve">найменування </w:t>
      </w:r>
      <w:r w:rsidR="00FA19A2" w:rsidRPr="00FA3B21">
        <w:rPr>
          <w:color w:val="000000" w:themeColor="text1"/>
          <w:sz w:val="28"/>
          <w:szCs w:val="28"/>
          <w:lang w:val="uk-UA"/>
        </w:rPr>
        <w:t>Центр</w:t>
      </w:r>
      <w:r w:rsidR="00EC24F5" w:rsidRPr="00FA3B21">
        <w:rPr>
          <w:color w:val="000000" w:themeColor="text1"/>
          <w:sz w:val="28"/>
          <w:szCs w:val="28"/>
          <w:lang w:val="uk-UA"/>
        </w:rPr>
        <w:t>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графік роботи </w:t>
      </w:r>
      <w:r w:rsidR="00FA19A2" w:rsidRPr="00FA3B21">
        <w:rPr>
          <w:color w:val="000000" w:themeColor="text1"/>
          <w:sz w:val="28"/>
          <w:szCs w:val="28"/>
          <w:lang w:val="uk-UA"/>
        </w:rPr>
        <w:t>Центр</w:t>
      </w:r>
      <w:r w:rsidRPr="00FA3B21">
        <w:rPr>
          <w:color w:val="000000" w:themeColor="text1"/>
          <w:sz w:val="28"/>
          <w:szCs w:val="28"/>
          <w:lang w:val="uk-UA"/>
        </w:rPr>
        <w:t>у, його територіальних підрозділів, віддалених робочих місць адміністраторів  (прийомні дні та години, вихідні дні);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перелік адміністративних послуг, які надаються через </w:t>
      </w:r>
      <w:r w:rsidR="00FA19A2" w:rsidRPr="00FA3B21">
        <w:rPr>
          <w:color w:val="000000" w:themeColor="text1"/>
          <w:sz w:val="28"/>
          <w:szCs w:val="28"/>
          <w:lang w:val="uk-UA"/>
        </w:rPr>
        <w:t>Центр</w:t>
      </w:r>
      <w:r w:rsidRPr="00FA3B21">
        <w:rPr>
          <w:color w:val="000000" w:themeColor="text1"/>
          <w:sz w:val="28"/>
          <w:szCs w:val="28"/>
          <w:lang w:val="uk-UA"/>
        </w:rPr>
        <w:t>, його територіальні підрозділи, віддалені робочі місця адміністраторів, та відповідні інформаційні картки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строки надання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бланки заяв та інших документів, необхідних для звернення за отриманням адміністративних послуг, а також зразки їх заповнення;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платіжні реквізити для оплати платних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супутні послу</w:t>
      </w:r>
      <w:r w:rsidR="00956807" w:rsidRPr="00FA3B21">
        <w:rPr>
          <w:color w:val="000000" w:themeColor="text1"/>
          <w:sz w:val="28"/>
          <w:szCs w:val="28"/>
          <w:lang w:val="uk-UA"/>
        </w:rPr>
        <w:t xml:space="preserve">ги, які надаються в приміщенні </w:t>
      </w:r>
      <w:r w:rsidR="00FA19A2" w:rsidRPr="00FA3B21">
        <w:rPr>
          <w:color w:val="000000" w:themeColor="text1"/>
          <w:sz w:val="28"/>
          <w:szCs w:val="28"/>
          <w:lang w:val="uk-UA"/>
        </w:rPr>
        <w:t>Центр</w:t>
      </w:r>
      <w:r w:rsidRPr="00FA3B21">
        <w:rPr>
          <w:color w:val="000000" w:themeColor="text1"/>
          <w:sz w:val="28"/>
          <w:szCs w:val="28"/>
          <w:lang w:val="uk-UA"/>
        </w:rPr>
        <w:t>у;</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прізвищ</w:t>
      </w:r>
      <w:r w:rsidR="00956807" w:rsidRPr="00FA3B21">
        <w:rPr>
          <w:color w:val="000000" w:themeColor="text1"/>
          <w:sz w:val="28"/>
          <w:szCs w:val="28"/>
          <w:lang w:val="uk-UA"/>
        </w:rPr>
        <w:t xml:space="preserve">е, ім’я, по батькові керівника </w:t>
      </w:r>
      <w:r w:rsidR="00FA19A2" w:rsidRPr="00FA3B21">
        <w:rPr>
          <w:color w:val="000000" w:themeColor="text1"/>
          <w:sz w:val="28"/>
          <w:szCs w:val="28"/>
          <w:lang w:val="uk-UA"/>
        </w:rPr>
        <w:t>Центр</w:t>
      </w:r>
      <w:r w:rsidRPr="00FA3B21">
        <w:rPr>
          <w:color w:val="000000" w:themeColor="text1"/>
          <w:sz w:val="28"/>
          <w:szCs w:val="28"/>
          <w:lang w:val="uk-UA"/>
        </w:rPr>
        <w:t>у, контактні телефони, адресу електронної пошти;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користування інформаційними терміналами (у разі їх наявності);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користування автоматизованою системою керування чергою (у разі її наявності);</w:t>
      </w:r>
    </w:p>
    <w:p w:rsidR="00EC24F5" w:rsidRPr="00FA3B21" w:rsidRDefault="00956807"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положення про </w:t>
      </w:r>
      <w:r w:rsidR="00FA19A2" w:rsidRPr="00FA3B21">
        <w:rPr>
          <w:color w:val="000000" w:themeColor="text1"/>
          <w:sz w:val="28"/>
          <w:szCs w:val="28"/>
          <w:lang w:val="uk-UA"/>
        </w:rPr>
        <w:t>Центр</w:t>
      </w:r>
      <w:r w:rsidR="00EC24F5" w:rsidRPr="00FA3B21">
        <w:rPr>
          <w:color w:val="000000" w:themeColor="text1"/>
          <w:sz w:val="28"/>
          <w:szCs w:val="28"/>
          <w:lang w:val="uk-UA"/>
        </w:rPr>
        <w:t>;</w:t>
      </w:r>
    </w:p>
    <w:p w:rsidR="00EC24F5" w:rsidRPr="00FA3B21" w:rsidRDefault="00956807"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регламент </w:t>
      </w:r>
      <w:r w:rsidR="00FA19A2" w:rsidRPr="00FA3B21">
        <w:rPr>
          <w:color w:val="000000" w:themeColor="text1"/>
          <w:sz w:val="28"/>
          <w:szCs w:val="28"/>
          <w:lang w:val="uk-UA"/>
        </w:rPr>
        <w:t>Центр</w:t>
      </w:r>
      <w:r w:rsidR="00EC24F5" w:rsidRPr="00FA3B21">
        <w:rPr>
          <w:color w:val="000000" w:themeColor="text1"/>
          <w:sz w:val="28"/>
          <w:szCs w:val="28"/>
          <w:lang w:val="uk-UA"/>
        </w:rPr>
        <w:t>у;</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графік прийому суб’єктів звернення посадов</w:t>
      </w:r>
      <w:r w:rsidR="00956807" w:rsidRPr="00FA3B21">
        <w:rPr>
          <w:color w:val="000000" w:themeColor="text1"/>
          <w:sz w:val="28"/>
          <w:szCs w:val="28"/>
          <w:lang w:val="uk-UA"/>
        </w:rPr>
        <w:t xml:space="preserve">ими особами органу, що утворив </w:t>
      </w:r>
      <w:r w:rsidR="00FA19A2" w:rsidRPr="00FA3B21">
        <w:rPr>
          <w:color w:val="000000" w:themeColor="text1"/>
          <w:sz w:val="28"/>
          <w:szCs w:val="28"/>
          <w:lang w:val="uk-UA"/>
        </w:rPr>
        <w:t>Центр</w:t>
      </w:r>
      <w:r w:rsidRPr="00FA3B21">
        <w:rPr>
          <w:color w:val="000000" w:themeColor="text1"/>
          <w:sz w:val="28"/>
          <w:szCs w:val="28"/>
          <w:lang w:val="uk-UA"/>
        </w:rPr>
        <w:t xml:space="preserve"> (у разі проведення такого прийому в приміщеннях </w:t>
      </w:r>
      <w:r w:rsidR="00FA19A2" w:rsidRPr="00FA3B21">
        <w:rPr>
          <w:color w:val="000000" w:themeColor="text1"/>
          <w:sz w:val="28"/>
          <w:szCs w:val="28"/>
          <w:lang w:val="uk-UA"/>
        </w:rPr>
        <w:t>Центр</w:t>
      </w:r>
      <w:r w:rsidRPr="00FA3B21">
        <w:rPr>
          <w:color w:val="000000" w:themeColor="text1"/>
          <w:sz w:val="28"/>
          <w:szCs w:val="28"/>
          <w:lang w:val="uk-UA"/>
        </w:rPr>
        <w:t>у, його територіальних підрозділів, у приміщеннях, де розміщені віддалені робочі місця адміністраторів).</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34" w:name="n55"/>
      <w:bookmarkStart w:id="35" w:name="n56"/>
      <w:bookmarkStart w:id="36" w:name="n57"/>
      <w:bookmarkStart w:id="37" w:name="n58"/>
      <w:bookmarkStart w:id="38" w:name="n59"/>
      <w:bookmarkStart w:id="39" w:name="n60"/>
      <w:bookmarkStart w:id="40" w:name="n61"/>
      <w:bookmarkStart w:id="41" w:name="n63"/>
      <w:bookmarkStart w:id="42" w:name="n64"/>
      <w:bookmarkStart w:id="43" w:name="n65"/>
      <w:bookmarkStart w:id="44" w:name="n66"/>
      <w:bookmarkStart w:id="45" w:name="n67"/>
      <w:bookmarkEnd w:id="34"/>
      <w:bookmarkEnd w:id="35"/>
      <w:bookmarkEnd w:id="36"/>
      <w:bookmarkEnd w:id="37"/>
      <w:bookmarkEnd w:id="38"/>
      <w:bookmarkEnd w:id="39"/>
      <w:bookmarkEnd w:id="40"/>
      <w:bookmarkEnd w:id="41"/>
      <w:bookmarkEnd w:id="42"/>
      <w:bookmarkEnd w:id="43"/>
      <w:bookmarkEnd w:id="44"/>
      <w:bookmarkEnd w:id="45"/>
      <w:r w:rsidRPr="00FA3B21">
        <w:rPr>
          <w:color w:val="000000" w:themeColor="text1"/>
          <w:sz w:val="28"/>
          <w:szCs w:val="28"/>
          <w:lang w:val="uk-UA"/>
        </w:rPr>
        <w:t xml:space="preserve">2.9. Перелік адміністративних послуг, які надаються через </w:t>
      </w:r>
      <w:r w:rsidR="00FA19A2" w:rsidRPr="00FA3B21">
        <w:rPr>
          <w:color w:val="000000" w:themeColor="text1"/>
          <w:sz w:val="28"/>
          <w:szCs w:val="28"/>
          <w:lang w:val="uk-UA"/>
        </w:rPr>
        <w:t>Центр</w:t>
      </w:r>
      <w:r w:rsidRPr="00FA3B21">
        <w:rPr>
          <w:color w:val="000000" w:themeColor="text1"/>
          <w:sz w:val="28"/>
          <w:szCs w:val="28"/>
          <w:lang w:val="uk-UA"/>
        </w:rPr>
        <w:t>, його територіальні підрозділи, віддалені робочі місця адміністраторів,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Перелік адміністративних послуг, які надаються через територіальні підрозділи </w:t>
      </w:r>
      <w:r w:rsidR="00FA19A2" w:rsidRPr="00FA3B21">
        <w:rPr>
          <w:color w:val="000000" w:themeColor="text1"/>
          <w:sz w:val="28"/>
          <w:szCs w:val="28"/>
          <w:lang w:val="uk-UA"/>
        </w:rPr>
        <w:t>Центр</w:t>
      </w:r>
      <w:r w:rsidRPr="00FA3B21">
        <w:rPr>
          <w:color w:val="000000" w:themeColor="text1"/>
          <w:sz w:val="28"/>
          <w:szCs w:val="28"/>
          <w:lang w:val="uk-UA"/>
        </w:rPr>
        <w:t>у, віддалені робочі місця адміністраторів (у разі їх утворення), затверджується органом, що утв</w:t>
      </w:r>
      <w:r w:rsidR="00956807" w:rsidRPr="00FA3B21">
        <w:rPr>
          <w:color w:val="000000" w:themeColor="text1"/>
          <w:sz w:val="28"/>
          <w:szCs w:val="28"/>
          <w:lang w:val="uk-UA"/>
        </w:rPr>
        <w:t xml:space="preserve">орив </w:t>
      </w:r>
      <w:r w:rsidR="00FA19A2" w:rsidRPr="00FA3B21">
        <w:rPr>
          <w:color w:val="000000" w:themeColor="text1"/>
          <w:sz w:val="28"/>
          <w:szCs w:val="28"/>
          <w:lang w:val="uk-UA"/>
        </w:rPr>
        <w:t>Центр</w:t>
      </w:r>
      <w:r w:rsidRPr="00FA3B21">
        <w:rPr>
          <w:color w:val="000000" w:themeColor="text1"/>
          <w:sz w:val="28"/>
          <w:szCs w:val="28"/>
          <w:lang w:val="uk-UA"/>
        </w:rPr>
        <w:t>, з урахуванням потреб суб’єктів звернення.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46" w:name="n68"/>
      <w:bookmarkEnd w:id="46"/>
      <w:r w:rsidRPr="00FA3B21">
        <w:rPr>
          <w:color w:val="000000" w:themeColor="text1"/>
          <w:sz w:val="28"/>
          <w:szCs w:val="28"/>
          <w:lang w:val="uk-UA"/>
        </w:rPr>
        <w:t>2.10. Бланки заяв, необхідні для замовлення адміністративних послуг, розміщуються на стендах-накопичувачах або стелажах із вільним доступом до них суб’єк</w:t>
      </w:r>
      <w:r w:rsidR="00956807" w:rsidRPr="00FA3B21">
        <w:rPr>
          <w:color w:val="000000" w:themeColor="text1"/>
          <w:sz w:val="28"/>
          <w:szCs w:val="28"/>
          <w:lang w:val="uk-UA"/>
        </w:rPr>
        <w:t xml:space="preserve">тів звернення або на веб-сайті </w:t>
      </w:r>
      <w:r w:rsidR="00FA19A2" w:rsidRPr="00FA3B21">
        <w:rPr>
          <w:color w:val="000000" w:themeColor="text1"/>
          <w:sz w:val="28"/>
          <w:szCs w:val="28"/>
          <w:lang w:val="uk-UA"/>
        </w:rPr>
        <w:t>Центр</w:t>
      </w:r>
      <w:r w:rsidRPr="00FA3B21">
        <w:rPr>
          <w:color w:val="000000" w:themeColor="text1"/>
          <w:sz w:val="28"/>
          <w:szCs w:val="28"/>
          <w:lang w:val="uk-UA"/>
        </w:rPr>
        <w:t xml:space="preserve">у (веб-сайті </w:t>
      </w:r>
      <w:r w:rsidR="00956807" w:rsidRPr="00FA3B21">
        <w:rPr>
          <w:color w:val="000000" w:themeColor="text1"/>
          <w:sz w:val="28"/>
          <w:szCs w:val="28"/>
          <w:lang w:val="uk-UA"/>
        </w:rPr>
        <w:t xml:space="preserve">органу, що утворив </w:t>
      </w:r>
      <w:r w:rsidR="00FA19A2" w:rsidRPr="00FA3B21">
        <w:rPr>
          <w:color w:val="000000" w:themeColor="text1"/>
          <w:sz w:val="28"/>
          <w:szCs w:val="28"/>
          <w:lang w:val="uk-UA"/>
        </w:rPr>
        <w:t>Центр</w:t>
      </w:r>
      <w:r w:rsidRPr="00FA3B21">
        <w:rPr>
          <w:color w:val="000000" w:themeColor="text1"/>
          <w:sz w:val="28"/>
          <w:szCs w:val="28"/>
          <w:lang w:val="uk-UA"/>
        </w:rPr>
        <w:t>).</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47" w:name="n69"/>
      <w:bookmarkEnd w:id="47"/>
      <w:r w:rsidRPr="00FA3B21">
        <w:rPr>
          <w:color w:val="000000" w:themeColor="text1"/>
          <w:sz w:val="28"/>
          <w:szCs w:val="28"/>
          <w:lang w:val="uk-UA"/>
        </w:rPr>
        <w:t xml:space="preserve">2.11.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w:t>
      </w:r>
      <w:r w:rsidRPr="00FA3B21">
        <w:rPr>
          <w:color w:val="000000" w:themeColor="text1"/>
          <w:sz w:val="28"/>
          <w:szCs w:val="28"/>
          <w:lang w:val="uk-UA"/>
        </w:rPr>
        <w:lastRenderedPageBreak/>
        <w:t>зручним для осіб з інвалідністю, зокрема осіб з порушеннями слуху, зору, та інших маломобільних груп населення.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Для забезпечення надання адміністративних послуг суб’єктам звернення, які є глухими, німими або глухонімими, до роботи </w:t>
      </w:r>
      <w:r w:rsidR="00FA19A2" w:rsidRPr="00FA3B21">
        <w:rPr>
          <w:color w:val="000000" w:themeColor="text1"/>
          <w:sz w:val="28"/>
          <w:szCs w:val="28"/>
          <w:lang w:val="uk-UA"/>
        </w:rPr>
        <w:t>Центр</w:t>
      </w:r>
      <w:r w:rsidRPr="00FA3B21">
        <w:rPr>
          <w:color w:val="000000" w:themeColor="text1"/>
          <w:sz w:val="28"/>
          <w:szCs w:val="28"/>
          <w:lang w:val="uk-UA"/>
        </w:rPr>
        <w:t>у може залучатися перекладач жестової мови.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2.12. На основі узгоджених рішень із суб’єктами надання адміністративних послуг у роботі </w:t>
      </w:r>
      <w:r w:rsidR="00FA19A2" w:rsidRPr="00FA3B21">
        <w:rPr>
          <w:color w:val="000000" w:themeColor="text1"/>
          <w:sz w:val="28"/>
          <w:szCs w:val="28"/>
          <w:lang w:val="uk-UA"/>
        </w:rPr>
        <w:t>Центр</w:t>
      </w:r>
      <w:r w:rsidRPr="00FA3B21">
        <w:rPr>
          <w:color w:val="000000" w:themeColor="text1"/>
          <w:sz w:val="28"/>
          <w:szCs w:val="28"/>
          <w:lang w:val="uk-UA"/>
        </w:rPr>
        <w:t>у можуть брати участь представники суб’єктів надання адміністративних послуг для надання консультацій.</w:t>
      </w:r>
    </w:p>
    <w:p w:rsidR="00EC24F5" w:rsidRPr="00FA3B21" w:rsidRDefault="00EC24F5" w:rsidP="00EC24F5">
      <w:pPr>
        <w:ind w:firstLine="709"/>
        <w:jc w:val="both"/>
        <w:rPr>
          <w:color w:val="000000" w:themeColor="text1"/>
          <w:sz w:val="28"/>
          <w:szCs w:val="28"/>
          <w:lang w:val="uk-UA"/>
        </w:rPr>
      </w:pPr>
    </w:p>
    <w:p w:rsidR="00EC24F5" w:rsidRPr="00FA3B21" w:rsidRDefault="00EC24F5" w:rsidP="00EC24F5">
      <w:pPr>
        <w:ind w:firstLine="709"/>
        <w:jc w:val="center"/>
        <w:rPr>
          <w:b/>
          <w:bCs/>
          <w:color w:val="000000" w:themeColor="text1"/>
          <w:sz w:val="28"/>
          <w:szCs w:val="28"/>
          <w:lang w:val="uk-UA"/>
        </w:rPr>
      </w:pPr>
      <w:r w:rsidRPr="00FA3B21">
        <w:rPr>
          <w:b/>
          <w:bCs/>
          <w:color w:val="000000" w:themeColor="text1"/>
          <w:sz w:val="28"/>
          <w:szCs w:val="28"/>
          <w:lang w:val="uk-UA"/>
        </w:rPr>
        <w:t>РОЗДІЛ 3. ІНФОРМАЦІЙНА ТА ТЕХНОЛОГІЧНА КАРТКИ АДМІНІСТРАТИВНИХ ПОСЛУГ</w:t>
      </w:r>
    </w:p>
    <w:p w:rsidR="00EC24F5" w:rsidRPr="00FA3B21" w:rsidRDefault="00EC24F5" w:rsidP="00EC24F5">
      <w:pPr>
        <w:ind w:firstLine="709"/>
        <w:jc w:val="right"/>
        <w:rPr>
          <w:b/>
          <w:bCs/>
          <w:color w:val="000000" w:themeColor="text1"/>
          <w:sz w:val="28"/>
          <w:szCs w:val="28"/>
          <w:lang w:val="uk-UA"/>
        </w:rPr>
      </w:pPr>
    </w:p>
    <w:p w:rsidR="003A7AFC" w:rsidRPr="00FA3B21" w:rsidRDefault="003A7AFC" w:rsidP="003A7AFC">
      <w:pPr>
        <w:shd w:val="clear" w:color="auto" w:fill="FFFFFF"/>
        <w:spacing w:after="150"/>
        <w:ind w:firstLine="450"/>
        <w:jc w:val="both"/>
        <w:rPr>
          <w:color w:val="000000" w:themeColor="text1"/>
          <w:sz w:val="28"/>
          <w:szCs w:val="28"/>
          <w:lang w:val="uk-UA" w:eastAsia="uk-UA"/>
        </w:rPr>
      </w:pPr>
      <w:bookmarkStart w:id="48" w:name="n72"/>
      <w:bookmarkStart w:id="49" w:name="n73"/>
      <w:bookmarkEnd w:id="48"/>
      <w:bookmarkEnd w:id="49"/>
      <w:r w:rsidRPr="00FA3B21">
        <w:rPr>
          <w:color w:val="000000" w:themeColor="text1"/>
          <w:sz w:val="28"/>
          <w:szCs w:val="28"/>
          <w:lang w:val="uk-UA" w:eastAsia="uk-UA"/>
        </w:rPr>
        <w:t>3.1. Орган, що утворив центр, а також керівник центру можуть вносити суб’єктові надання адміністративної послуги пропозиції щодо необхідності внесення змін</w:t>
      </w:r>
      <w:bookmarkStart w:id="50" w:name="_GoBack"/>
      <w:bookmarkEnd w:id="50"/>
      <w:r w:rsidRPr="00FA3B21">
        <w:rPr>
          <w:color w:val="000000" w:themeColor="text1"/>
          <w:sz w:val="28"/>
          <w:szCs w:val="28"/>
          <w:lang w:val="uk-UA" w:eastAsia="uk-UA"/>
        </w:rPr>
        <w:t xml:space="preserve">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E34731" w:rsidRPr="00FA3B21" w:rsidRDefault="00EC24F5" w:rsidP="00312B90">
      <w:pPr>
        <w:pStyle w:val="rvps2"/>
        <w:spacing w:before="0" w:beforeAutospacing="0" w:after="0" w:afterAutospacing="0"/>
        <w:ind w:firstLine="450"/>
        <w:jc w:val="both"/>
        <w:rPr>
          <w:color w:val="000000" w:themeColor="text1"/>
          <w:sz w:val="28"/>
          <w:szCs w:val="28"/>
          <w:lang w:val="uk-UA"/>
        </w:rPr>
      </w:pPr>
      <w:bookmarkStart w:id="51" w:name="n224"/>
      <w:bookmarkEnd w:id="51"/>
      <w:r w:rsidRPr="00FA3B21">
        <w:rPr>
          <w:color w:val="000000" w:themeColor="text1"/>
          <w:sz w:val="28"/>
          <w:szCs w:val="28"/>
          <w:lang w:val="uk-UA"/>
        </w:rPr>
        <w:t>3.2. У разі внесення змін до законодавства щодо надання адміністративної послуги суб’єкт її надання своєчасно інформує про це орган, що ут</w:t>
      </w:r>
      <w:r w:rsidR="00E97FAC" w:rsidRPr="00FA3B21">
        <w:rPr>
          <w:color w:val="000000" w:themeColor="text1"/>
          <w:sz w:val="28"/>
          <w:szCs w:val="28"/>
          <w:lang w:val="uk-UA"/>
        </w:rPr>
        <w:t xml:space="preserve">ворив </w:t>
      </w:r>
      <w:r w:rsidR="00FA19A2" w:rsidRPr="00FA3B21">
        <w:rPr>
          <w:color w:val="000000" w:themeColor="text1"/>
          <w:sz w:val="28"/>
          <w:szCs w:val="28"/>
          <w:lang w:val="uk-UA"/>
        </w:rPr>
        <w:t>Центр</w:t>
      </w:r>
      <w:r w:rsidR="00E97FAC" w:rsidRPr="00FA3B21">
        <w:rPr>
          <w:color w:val="000000" w:themeColor="text1"/>
          <w:sz w:val="28"/>
          <w:szCs w:val="28"/>
          <w:lang w:val="uk-UA"/>
        </w:rPr>
        <w:t xml:space="preserve">, а також керівника </w:t>
      </w:r>
      <w:r w:rsidR="00FA19A2" w:rsidRPr="00FA3B21">
        <w:rPr>
          <w:color w:val="000000" w:themeColor="text1"/>
          <w:sz w:val="28"/>
          <w:szCs w:val="28"/>
          <w:lang w:val="uk-UA"/>
        </w:rPr>
        <w:t>Центр</w:t>
      </w:r>
      <w:r w:rsidRPr="00FA3B21">
        <w:rPr>
          <w:color w:val="000000" w:themeColor="text1"/>
          <w:sz w:val="28"/>
          <w:szCs w:val="28"/>
          <w:lang w:val="uk-UA"/>
        </w:rPr>
        <w:t>у, готує пропозиції щодо внесення змін до інформаційних та/або технологічних карток згідно із законодавством.</w:t>
      </w:r>
    </w:p>
    <w:p w:rsidR="00E34731" w:rsidRPr="00FA3B21" w:rsidRDefault="00E34731" w:rsidP="00EC24F5">
      <w:pPr>
        <w:tabs>
          <w:tab w:val="left" w:pos="435"/>
        </w:tabs>
        <w:ind w:firstLine="709"/>
        <w:jc w:val="center"/>
        <w:rPr>
          <w:b/>
          <w:bCs/>
          <w:color w:val="000000" w:themeColor="text1"/>
          <w:sz w:val="28"/>
          <w:szCs w:val="28"/>
          <w:lang w:val="uk-UA"/>
        </w:rPr>
      </w:pPr>
    </w:p>
    <w:p w:rsidR="00EC24F5" w:rsidRPr="00FA3B21" w:rsidRDefault="00EC24F5" w:rsidP="00EC24F5">
      <w:pPr>
        <w:pStyle w:val="rvps7"/>
        <w:spacing w:before="0" w:beforeAutospacing="0" w:after="0" w:afterAutospacing="0"/>
        <w:ind w:left="322" w:right="322" w:firstLine="709"/>
        <w:jc w:val="center"/>
        <w:rPr>
          <w:color w:val="000000" w:themeColor="text1"/>
          <w:sz w:val="28"/>
          <w:szCs w:val="28"/>
          <w:lang w:val="uk-UA"/>
        </w:rPr>
      </w:pPr>
      <w:r w:rsidRPr="00FA3B21">
        <w:rPr>
          <w:b/>
          <w:bCs/>
          <w:color w:val="000000" w:themeColor="text1"/>
          <w:sz w:val="28"/>
          <w:szCs w:val="28"/>
          <w:lang w:val="uk-UA"/>
        </w:rPr>
        <w:t xml:space="preserve">РОЗДІЛ 4. </w:t>
      </w:r>
      <w:r w:rsidRPr="00FA3B21">
        <w:rPr>
          <w:rStyle w:val="rvts15"/>
          <w:b/>
          <w:bCs/>
          <w:color w:val="000000" w:themeColor="text1"/>
          <w:sz w:val="28"/>
          <w:szCs w:val="28"/>
          <w:lang w:val="uk-UA"/>
        </w:rPr>
        <w:t xml:space="preserve">РОБОТА ІНФОРМАЦІЙНОГО ПІДРОЗДІЛУ </w:t>
      </w:r>
      <w:r w:rsidR="00FA19A2" w:rsidRPr="00FA3B21">
        <w:rPr>
          <w:rStyle w:val="rvts15"/>
          <w:b/>
          <w:bCs/>
          <w:color w:val="000000" w:themeColor="text1"/>
          <w:sz w:val="28"/>
          <w:szCs w:val="28"/>
          <w:lang w:val="uk-UA"/>
        </w:rPr>
        <w:t>ЦЕНТР</w:t>
      </w:r>
      <w:r w:rsidRPr="00FA3B21">
        <w:rPr>
          <w:rStyle w:val="rvts15"/>
          <w:b/>
          <w:bCs/>
          <w:color w:val="000000" w:themeColor="text1"/>
          <w:sz w:val="28"/>
          <w:szCs w:val="28"/>
          <w:lang w:val="uk-UA"/>
        </w:rPr>
        <w:t>У</w:t>
      </w:r>
    </w:p>
    <w:p w:rsidR="00EC24F5" w:rsidRPr="00FA3B21" w:rsidRDefault="00EC24F5" w:rsidP="00EC24F5">
      <w:pPr>
        <w:tabs>
          <w:tab w:val="left" w:pos="435"/>
        </w:tabs>
        <w:ind w:firstLine="709"/>
        <w:jc w:val="center"/>
        <w:rPr>
          <w:b/>
          <w:bCs/>
          <w:color w:val="000000" w:themeColor="text1"/>
          <w:sz w:val="28"/>
          <w:szCs w:val="28"/>
          <w:lang w:val="uk-UA"/>
        </w:rPr>
      </w:pP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52" w:name="n75"/>
      <w:bookmarkEnd w:id="52"/>
      <w:r w:rsidRPr="00FA3B21">
        <w:rPr>
          <w:color w:val="000000" w:themeColor="text1"/>
          <w:sz w:val="28"/>
          <w:szCs w:val="28"/>
          <w:lang w:val="uk-UA"/>
        </w:rPr>
        <w:t xml:space="preserve">4.1.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w:t>
      </w:r>
      <w:r w:rsidR="00FA19A2" w:rsidRPr="00FA3B21">
        <w:rPr>
          <w:color w:val="000000" w:themeColor="text1"/>
          <w:sz w:val="28"/>
          <w:szCs w:val="28"/>
          <w:lang w:val="uk-UA"/>
        </w:rPr>
        <w:t>Центр</w:t>
      </w:r>
      <w:r w:rsidRPr="00FA3B21">
        <w:rPr>
          <w:color w:val="000000" w:themeColor="text1"/>
          <w:sz w:val="28"/>
          <w:szCs w:val="28"/>
          <w:lang w:val="uk-UA"/>
        </w:rPr>
        <w:t xml:space="preserve">у та порядку прийому суб’єктів звернення у </w:t>
      </w:r>
      <w:r w:rsidR="00FA19A2" w:rsidRPr="00FA3B21">
        <w:rPr>
          <w:color w:val="000000" w:themeColor="text1"/>
          <w:sz w:val="28"/>
          <w:szCs w:val="28"/>
          <w:lang w:val="uk-UA"/>
        </w:rPr>
        <w:t>Центр</w:t>
      </w:r>
      <w:r w:rsidRPr="00FA3B21">
        <w:rPr>
          <w:color w:val="000000" w:themeColor="text1"/>
          <w:sz w:val="28"/>
          <w:szCs w:val="28"/>
          <w:lang w:val="uk-UA"/>
        </w:rPr>
        <w:t>і може утворюватися інформаційний підрозділ.</w:t>
      </w:r>
    </w:p>
    <w:p w:rsidR="00EC24F5" w:rsidRPr="00FA3B21" w:rsidRDefault="00E97FAC"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Інформаційний підрозділ </w:t>
      </w:r>
      <w:r w:rsidR="00FA19A2" w:rsidRPr="00FA3B21">
        <w:rPr>
          <w:color w:val="000000" w:themeColor="text1"/>
          <w:sz w:val="28"/>
          <w:szCs w:val="28"/>
          <w:lang w:val="uk-UA"/>
        </w:rPr>
        <w:t>Центр</w:t>
      </w:r>
      <w:r w:rsidR="00EC24F5" w:rsidRPr="00FA3B21">
        <w:rPr>
          <w:color w:val="000000" w:themeColor="text1"/>
          <w:sz w:val="28"/>
          <w:szCs w:val="28"/>
          <w:lang w:val="uk-UA"/>
        </w:rPr>
        <w:t>у також:</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інформує за усним клопотанням суб’єкта звернення про належність порушеного ним питання до компетенції </w:t>
      </w:r>
      <w:r w:rsidR="00FA19A2" w:rsidRPr="00FA3B21">
        <w:rPr>
          <w:color w:val="000000" w:themeColor="text1"/>
          <w:sz w:val="28"/>
          <w:szCs w:val="28"/>
          <w:lang w:val="uk-UA"/>
        </w:rPr>
        <w:t>Центр</w:t>
      </w:r>
      <w:r w:rsidRPr="00FA3B21">
        <w:rPr>
          <w:color w:val="000000" w:themeColor="text1"/>
          <w:sz w:val="28"/>
          <w:szCs w:val="28"/>
          <w:lang w:val="uk-UA"/>
        </w:rPr>
        <w:t>у;</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надає іншу інформацію та допомогу, що необхідні суб’єктам звернення до прийому їх адміністратором.</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53" w:name="n76"/>
      <w:bookmarkStart w:id="54" w:name="n77"/>
      <w:bookmarkStart w:id="55" w:name="n78"/>
      <w:bookmarkStart w:id="56" w:name="n79"/>
      <w:bookmarkStart w:id="57" w:name="n80"/>
      <w:bookmarkEnd w:id="53"/>
      <w:bookmarkEnd w:id="54"/>
      <w:bookmarkEnd w:id="55"/>
      <w:bookmarkEnd w:id="56"/>
      <w:bookmarkEnd w:id="57"/>
      <w:r w:rsidRPr="00FA3B21">
        <w:rPr>
          <w:color w:val="000000" w:themeColor="text1"/>
          <w:sz w:val="28"/>
          <w:szCs w:val="28"/>
          <w:lang w:val="uk-UA"/>
        </w:rPr>
        <w:t>4.2. </w:t>
      </w:r>
      <w:r w:rsidR="00910141" w:rsidRPr="00FA3B21">
        <w:rPr>
          <w:color w:val="000000" w:themeColor="text1"/>
          <w:sz w:val="28"/>
          <w:szCs w:val="28"/>
          <w:lang w:val="uk-UA"/>
        </w:rPr>
        <w:t xml:space="preserve">Орган, що утворив </w:t>
      </w:r>
      <w:r w:rsidR="00FA19A2" w:rsidRPr="00FA3B21">
        <w:rPr>
          <w:color w:val="000000" w:themeColor="text1"/>
          <w:sz w:val="28"/>
          <w:szCs w:val="28"/>
          <w:lang w:val="uk-UA"/>
        </w:rPr>
        <w:t>Центр</w:t>
      </w:r>
      <w:r w:rsidRPr="00FA3B21">
        <w:rPr>
          <w:color w:val="000000" w:themeColor="text1"/>
          <w:sz w:val="28"/>
          <w:szCs w:val="28"/>
          <w:lang w:val="uk-UA"/>
        </w:rPr>
        <w:t xml:space="preserve">, створює та забезпечує роботу веб-сайту </w:t>
      </w:r>
      <w:r w:rsidR="00FA19A2" w:rsidRPr="00FA3B21">
        <w:rPr>
          <w:color w:val="000000" w:themeColor="text1"/>
          <w:sz w:val="28"/>
          <w:szCs w:val="28"/>
          <w:lang w:val="uk-UA"/>
        </w:rPr>
        <w:t>Центр</w:t>
      </w:r>
      <w:r w:rsidRPr="00FA3B21">
        <w:rPr>
          <w:color w:val="000000" w:themeColor="text1"/>
          <w:sz w:val="28"/>
          <w:szCs w:val="28"/>
          <w:lang w:val="uk-UA"/>
        </w:rPr>
        <w:t xml:space="preserve">у або окремого розділу на своєму веб-сайті, де розміщується інформація, зазначена в пункті 2.8.цього регламенту, а також відомості про місце розташування </w:t>
      </w:r>
      <w:r w:rsidR="00FA19A2" w:rsidRPr="00FA3B21">
        <w:rPr>
          <w:color w:val="000000" w:themeColor="text1"/>
          <w:sz w:val="28"/>
          <w:szCs w:val="28"/>
          <w:lang w:val="uk-UA"/>
        </w:rPr>
        <w:t>Центр</w:t>
      </w:r>
      <w:r w:rsidRPr="00FA3B21">
        <w:rPr>
          <w:color w:val="000000" w:themeColor="text1"/>
          <w:sz w:val="28"/>
          <w:szCs w:val="28"/>
          <w:lang w:val="uk-UA"/>
        </w:rPr>
        <w:t xml:space="preserve">у та його територіальних підрозділів, віддалених робочих місць адміністраторів, найближчі зупинки громадського транспорту, </w:t>
      </w:r>
      <w:r w:rsidRPr="00FA3B21">
        <w:rPr>
          <w:color w:val="000000" w:themeColor="text1"/>
          <w:sz w:val="28"/>
          <w:szCs w:val="28"/>
          <w:lang w:val="uk-UA"/>
        </w:rPr>
        <w:lastRenderedPageBreak/>
        <w:t>під’їзні шляхи, місця паркування, інша корисна для суб’єктів звернення інформація.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4.3. Інформація,</w:t>
      </w:r>
      <w:r w:rsidR="00910141" w:rsidRPr="00FA3B21">
        <w:rPr>
          <w:color w:val="000000" w:themeColor="text1"/>
          <w:sz w:val="28"/>
          <w:szCs w:val="28"/>
          <w:lang w:val="uk-UA"/>
        </w:rPr>
        <w:t xml:space="preserve"> яка розміщується в приміщенні </w:t>
      </w:r>
      <w:r w:rsidR="00FA19A2" w:rsidRPr="00FA3B21">
        <w:rPr>
          <w:color w:val="000000" w:themeColor="text1"/>
          <w:sz w:val="28"/>
          <w:szCs w:val="28"/>
          <w:lang w:val="uk-UA"/>
        </w:rPr>
        <w:t>Центр</w:t>
      </w:r>
      <w:r w:rsidRPr="00FA3B21">
        <w:rPr>
          <w:color w:val="000000" w:themeColor="text1"/>
          <w:sz w:val="28"/>
          <w:szCs w:val="28"/>
          <w:lang w:val="uk-UA"/>
        </w:rPr>
        <w:t>у (в тому числі на інформаційних терміналах) та на веб-сайті, повинна бути актуальною і вичерпною.</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Інформація</w:t>
      </w:r>
      <w:r w:rsidR="00910141" w:rsidRPr="00FA3B21">
        <w:rPr>
          <w:color w:val="000000" w:themeColor="text1"/>
          <w:sz w:val="28"/>
          <w:szCs w:val="28"/>
          <w:lang w:val="uk-UA"/>
        </w:rPr>
        <w:t xml:space="preserve"> на веб-сайті </w:t>
      </w:r>
      <w:r w:rsidR="00FA19A2" w:rsidRPr="00FA3B21">
        <w:rPr>
          <w:color w:val="000000" w:themeColor="text1"/>
          <w:sz w:val="28"/>
          <w:szCs w:val="28"/>
          <w:lang w:val="uk-UA"/>
        </w:rPr>
        <w:t>Центр</w:t>
      </w:r>
      <w:r w:rsidRPr="00FA3B21">
        <w:rPr>
          <w:color w:val="000000" w:themeColor="text1"/>
          <w:sz w:val="28"/>
          <w:szCs w:val="28"/>
          <w:lang w:val="uk-UA"/>
        </w:rPr>
        <w:t>у має бути зручною для пошуку та копіювання.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58" w:name="n81"/>
      <w:bookmarkStart w:id="59" w:name="n83"/>
      <w:bookmarkEnd w:id="58"/>
      <w:bookmarkEnd w:id="59"/>
      <w:r w:rsidRPr="00FA3B21">
        <w:rPr>
          <w:color w:val="000000" w:themeColor="text1"/>
          <w:sz w:val="28"/>
          <w:szCs w:val="28"/>
          <w:lang w:val="uk-UA"/>
        </w:rPr>
        <w:t>4.4. Суб’єкта</w:t>
      </w:r>
      <w:r w:rsidR="00910141" w:rsidRPr="00FA3B21">
        <w:rPr>
          <w:color w:val="000000" w:themeColor="text1"/>
          <w:sz w:val="28"/>
          <w:szCs w:val="28"/>
          <w:lang w:val="uk-UA"/>
        </w:rPr>
        <w:t xml:space="preserve">м звернення, які звернулися до </w:t>
      </w:r>
      <w:r w:rsidR="00FA19A2" w:rsidRPr="00FA3B21">
        <w:rPr>
          <w:color w:val="000000" w:themeColor="text1"/>
          <w:sz w:val="28"/>
          <w:szCs w:val="28"/>
          <w:lang w:val="uk-UA"/>
        </w:rPr>
        <w:t>Центр</w:t>
      </w:r>
      <w:r w:rsidRPr="00FA3B21">
        <w:rPr>
          <w:color w:val="000000" w:themeColor="text1"/>
          <w:sz w:val="28"/>
          <w:szCs w:val="28"/>
          <w:lang w:val="uk-UA"/>
        </w:rPr>
        <w:t>у та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EC24F5" w:rsidRPr="00FA3B21" w:rsidRDefault="00EC24F5" w:rsidP="00EC24F5">
      <w:pPr>
        <w:ind w:firstLine="709"/>
        <w:jc w:val="both"/>
        <w:rPr>
          <w:color w:val="000000" w:themeColor="text1"/>
          <w:sz w:val="28"/>
          <w:szCs w:val="28"/>
          <w:lang w:val="uk-UA"/>
        </w:rPr>
      </w:pPr>
    </w:p>
    <w:p w:rsidR="00EC24F5" w:rsidRPr="00FA3B21" w:rsidRDefault="00EC24F5" w:rsidP="00EC24F5">
      <w:pPr>
        <w:ind w:firstLine="709"/>
        <w:jc w:val="center"/>
        <w:rPr>
          <w:b/>
          <w:bCs/>
          <w:color w:val="000000" w:themeColor="text1"/>
          <w:sz w:val="28"/>
          <w:szCs w:val="28"/>
          <w:lang w:val="uk-UA"/>
        </w:rPr>
      </w:pPr>
      <w:r w:rsidRPr="00FA3B21">
        <w:rPr>
          <w:b/>
          <w:bCs/>
          <w:color w:val="000000" w:themeColor="text1"/>
          <w:sz w:val="28"/>
          <w:szCs w:val="28"/>
          <w:lang w:val="uk-UA"/>
        </w:rPr>
        <w:t>РОЗДІЛ 5. КЕРУВ</w:t>
      </w:r>
      <w:r w:rsidR="00C35F0F" w:rsidRPr="00FA3B21">
        <w:rPr>
          <w:b/>
          <w:bCs/>
          <w:color w:val="000000" w:themeColor="text1"/>
          <w:sz w:val="28"/>
          <w:szCs w:val="28"/>
          <w:lang w:val="uk-UA"/>
        </w:rPr>
        <w:t xml:space="preserve">АННЯ ЧЕРГОЮ В </w:t>
      </w:r>
      <w:r w:rsidR="00FA19A2" w:rsidRPr="00FA3B21">
        <w:rPr>
          <w:b/>
          <w:bCs/>
          <w:color w:val="000000" w:themeColor="text1"/>
          <w:sz w:val="28"/>
          <w:szCs w:val="28"/>
          <w:lang w:val="uk-UA"/>
        </w:rPr>
        <w:t>ЦЕНТР</w:t>
      </w:r>
      <w:r w:rsidR="00C35F0F" w:rsidRPr="00FA3B21">
        <w:rPr>
          <w:b/>
          <w:bCs/>
          <w:color w:val="000000" w:themeColor="text1"/>
          <w:sz w:val="28"/>
          <w:szCs w:val="28"/>
          <w:lang w:val="uk-UA"/>
        </w:rPr>
        <w:t>І</w:t>
      </w:r>
    </w:p>
    <w:p w:rsidR="00EC24F5" w:rsidRPr="00FA3B21" w:rsidRDefault="00EC24F5" w:rsidP="00EC24F5">
      <w:pPr>
        <w:ind w:firstLine="709"/>
        <w:jc w:val="right"/>
        <w:rPr>
          <w:b/>
          <w:bCs/>
          <w:color w:val="000000" w:themeColor="text1"/>
          <w:sz w:val="28"/>
          <w:szCs w:val="28"/>
          <w:lang w:val="uk-UA"/>
        </w:rPr>
      </w:pP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0" w:name="n85"/>
      <w:bookmarkEnd w:id="60"/>
      <w:r w:rsidRPr="00FA3B21">
        <w:rPr>
          <w:color w:val="000000" w:themeColor="text1"/>
          <w:sz w:val="28"/>
          <w:szCs w:val="28"/>
          <w:lang w:val="uk-UA"/>
        </w:rPr>
        <w:t xml:space="preserve">5.1. З метою забезпечення зручності та оперативності обслуговування суб’єктів звернення у </w:t>
      </w:r>
      <w:r w:rsidR="00FA19A2" w:rsidRPr="00FA3B21">
        <w:rPr>
          <w:color w:val="000000" w:themeColor="text1"/>
          <w:sz w:val="28"/>
          <w:szCs w:val="28"/>
          <w:lang w:val="uk-UA"/>
        </w:rPr>
        <w:t>Центр</w:t>
      </w:r>
      <w:r w:rsidR="0081090E" w:rsidRPr="00FA3B21">
        <w:rPr>
          <w:color w:val="000000" w:themeColor="text1"/>
          <w:sz w:val="28"/>
          <w:szCs w:val="28"/>
          <w:lang w:val="uk-UA"/>
        </w:rPr>
        <w:t xml:space="preserve">і </w:t>
      </w:r>
      <w:r w:rsidR="00910141" w:rsidRPr="00FA3B21">
        <w:rPr>
          <w:color w:val="000000" w:themeColor="text1"/>
          <w:sz w:val="28"/>
          <w:szCs w:val="28"/>
          <w:lang w:val="uk-UA"/>
        </w:rPr>
        <w:t>(</w:t>
      </w:r>
      <w:r w:rsidRPr="00FA3B21">
        <w:rPr>
          <w:color w:val="000000" w:themeColor="text1"/>
          <w:sz w:val="28"/>
          <w:szCs w:val="28"/>
          <w:lang w:val="uk-UA"/>
        </w:rPr>
        <w:t>його територіальних підрозділах, на віддалених робочих місцях адміністраторів</w:t>
      </w:r>
      <w:r w:rsidR="00910141" w:rsidRPr="00FA3B21">
        <w:rPr>
          <w:color w:val="000000" w:themeColor="text1"/>
          <w:sz w:val="28"/>
          <w:szCs w:val="28"/>
          <w:lang w:val="uk-UA"/>
        </w:rPr>
        <w:t>)</w:t>
      </w:r>
      <w:r w:rsidRPr="00FA3B21">
        <w:rPr>
          <w:color w:val="000000" w:themeColor="text1"/>
          <w:sz w:val="28"/>
          <w:szCs w:val="28"/>
          <w:lang w:val="uk-UA"/>
        </w:rPr>
        <w:t xml:space="preserve"> вживаються заходи для запобігання утворенню черги, а у разі її утворення - для керування чергою.</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1" w:name="n86"/>
      <w:bookmarkEnd w:id="61"/>
      <w:r w:rsidRPr="00FA3B21">
        <w:rPr>
          <w:color w:val="000000" w:themeColor="text1"/>
          <w:sz w:val="28"/>
          <w:szCs w:val="28"/>
          <w:lang w:val="uk-UA"/>
        </w:rPr>
        <w:t xml:space="preserve">5.2. У разі запровадження автоматизованої системи керування чергою суб’єкт звернення для прийому адміністратором </w:t>
      </w:r>
      <w:r w:rsidR="00FA19A2" w:rsidRPr="00FA3B21">
        <w:rPr>
          <w:color w:val="000000" w:themeColor="text1"/>
          <w:sz w:val="28"/>
          <w:szCs w:val="28"/>
          <w:lang w:val="uk-UA"/>
        </w:rPr>
        <w:t>Центр</w:t>
      </w:r>
      <w:r w:rsidRPr="00FA3B21">
        <w:rPr>
          <w:color w:val="000000" w:themeColor="text1"/>
          <w:sz w:val="28"/>
          <w:szCs w:val="28"/>
          <w:lang w:val="uk-UA"/>
        </w:rPr>
        <w:t>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5.3. </w:t>
      </w:r>
      <w:r w:rsidR="00910141" w:rsidRPr="00FA3B21">
        <w:rPr>
          <w:color w:val="000000" w:themeColor="text1"/>
          <w:sz w:val="28"/>
          <w:szCs w:val="28"/>
          <w:lang w:val="uk-UA"/>
        </w:rPr>
        <w:t xml:space="preserve">У </w:t>
      </w:r>
      <w:r w:rsidR="00FA19A2" w:rsidRPr="00FA3B21">
        <w:rPr>
          <w:color w:val="000000" w:themeColor="text1"/>
          <w:sz w:val="28"/>
          <w:szCs w:val="28"/>
          <w:lang w:val="uk-UA"/>
        </w:rPr>
        <w:t>Центр</w:t>
      </w:r>
      <w:r w:rsidRPr="00FA3B21">
        <w:rPr>
          <w:color w:val="000000" w:themeColor="text1"/>
          <w:sz w:val="28"/>
          <w:szCs w:val="28"/>
          <w:lang w:val="uk-UA"/>
        </w:rPr>
        <w:t xml:space="preserve">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w:t>
      </w:r>
      <w:r w:rsidR="00FA19A2" w:rsidRPr="00FA3B21">
        <w:rPr>
          <w:color w:val="000000" w:themeColor="text1"/>
          <w:sz w:val="28"/>
          <w:szCs w:val="28"/>
          <w:lang w:val="uk-UA"/>
        </w:rPr>
        <w:t>Центр</w:t>
      </w:r>
      <w:r w:rsidRPr="00FA3B21">
        <w:rPr>
          <w:color w:val="000000" w:themeColor="text1"/>
          <w:sz w:val="28"/>
          <w:szCs w:val="28"/>
          <w:lang w:val="uk-UA"/>
        </w:rPr>
        <w:t xml:space="preserve">у, його територіальних підрозділів, адміністраторів </w:t>
      </w:r>
      <w:r w:rsidR="00FA19A2" w:rsidRPr="00FA3B21">
        <w:rPr>
          <w:color w:val="000000" w:themeColor="text1"/>
          <w:sz w:val="28"/>
          <w:szCs w:val="28"/>
          <w:lang w:val="uk-UA"/>
        </w:rPr>
        <w:t>Центр</w:t>
      </w:r>
      <w:r w:rsidRPr="00FA3B21">
        <w:rPr>
          <w:color w:val="000000" w:themeColor="text1"/>
          <w:sz w:val="28"/>
          <w:szCs w:val="28"/>
          <w:lang w:val="uk-UA"/>
        </w:rPr>
        <w:t xml:space="preserve">у, що працюють на віддалених робочих місцях, з використанням телефонного зв’язку та/або електронної реєстрації на веб-сайті </w:t>
      </w:r>
      <w:r w:rsidR="00FA19A2" w:rsidRPr="00FA3B21">
        <w:rPr>
          <w:color w:val="000000" w:themeColor="text1"/>
          <w:sz w:val="28"/>
          <w:szCs w:val="28"/>
          <w:lang w:val="uk-UA"/>
        </w:rPr>
        <w:t>Центр</w:t>
      </w:r>
      <w:r w:rsidRPr="00FA3B21">
        <w:rPr>
          <w:color w:val="000000" w:themeColor="text1"/>
          <w:sz w:val="28"/>
          <w:szCs w:val="28"/>
          <w:lang w:val="uk-UA"/>
        </w:rPr>
        <w:t xml:space="preserve">у (сторінки на веб-сайті органу, що утворив </w:t>
      </w:r>
      <w:r w:rsidR="00FA19A2" w:rsidRPr="00FA3B21">
        <w:rPr>
          <w:color w:val="000000" w:themeColor="text1"/>
          <w:sz w:val="28"/>
          <w:szCs w:val="28"/>
          <w:lang w:val="uk-UA"/>
        </w:rPr>
        <w:t>Центр</w:t>
      </w:r>
      <w:r w:rsidRPr="00FA3B21">
        <w:rPr>
          <w:color w:val="000000" w:themeColor="text1"/>
          <w:sz w:val="28"/>
          <w:szCs w:val="28"/>
          <w:lang w:val="uk-UA"/>
        </w:rPr>
        <w:t xml:space="preserve">). Прийом суб’єктів звернення, які зареєструвалися шляхом попереднього запису, здійснюється у визначені керівником </w:t>
      </w:r>
      <w:r w:rsidR="00FA19A2" w:rsidRPr="00FA3B21">
        <w:rPr>
          <w:color w:val="000000" w:themeColor="text1"/>
          <w:sz w:val="28"/>
          <w:szCs w:val="28"/>
          <w:lang w:val="uk-UA"/>
        </w:rPr>
        <w:t>Центр</w:t>
      </w:r>
      <w:r w:rsidRPr="00FA3B21">
        <w:rPr>
          <w:color w:val="000000" w:themeColor="text1"/>
          <w:sz w:val="28"/>
          <w:szCs w:val="28"/>
          <w:lang w:val="uk-UA"/>
        </w:rPr>
        <w:t>у години.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2" w:name="n88"/>
      <w:bookmarkEnd w:id="62"/>
      <w:r w:rsidRPr="00FA3B21">
        <w:rPr>
          <w:color w:val="000000" w:themeColor="text1"/>
          <w:sz w:val="28"/>
          <w:szCs w:val="28"/>
          <w:lang w:val="uk-UA"/>
        </w:rPr>
        <w:t>5.4. </w:t>
      </w:r>
      <w:r w:rsidR="00FA19A2" w:rsidRPr="00FA3B21">
        <w:rPr>
          <w:color w:val="000000" w:themeColor="text1"/>
          <w:sz w:val="28"/>
          <w:szCs w:val="28"/>
          <w:lang w:val="uk-UA"/>
        </w:rPr>
        <w:t>Центр</w:t>
      </w:r>
      <w:r w:rsidRPr="00FA3B21">
        <w:rPr>
          <w:color w:val="000000" w:themeColor="text1"/>
          <w:sz w:val="28"/>
          <w:szCs w:val="28"/>
          <w:lang w:val="uk-UA"/>
        </w:rPr>
        <w:t xml:space="preserve"> може здійснювати керування чергою в інший спосіб, гарантуючи дотримання принципу рівності суб’єктів звернення.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p>
    <w:p w:rsidR="00EC24F5" w:rsidRPr="00FA3B21" w:rsidRDefault="00EC24F5" w:rsidP="00EC24F5">
      <w:pPr>
        <w:jc w:val="center"/>
        <w:rPr>
          <w:b/>
          <w:bCs/>
          <w:color w:val="000000" w:themeColor="text1"/>
          <w:sz w:val="28"/>
          <w:szCs w:val="28"/>
          <w:lang w:val="uk-UA"/>
        </w:rPr>
      </w:pPr>
      <w:r w:rsidRPr="00FA3B21">
        <w:rPr>
          <w:b/>
          <w:bCs/>
          <w:color w:val="000000" w:themeColor="text1"/>
          <w:sz w:val="28"/>
          <w:szCs w:val="28"/>
          <w:lang w:val="uk-UA"/>
        </w:rPr>
        <w:t xml:space="preserve">РОЗДІЛ 6. ПРИЙНЯТТЯ </w:t>
      </w:r>
      <w:r w:rsidR="00C35F0F" w:rsidRPr="00FA3B21">
        <w:rPr>
          <w:b/>
          <w:bCs/>
          <w:color w:val="000000" w:themeColor="text1"/>
          <w:sz w:val="28"/>
          <w:szCs w:val="28"/>
          <w:lang w:val="uk-UA"/>
        </w:rPr>
        <w:t xml:space="preserve">ЗАЯВИ ТА ІНШИХ ДОКУМЕНТІВ У </w:t>
      </w:r>
      <w:r w:rsidR="00FA19A2" w:rsidRPr="00FA3B21">
        <w:rPr>
          <w:b/>
          <w:bCs/>
          <w:color w:val="000000" w:themeColor="text1"/>
          <w:sz w:val="28"/>
          <w:szCs w:val="28"/>
          <w:lang w:val="uk-UA"/>
        </w:rPr>
        <w:t>ЦЕНТР</w:t>
      </w:r>
      <w:r w:rsidR="00C35F0F" w:rsidRPr="00FA3B21">
        <w:rPr>
          <w:b/>
          <w:bCs/>
          <w:color w:val="000000" w:themeColor="text1"/>
          <w:sz w:val="28"/>
          <w:szCs w:val="28"/>
          <w:lang w:val="uk-UA"/>
        </w:rPr>
        <w:t>І</w:t>
      </w:r>
    </w:p>
    <w:p w:rsidR="00EC24F5" w:rsidRPr="00FA3B21" w:rsidRDefault="00EC24F5" w:rsidP="00EC24F5">
      <w:pPr>
        <w:tabs>
          <w:tab w:val="left" w:pos="1215"/>
        </w:tabs>
        <w:ind w:firstLine="709"/>
        <w:jc w:val="center"/>
        <w:rPr>
          <w:b/>
          <w:bCs/>
          <w:color w:val="000000" w:themeColor="text1"/>
          <w:sz w:val="28"/>
          <w:szCs w:val="28"/>
          <w:lang w:val="uk-UA"/>
        </w:rPr>
      </w:pP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3" w:name="n90"/>
      <w:bookmarkEnd w:id="63"/>
      <w:r w:rsidRPr="00FA3B21">
        <w:rPr>
          <w:color w:val="000000" w:themeColor="text1"/>
          <w:sz w:val="28"/>
          <w:szCs w:val="28"/>
          <w:lang w:val="uk-UA"/>
        </w:rPr>
        <w:t xml:space="preserve">6.1.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w:t>
      </w:r>
      <w:r w:rsidR="00FA19A2" w:rsidRPr="00FA3B21">
        <w:rPr>
          <w:color w:val="000000" w:themeColor="text1"/>
          <w:sz w:val="28"/>
          <w:szCs w:val="28"/>
          <w:lang w:val="uk-UA"/>
        </w:rPr>
        <w:t>Центр</w:t>
      </w:r>
      <w:r w:rsidRPr="00FA3B21">
        <w:rPr>
          <w:color w:val="000000" w:themeColor="text1"/>
          <w:sz w:val="28"/>
          <w:szCs w:val="28"/>
          <w:lang w:val="uk-UA"/>
        </w:rPr>
        <w:t>і або його територіальних підрозділах, віддалених робочих місцях адміністраторів (в разі їх утворення).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lastRenderedPageBreak/>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4" w:name="n91"/>
      <w:bookmarkEnd w:id="64"/>
      <w:r w:rsidRPr="00FA3B21">
        <w:rPr>
          <w:color w:val="000000" w:themeColor="text1"/>
          <w:sz w:val="28"/>
          <w:szCs w:val="28"/>
          <w:lang w:val="uk-UA"/>
        </w:rPr>
        <w:t>6.2.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2" w:tgtFrame="_blank" w:history="1">
        <w:r w:rsidRPr="00FA3B21">
          <w:rPr>
            <w:rStyle w:val="a4"/>
            <w:color w:val="000000" w:themeColor="text1"/>
            <w:sz w:val="28"/>
            <w:szCs w:val="28"/>
            <w:lang w:val="uk-UA"/>
          </w:rPr>
          <w:t>Закону України “Про дозвільну систему у сфері господарської діяльності”</w:t>
        </w:r>
      </w:hyperlink>
      <w:r w:rsidRPr="00FA3B21">
        <w:rPr>
          <w:color w:val="000000" w:themeColor="text1"/>
          <w:sz w:val="28"/>
          <w:szCs w:val="28"/>
          <w:lang w:val="uk-UA"/>
        </w:rPr>
        <w:t>.</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5" w:name="n92"/>
      <w:bookmarkEnd w:id="65"/>
      <w:r w:rsidRPr="00FA3B21">
        <w:rPr>
          <w:color w:val="000000" w:themeColor="text1"/>
          <w:sz w:val="28"/>
          <w:szCs w:val="28"/>
          <w:lang w:val="uk-UA"/>
        </w:rPr>
        <w:t>6.3. Суб’єкт звернення має право под</w:t>
      </w:r>
      <w:r w:rsidR="00910141" w:rsidRPr="00FA3B21">
        <w:rPr>
          <w:color w:val="000000" w:themeColor="text1"/>
          <w:sz w:val="28"/>
          <w:szCs w:val="28"/>
          <w:lang w:val="uk-UA"/>
        </w:rPr>
        <w:t xml:space="preserve">ати вхідний пакет документів у </w:t>
      </w:r>
      <w:r w:rsidR="00FA19A2" w:rsidRPr="00FA3B21">
        <w:rPr>
          <w:color w:val="000000" w:themeColor="text1"/>
          <w:sz w:val="28"/>
          <w:szCs w:val="28"/>
          <w:lang w:val="uk-UA"/>
        </w:rPr>
        <w:t>Центр</w:t>
      </w:r>
      <w:r w:rsidRPr="00FA3B21">
        <w:rPr>
          <w:color w:val="000000" w:themeColor="text1"/>
          <w:sz w:val="28"/>
          <w:szCs w:val="28"/>
          <w:lang w:val="uk-UA"/>
        </w:rPr>
        <w:t>і (його територіальному підрозділі, віддаленому робочому місці адміністратора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EC24F5" w:rsidRPr="00FA3B21" w:rsidRDefault="00EC24F5" w:rsidP="00EC24F5">
      <w:pPr>
        <w:ind w:firstLine="709"/>
        <w:jc w:val="both"/>
        <w:rPr>
          <w:color w:val="000000" w:themeColor="text1"/>
          <w:sz w:val="28"/>
          <w:szCs w:val="28"/>
          <w:lang w:val="uk-UA"/>
        </w:rPr>
      </w:pPr>
      <w:r w:rsidRPr="00FA3B21">
        <w:rPr>
          <w:color w:val="000000" w:themeColor="text1"/>
          <w:sz w:val="28"/>
          <w:szCs w:val="28"/>
          <w:lang w:val="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6" w:name="n93"/>
      <w:bookmarkEnd w:id="66"/>
      <w:r w:rsidRPr="00FA3B21">
        <w:rPr>
          <w:color w:val="000000" w:themeColor="text1"/>
          <w:sz w:val="28"/>
          <w:szCs w:val="28"/>
          <w:lang w:val="uk-UA"/>
        </w:rPr>
        <w:t>6.4.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7" w:name="n94"/>
      <w:bookmarkEnd w:id="67"/>
      <w:r w:rsidRPr="00FA3B21">
        <w:rPr>
          <w:color w:val="000000" w:themeColor="text1"/>
          <w:sz w:val="28"/>
          <w:szCs w:val="28"/>
          <w:lang w:val="uk-UA"/>
        </w:rPr>
        <w:t xml:space="preserve">6.5. Адміністратор </w:t>
      </w:r>
      <w:r w:rsidR="00FA19A2" w:rsidRPr="00FA3B21">
        <w:rPr>
          <w:color w:val="000000" w:themeColor="text1"/>
          <w:sz w:val="28"/>
          <w:szCs w:val="28"/>
          <w:lang w:val="uk-UA"/>
        </w:rPr>
        <w:t>Центр</w:t>
      </w:r>
      <w:r w:rsidRPr="00FA3B21">
        <w:rPr>
          <w:color w:val="000000" w:themeColor="text1"/>
          <w:sz w:val="28"/>
          <w:szCs w:val="28"/>
          <w:lang w:val="uk-UA"/>
        </w:rPr>
        <w:t>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EC24F5" w:rsidRPr="00FA3B21" w:rsidRDefault="00910141"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6.6. Адміністратор </w:t>
      </w:r>
      <w:r w:rsidR="00FA19A2" w:rsidRPr="00FA3B21">
        <w:rPr>
          <w:color w:val="000000" w:themeColor="text1"/>
          <w:sz w:val="28"/>
          <w:szCs w:val="28"/>
          <w:lang w:val="uk-UA"/>
        </w:rPr>
        <w:t>Центр</w:t>
      </w:r>
      <w:r w:rsidR="00EC24F5" w:rsidRPr="00FA3B21">
        <w:rPr>
          <w:color w:val="000000" w:themeColor="text1"/>
          <w:sz w:val="28"/>
          <w:szCs w:val="28"/>
          <w:lang w:val="uk-UA"/>
        </w:rPr>
        <w:t>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6.7. Суб’єктові звернення надається примірник опису вхідного пакета документі</w:t>
      </w:r>
      <w:r w:rsidR="007B7B88" w:rsidRPr="00FA3B21">
        <w:rPr>
          <w:color w:val="000000" w:themeColor="text1"/>
          <w:sz w:val="28"/>
          <w:szCs w:val="28"/>
          <w:lang w:val="uk-UA"/>
        </w:rPr>
        <w:t>в за підписом і</w:t>
      </w:r>
      <w:r w:rsidRPr="00FA3B21">
        <w:rPr>
          <w:color w:val="000000" w:themeColor="text1"/>
          <w:sz w:val="28"/>
          <w:szCs w:val="28"/>
          <w:lang w:val="uk-UA"/>
        </w:rPr>
        <w:t xml:space="preserve">з проставленням печатки (штампа) відповідного адміністратора </w:t>
      </w:r>
      <w:r w:rsidR="00FA19A2" w:rsidRPr="00FA3B21">
        <w:rPr>
          <w:color w:val="000000" w:themeColor="text1"/>
          <w:sz w:val="28"/>
          <w:szCs w:val="28"/>
          <w:lang w:val="uk-UA"/>
        </w:rPr>
        <w:t>Центр</w:t>
      </w:r>
      <w:r w:rsidRPr="00FA3B21">
        <w:rPr>
          <w:color w:val="000000" w:themeColor="text1"/>
          <w:sz w:val="28"/>
          <w:szCs w:val="28"/>
          <w:lang w:val="uk-UA"/>
        </w:rPr>
        <w:t xml:space="preserve">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w:t>
      </w:r>
      <w:r w:rsidR="00FA19A2" w:rsidRPr="00FA3B21">
        <w:rPr>
          <w:color w:val="000000" w:themeColor="text1"/>
          <w:sz w:val="28"/>
          <w:szCs w:val="28"/>
          <w:lang w:val="uk-UA"/>
        </w:rPr>
        <w:t>Центр</w:t>
      </w:r>
      <w:r w:rsidRPr="00FA3B21">
        <w:rPr>
          <w:color w:val="000000" w:themeColor="text1"/>
          <w:sz w:val="28"/>
          <w:szCs w:val="28"/>
          <w:lang w:val="uk-UA"/>
        </w:rPr>
        <w:t>і електронного документообігу - в електронній формі.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68" w:name="n95"/>
      <w:bookmarkStart w:id="69" w:name="n96"/>
      <w:bookmarkStart w:id="70" w:name="n97"/>
      <w:bookmarkEnd w:id="68"/>
      <w:bookmarkEnd w:id="69"/>
      <w:bookmarkEnd w:id="70"/>
      <w:r w:rsidRPr="00FA3B21">
        <w:rPr>
          <w:color w:val="000000" w:themeColor="text1"/>
          <w:sz w:val="28"/>
          <w:szCs w:val="28"/>
          <w:lang w:val="uk-UA"/>
        </w:rPr>
        <w:t>6.8. </w:t>
      </w:r>
      <w:r w:rsidR="00910141" w:rsidRPr="00FA3B21">
        <w:rPr>
          <w:color w:val="000000" w:themeColor="text1"/>
          <w:sz w:val="28"/>
          <w:szCs w:val="28"/>
          <w:lang w:val="uk-UA"/>
        </w:rPr>
        <w:t xml:space="preserve">Адміністратор </w:t>
      </w:r>
      <w:r w:rsidR="00FA19A2" w:rsidRPr="00FA3B21">
        <w:rPr>
          <w:color w:val="000000" w:themeColor="text1"/>
          <w:sz w:val="28"/>
          <w:szCs w:val="28"/>
          <w:lang w:val="uk-UA"/>
        </w:rPr>
        <w:t>Центр</w:t>
      </w:r>
      <w:r w:rsidRPr="00FA3B21">
        <w:rPr>
          <w:color w:val="000000" w:themeColor="text1"/>
          <w:sz w:val="28"/>
          <w:szCs w:val="28"/>
          <w:lang w:val="uk-UA"/>
        </w:rPr>
        <w:t xml:space="preserve">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w:t>
      </w:r>
      <w:r w:rsidR="00FA19A2" w:rsidRPr="00FA3B21">
        <w:rPr>
          <w:color w:val="000000" w:themeColor="text1"/>
          <w:sz w:val="28"/>
          <w:szCs w:val="28"/>
          <w:lang w:val="uk-UA"/>
        </w:rPr>
        <w:t>Центр</w:t>
      </w:r>
      <w:r w:rsidRPr="00FA3B21">
        <w:rPr>
          <w:color w:val="000000" w:themeColor="text1"/>
          <w:sz w:val="28"/>
          <w:szCs w:val="28"/>
          <w:lang w:val="uk-UA"/>
        </w:rPr>
        <w:t xml:space="preserve">і, його територіальному підрозділі, віддаленому робочому </w:t>
      </w:r>
      <w:r w:rsidRPr="00FA3B21">
        <w:rPr>
          <w:color w:val="000000" w:themeColor="text1"/>
          <w:sz w:val="28"/>
          <w:szCs w:val="28"/>
          <w:lang w:val="uk-UA"/>
        </w:rPr>
        <w:lastRenderedPageBreak/>
        <w:t>місці адміністратора,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71" w:name="n98"/>
      <w:bookmarkEnd w:id="71"/>
      <w:r w:rsidRPr="00FA3B21">
        <w:rPr>
          <w:color w:val="000000" w:themeColor="text1"/>
          <w:sz w:val="28"/>
          <w:szCs w:val="28"/>
          <w:lang w:val="uk-UA"/>
        </w:rPr>
        <w:t>6.9. </w:t>
      </w:r>
      <w:r w:rsidR="00910141" w:rsidRPr="00FA3B21">
        <w:rPr>
          <w:color w:val="000000" w:themeColor="text1"/>
          <w:sz w:val="28"/>
          <w:szCs w:val="28"/>
          <w:lang w:val="uk-UA"/>
        </w:rPr>
        <w:t xml:space="preserve">Адміністратор </w:t>
      </w:r>
      <w:r w:rsidR="00FA19A2" w:rsidRPr="00FA3B21">
        <w:rPr>
          <w:color w:val="000000" w:themeColor="text1"/>
          <w:sz w:val="28"/>
          <w:szCs w:val="28"/>
          <w:lang w:val="uk-UA"/>
        </w:rPr>
        <w:t>Центр</w:t>
      </w:r>
      <w:r w:rsidRPr="00FA3B21">
        <w:rPr>
          <w:color w:val="000000" w:themeColor="text1"/>
          <w:sz w:val="28"/>
          <w:szCs w:val="28"/>
          <w:lang w:val="uk-UA"/>
        </w:rPr>
        <w:t>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Реєстрація та облік заяв, вхідних пакетів документів та оформлених результатів надання адміністративних послуг у </w:t>
      </w:r>
      <w:r w:rsidR="00FA19A2" w:rsidRPr="00FA3B21">
        <w:rPr>
          <w:color w:val="000000" w:themeColor="text1"/>
          <w:sz w:val="28"/>
          <w:szCs w:val="28"/>
          <w:lang w:val="uk-UA"/>
        </w:rPr>
        <w:t>Центр</w:t>
      </w:r>
      <w:r w:rsidRPr="00FA3B21">
        <w:rPr>
          <w:color w:val="000000" w:themeColor="text1"/>
          <w:sz w:val="28"/>
          <w:szCs w:val="28"/>
          <w:lang w:val="uk-UA"/>
        </w:rPr>
        <w:t xml:space="preserve">і, його територіальному підрозділі та на віддаленому робочому місці адміністратора може вестися </w:t>
      </w:r>
      <w:r w:rsidR="00FA19A2" w:rsidRPr="00FA3B21">
        <w:rPr>
          <w:color w:val="000000" w:themeColor="text1"/>
          <w:sz w:val="28"/>
          <w:szCs w:val="28"/>
          <w:lang w:val="uk-UA"/>
        </w:rPr>
        <w:t>Центр</w:t>
      </w:r>
      <w:r w:rsidRPr="00FA3B21">
        <w:rPr>
          <w:color w:val="000000" w:themeColor="text1"/>
          <w:sz w:val="28"/>
          <w:szCs w:val="28"/>
          <w:lang w:val="uk-UA"/>
        </w:rPr>
        <w:t>алізовано (зокрема шляхом запровадження електронног</w:t>
      </w:r>
      <w:r w:rsidR="00910141" w:rsidRPr="00FA3B21">
        <w:rPr>
          <w:color w:val="000000" w:themeColor="text1"/>
          <w:sz w:val="28"/>
          <w:szCs w:val="28"/>
          <w:lang w:val="uk-UA"/>
        </w:rPr>
        <w:t xml:space="preserve">о документообігу) або окремо в </w:t>
      </w:r>
      <w:r w:rsidR="00FA19A2" w:rsidRPr="00FA3B21">
        <w:rPr>
          <w:color w:val="000000" w:themeColor="text1"/>
          <w:sz w:val="28"/>
          <w:szCs w:val="28"/>
          <w:lang w:val="uk-UA"/>
        </w:rPr>
        <w:t>Центр</w:t>
      </w:r>
      <w:r w:rsidRPr="00FA3B21">
        <w:rPr>
          <w:color w:val="000000" w:themeColor="text1"/>
          <w:sz w:val="28"/>
          <w:szCs w:val="28"/>
          <w:lang w:val="uk-UA"/>
        </w:rPr>
        <w:t>і, його територіальному підрозділі та на віддаленому робочому місці адміністратора.</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72" w:name="n99"/>
      <w:bookmarkEnd w:id="72"/>
      <w:r w:rsidRPr="00FA3B21">
        <w:rPr>
          <w:color w:val="000000" w:themeColor="text1"/>
          <w:sz w:val="28"/>
          <w:szCs w:val="28"/>
          <w:lang w:val="uk-UA"/>
        </w:rPr>
        <w:t>6.10. У разі коли вхідний пакет документів отримано засобами поштового зв’язку і він не містить інформації про прийнятний для суб’єкта звернення спосіб йо</w:t>
      </w:r>
      <w:r w:rsidR="00910141" w:rsidRPr="00FA3B21">
        <w:rPr>
          <w:color w:val="000000" w:themeColor="text1"/>
          <w:sz w:val="28"/>
          <w:szCs w:val="28"/>
          <w:lang w:val="uk-UA"/>
        </w:rPr>
        <w:t xml:space="preserve">го повідомлення, адміністратор </w:t>
      </w:r>
      <w:r w:rsidR="00FA19A2" w:rsidRPr="00FA3B21">
        <w:rPr>
          <w:color w:val="000000" w:themeColor="text1"/>
          <w:sz w:val="28"/>
          <w:szCs w:val="28"/>
          <w:lang w:val="uk-UA"/>
        </w:rPr>
        <w:t>Центр</w:t>
      </w:r>
      <w:r w:rsidRPr="00FA3B21">
        <w:rPr>
          <w:color w:val="000000" w:themeColor="text1"/>
          <w:sz w:val="28"/>
          <w:szCs w:val="28"/>
          <w:lang w:val="uk-UA"/>
        </w:rPr>
        <w:t>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73" w:name="n100"/>
      <w:bookmarkEnd w:id="73"/>
      <w:r w:rsidRPr="00FA3B21">
        <w:rPr>
          <w:color w:val="000000" w:themeColor="text1"/>
          <w:sz w:val="28"/>
          <w:szCs w:val="28"/>
          <w:lang w:val="uk-UA"/>
        </w:rPr>
        <w:t>6.11. Після реєстрації вхідного п</w:t>
      </w:r>
      <w:r w:rsidR="00910141" w:rsidRPr="00FA3B21">
        <w:rPr>
          <w:color w:val="000000" w:themeColor="text1"/>
          <w:sz w:val="28"/>
          <w:szCs w:val="28"/>
          <w:lang w:val="uk-UA"/>
        </w:rPr>
        <w:t xml:space="preserve">акета документів адміністратор </w:t>
      </w:r>
      <w:r w:rsidR="00FA19A2" w:rsidRPr="00FA3B21">
        <w:rPr>
          <w:color w:val="000000" w:themeColor="text1"/>
          <w:sz w:val="28"/>
          <w:szCs w:val="28"/>
          <w:lang w:val="uk-UA"/>
        </w:rPr>
        <w:t>Центр</w:t>
      </w:r>
      <w:r w:rsidRPr="00FA3B21">
        <w:rPr>
          <w:color w:val="000000" w:themeColor="text1"/>
          <w:sz w:val="28"/>
          <w:szCs w:val="28"/>
          <w:lang w:val="uk-UA"/>
        </w:rPr>
        <w:t>у формує справу у паперовій та/або електронній формі та в разі потреби здійснює її копіювання та/або сканування.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74" w:name="n101"/>
      <w:bookmarkEnd w:id="74"/>
      <w:r w:rsidRPr="00FA3B21">
        <w:rPr>
          <w:color w:val="000000" w:themeColor="text1"/>
          <w:sz w:val="28"/>
          <w:szCs w:val="28"/>
          <w:lang w:val="uk-UA"/>
        </w:rPr>
        <w:t xml:space="preserve">6.12.  Інформацію про вчинені дії адміністратор </w:t>
      </w:r>
      <w:r w:rsidR="00FA19A2" w:rsidRPr="00FA3B21">
        <w:rPr>
          <w:color w:val="000000" w:themeColor="text1"/>
          <w:sz w:val="28"/>
          <w:szCs w:val="28"/>
          <w:lang w:val="uk-UA"/>
        </w:rPr>
        <w:t>Центр</w:t>
      </w:r>
      <w:r w:rsidRPr="00FA3B21">
        <w:rPr>
          <w:color w:val="000000" w:themeColor="text1"/>
          <w:sz w:val="28"/>
          <w:szCs w:val="28"/>
          <w:lang w:val="uk-UA"/>
        </w:rPr>
        <w:t>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EC24F5" w:rsidRPr="00FA3B21" w:rsidRDefault="00EC24F5" w:rsidP="00EC24F5">
      <w:pPr>
        <w:jc w:val="center"/>
        <w:rPr>
          <w:b/>
          <w:bCs/>
          <w:color w:val="000000" w:themeColor="text1"/>
          <w:sz w:val="28"/>
          <w:szCs w:val="28"/>
          <w:lang w:val="uk-UA"/>
        </w:rPr>
      </w:pPr>
      <w:bookmarkStart w:id="75" w:name="n102"/>
      <w:bookmarkEnd w:id="75"/>
    </w:p>
    <w:p w:rsidR="00EC24F5" w:rsidRPr="00FA3B21" w:rsidRDefault="00EC24F5" w:rsidP="00EC24F5">
      <w:pPr>
        <w:jc w:val="center"/>
        <w:rPr>
          <w:b/>
          <w:bCs/>
          <w:color w:val="000000" w:themeColor="text1"/>
          <w:sz w:val="28"/>
          <w:szCs w:val="28"/>
          <w:lang w:val="uk-UA"/>
        </w:rPr>
      </w:pPr>
      <w:r w:rsidRPr="00FA3B21">
        <w:rPr>
          <w:b/>
          <w:bCs/>
          <w:color w:val="000000" w:themeColor="text1"/>
          <w:sz w:val="28"/>
          <w:szCs w:val="28"/>
          <w:lang w:val="uk-UA"/>
        </w:rPr>
        <w:t xml:space="preserve">РОЗДІЛ 7. ОПРАЦЮВАННЯ СПРАВИ </w:t>
      </w:r>
    </w:p>
    <w:p w:rsidR="00EC24F5" w:rsidRPr="00FA3B21" w:rsidRDefault="00EC24F5" w:rsidP="00EC24F5">
      <w:pPr>
        <w:jc w:val="center"/>
        <w:rPr>
          <w:b/>
          <w:bCs/>
          <w:color w:val="000000" w:themeColor="text1"/>
          <w:sz w:val="28"/>
          <w:szCs w:val="28"/>
          <w:lang w:val="uk-UA"/>
        </w:rPr>
      </w:pPr>
      <w:r w:rsidRPr="00FA3B21">
        <w:rPr>
          <w:b/>
          <w:bCs/>
          <w:color w:val="000000" w:themeColor="text1"/>
          <w:sz w:val="28"/>
          <w:szCs w:val="28"/>
          <w:lang w:val="uk-UA"/>
        </w:rPr>
        <w:t>(ВХІДНОГО ПАКЕТА ДОКУМЕНТІВ)</w:t>
      </w:r>
    </w:p>
    <w:p w:rsidR="00EC24F5" w:rsidRPr="00FA3B21" w:rsidRDefault="00EC24F5" w:rsidP="00EC24F5">
      <w:pPr>
        <w:ind w:firstLine="709"/>
        <w:jc w:val="right"/>
        <w:rPr>
          <w:b/>
          <w:bCs/>
          <w:color w:val="000000" w:themeColor="text1"/>
          <w:sz w:val="28"/>
          <w:szCs w:val="28"/>
          <w:lang w:val="uk-UA"/>
        </w:rPr>
      </w:pPr>
    </w:p>
    <w:p w:rsidR="00EC24F5" w:rsidRPr="00FA3B21" w:rsidRDefault="00EC24F5" w:rsidP="00EC24F5">
      <w:pPr>
        <w:ind w:firstLine="709"/>
        <w:jc w:val="both"/>
        <w:rPr>
          <w:color w:val="000000" w:themeColor="text1"/>
          <w:sz w:val="28"/>
          <w:szCs w:val="28"/>
          <w:lang w:val="uk-UA"/>
        </w:rPr>
      </w:pPr>
      <w:bookmarkStart w:id="76" w:name="n104"/>
      <w:bookmarkEnd w:id="76"/>
      <w:r w:rsidRPr="00FA3B21">
        <w:rPr>
          <w:bCs/>
          <w:color w:val="000000" w:themeColor="text1"/>
          <w:sz w:val="28"/>
          <w:szCs w:val="28"/>
          <w:lang w:val="uk-UA"/>
        </w:rPr>
        <w:t>7</w:t>
      </w:r>
      <w:r w:rsidRPr="00FA3B21">
        <w:rPr>
          <w:color w:val="000000" w:themeColor="text1"/>
          <w:sz w:val="28"/>
          <w:szCs w:val="28"/>
          <w:lang w:val="uk-UA"/>
        </w:rPr>
        <w:t>.1. Після вчинення дій, передбачених </w:t>
      </w:r>
      <w:r w:rsidR="002011E6" w:rsidRPr="00FA3B21">
        <w:rPr>
          <w:color w:val="000000" w:themeColor="text1"/>
          <w:sz w:val="28"/>
          <w:szCs w:val="28"/>
          <w:lang w:val="uk-UA"/>
        </w:rPr>
        <w:t xml:space="preserve">пунктами 6.1 </w:t>
      </w:r>
      <w:r w:rsidRPr="00FA3B21">
        <w:rPr>
          <w:color w:val="000000" w:themeColor="text1"/>
          <w:sz w:val="28"/>
          <w:szCs w:val="28"/>
          <w:lang w:val="uk-UA"/>
        </w:rPr>
        <w:t>-</w:t>
      </w:r>
      <w:r w:rsidR="00E13F93" w:rsidRPr="00FA3B21">
        <w:rPr>
          <w:color w:val="000000" w:themeColor="text1"/>
          <w:sz w:val="28"/>
          <w:szCs w:val="28"/>
          <w:lang w:val="uk-UA"/>
        </w:rPr>
        <w:t xml:space="preserve"> </w:t>
      </w:r>
      <w:r w:rsidRPr="00FA3B21">
        <w:rPr>
          <w:color w:val="000000" w:themeColor="text1"/>
          <w:sz w:val="28"/>
          <w:szCs w:val="28"/>
          <w:lang w:val="uk-UA"/>
        </w:rPr>
        <w:t>6.1</w:t>
      </w:r>
      <w:r w:rsidR="002011E6" w:rsidRPr="00FA3B21">
        <w:rPr>
          <w:color w:val="000000" w:themeColor="text1"/>
          <w:sz w:val="28"/>
          <w:szCs w:val="28"/>
          <w:lang w:val="uk-UA"/>
        </w:rPr>
        <w:t xml:space="preserve">2 </w:t>
      </w:r>
      <w:r w:rsidRPr="00FA3B21">
        <w:rPr>
          <w:color w:val="000000" w:themeColor="text1"/>
          <w:sz w:val="28"/>
          <w:szCs w:val="28"/>
          <w:lang w:val="uk-UA"/>
        </w:rPr>
        <w:t xml:space="preserve">цього регламенту, адміністратор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77" w:name="n105"/>
      <w:bookmarkEnd w:id="77"/>
      <w:r w:rsidRPr="00FA3B21">
        <w:rPr>
          <w:color w:val="000000" w:themeColor="text1"/>
          <w:sz w:val="28"/>
          <w:szCs w:val="28"/>
          <w:lang w:val="uk-UA"/>
        </w:rPr>
        <w:t xml:space="preserve">7.2. Передача справ у паперовій формі від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(його територіального підрозділу, віддаленого робочого місця адміністратора  до суб’єкта надання адміністративної послуги здійснюється в порядку, визначеному органом, що утворив </w:t>
      </w:r>
      <w:r w:rsidR="00FA19A2" w:rsidRPr="00FA3B21">
        <w:rPr>
          <w:color w:val="000000" w:themeColor="text1"/>
          <w:sz w:val="28"/>
          <w:szCs w:val="28"/>
          <w:lang w:val="uk-UA"/>
        </w:rPr>
        <w:t>Центр</w:t>
      </w:r>
      <w:r w:rsidRPr="00FA3B21">
        <w:rPr>
          <w:color w:val="000000" w:themeColor="text1"/>
          <w:sz w:val="28"/>
          <w:szCs w:val="28"/>
          <w:lang w:val="uk-UA"/>
        </w:rPr>
        <w:t xml:space="preserve">, але не менше ніж один раз </w:t>
      </w:r>
      <w:r w:rsidRPr="00FA3B21">
        <w:rPr>
          <w:color w:val="000000" w:themeColor="text1"/>
          <w:sz w:val="28"/>
          <w:szCs w:val="28"/>
          <w:lang w:val="uk-UA"/>
        </w:rPr>
        <w:lastRenderedPageBreak/>
        <w:t xml:space="preserve">протягом робочого дня, шляхом отримання справ представником суб’єкта надання адміністративної послуги або їх доставки працівником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надсилання відсканованих документів з використанням засобів телекомунікаційного зв’язку або в інший спосіб.</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78" w:name="n106"/>
      <w:bookmarkEnd w:id="78"/>
      <w:r w:rsidRPr="00FA3B21">
        <w:rPr>
          <w:color w:val="000000" w:themeColor="text1"/>
          <w:sz w:val="28"/>
          <w:szCs w:val="28"/>
          <w:lang w:val="uk-UA"/>
        </w:rPr>
        <w:t>7.3.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79" w:name="n107"/>
      <w:bookmarkEnd w:id="79"/>
      <w:r w:rsidRPr="00FA3B21">
        <w:rPr>
          <w:color w:val="000000" w:themeColor="text1"/>
          <w:sz w:val="28"/>
          <w:szCs w:val="28"/>
          <w:lang w:val="uk-UA"/>
        </w:rPr>
        <w:t xml:space="preserve">7.4. Контроль за дотриманням суб’єктами надання адміністративних послуг строків розгляду справ та прийняття рішень здійснюється адміністраторами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відповідно до розподілу обов’язків за рішенням керівника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w:t>
      </w:r>
    </w:p>
    <w:p w:rsidR="00EC24F5" w:rsidRPr="00FA3B21" w:rsidRDefault="00EC24F5" w:rsidP="00EC24F5">
      <w:pPr>
        <w:ind w:firstLine="709"/>
        <w:jc w:val="both"/>
        <w:rPr>
          <w:color w:val="000000" w:themeColor="text1"/>
          <w:sz w:val="28"/>
          <w:szCs w:val="28"/>
          <w:lang w:val="uk-UA"/>
        </w:rPr>
      </w:pPr>
      <w:bookmarkStart w:id="80" w:name="n108"/>
      <w:bookmarkEnd w:id="80"/>
      <w:r w:rsidRPr="00FA3B21">
        <w:rPr>
          <w:color w:val="000000" w:themeColor="text1"/>
          <w:sz w:val="28"/>
          <w:szCs w:val="28"/>
          <w:lang w:val="uk-UA"/>
        </w:rPr>
        <w:t>7.5. Суб’єкт надання адміністративної послуги зобов’язаний:</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81" w:name="n109"/>
      <w:bookmarkEnd w:id="81"/>
      <w:r w:rsidRPr="00FA3B21">
        <w:rPr>
          <w:color w:val="000000" w:themeColor="text1"/>
          <w:sz w:val="28"/>
          <w:szCs w:val="28"/>
          <w:lang w:val="uk-UA"/>
        </w:rPr>
        <w:t xml:space="preserve">1) своєчасно інформувати </w:t>
      </w:r>
      <w:r w:rsidR="00FA19A2" w:rsidRPr="00FA3B21">
        <w:rPr>
          <w:color w:val="000000" w:themeColor="text1"/>
          <w:sz w:val="28"/>
          <w:szCs w:val="28"/>
          <w:lang w:val="uk-UA"/>
        </w:rPr>
        <w:t>Центр</w:t>
      </w:r>
      <w:r w:rsidRPr="00FA3B21">
        <w:rPr>
          <w:color w:val="000000" w:themeColor="text1"/>
          <w:sz w:val="28"/>
          <w:szCs w:val="28"/>
          <w:lang w:val="uk-UA"/>
        </w:rPr>
        <w:t xml:space="preserve"> про перешкоди у дотриманні строку розгляду справи та прийнятті рішення, інші проблеми, що виникають під час розгляду справи;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надавати інформацію на усний або письмовий запит (у тому числі шляхом надсилання на адресу електронної пошти) адміністратора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про хід розгляду справи.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У разі виявлення факту порушення вимог законодавства щодо розгляду справи (строків надання адміністративної послуги тощо) адміністратор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невідкладно інформує про це керівника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w:t>
      </w:r>
    </w:p>
    <w:p w:rsidR="00EC24F5" w:rsidRPr="00FA3B21" w:rsidRDefault="00EC24F5" w:rsidP="00EC24F5">
      <w:pPr>
        <w:ind w:firstLine="709"/>
        <w:jc w:val="both"/>
        <w:rPr>
          <w:color w:val="000000" w:themeColor="text1"/>
          <w:sz w:val="28"/>
          <w:szCs w:val="28"/>
          <w:lang w:val="uk-UA"/>
        </w:rPr>
      </w:pPr>
    </w:p>
    <w:p w:rsidR="00EC24F5" w:rsidRPr="00FA3B21" w:rsidRDefault="00EC24F5" w:rsidP="00EC24F5">
      <w:pPr>
        <w:jc w:val="center"/>
        <w:rPr>
          <w:b/>
          <w:bCs/>
          <w:color w:val="000000" w:themeColor="text1"/>
          <w:sz w:val="28"/>
          <w:szCs w:val="28"/>
          <w:lang w:val="uk-UA"/>
        </w:rPr>
      </w:pPr>
      <w:bookmarkStart w:id="82" w:name="n110"/>
      <w:bookmarkStart w:id="83" w:name="n111"/>
      <w:bookmarkEnd w:id="82"/>
      <w:bookmarkEnd w:id="83"/>
      <w:r w:rsidRPr="00FA3B21">
        <w:rPr>
          <w:b/>
          <w:bCs/>
          <w:color w:val="000000" w:themeColor="text1"/>
          <w:sz w:val="28"/>
          <w:szCs w:val="28"/>
          <w:lang w:val="uk-UA"/>
        </w:rPr>
        <w:t>РОЗДІЛ 8. ПЕРЕДАЧА ВИХІДНОГО ПАКЕТА ДОКУМЕНТІВ СУБ’ЄКТОВІ ЗВЕРНЕННЯ</w:t>
      </w:r>
    </w:p>
    <w:p w:rsidR="00EC24F5" w:rsidRPr="00FA3B21" w:rsidRDefault="00EC24F5" w:rsidP="00EC24F5">
      <w:pPr>
        <w:tabs>
          <w:tab w:val="left" w:pos="570"/>
        </w:tabs>
        <w:ind w:firstLine="709"/>
        <w:rPr>
          <w:b/>
          <w:bCs/>
          <w:color w:val="000000" w:themeColor="text1"/>
          <w:sz w:val="28"/>
          <w:szCs w:val="28"/>
          <w:lang w:val="uk-UA"/>
        </w:rPr>
      </w:pP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84" w:name="n113"/>
      <w:bookmarkEnd w:id="84"/>
      <w:r w:rsidRPr="00FA3B21">
        <w:rPr>
          <w:color w:val="000000" w:themeColor="text1"/>
          <w:sz w:val="28"/>
          <w:szCs w:val="28"/>
          <w:lang w:val="uk-UA"/>
        </w:rPr>
        <w:t xml:space="preserve">8.1.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85" w:name="n114"/>
      <w:bookmarkEnd w:id="85"/>
      <w:r w:rsidRPr="00FA3B21">
        <w:rPr>
          <w:color w:val="000000" w:themeColor="text1"/>
          <w:sz w:val="28"/>
          <w:szCs w:val="28"/>
          <w:lang w:val="uk-UA"/>
        </w:rPr>
        <w:t xml:space="preserve">8.2. Адміністратор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86" w:name="n115"/>
      <w:bookmarkEnd w:id="86"/>
      <w:r w:rsidRPr="00FA3B21">
        <w:rPr>
          <w:color w:val="000000" w:themeColor="text1"/>
          <w:sz w:val="28"/>
          <w:szCs w:val="28"/>
          <w:lang w:val="uk-UA"/>
        </w:rPr>
        <w:t>8.3.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w:t>
      </w:r>
      <w:r w:rsidR="00FA19A2" w:rsidRPr="00FA3B21">
        <w:rPr>
          <w:color w:val="000000" w:themeColor="text1"/>
          <w:sz w:val="28"/>
          <w:szCs w:val="28"/>
          <w:lang w:val="uk-UA"/>
        </w:rPr>
        <w:t>Центр</w:t>
      </w:r>
      <w:r w:rsidRPr="00FA3B21">
        <w:rPr>
          <w:color w:val="000000" w:themeColor="text1"/>
          <w:sz w:val="28"/>
          <w:szCs w:val="28"/>
          <w:lang w:val="uk-UA"/>
        </w:rPr>
        <w:t>, і зберігається в матеріалах справи.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87" w:name="n116"/>
      <w:bookmarkStart w:id="88" w:name="n117"/>
      <w:bookmarkEnd w:id="87"/>
      <w:bookmarkEnd w:id="88"/>
      <w:r w:rsidRPr="00FA3B21">
        <w:rPr>
          <w:color w:val="000000" w:themeColor="text1"/>
          <w:sz w:val="28"/>
          <w:szCs w:val="28"/>
          <w:lang w:val="uk-UA"/>
        </w:rPr>
        <w:lastRenderedPageBreak/>
        <w:t>8.4. У разі не</w:t>
      </w:r>
      <w:r w:rsidR="000313E1" w:rsidRPr="00FA3B21">
        <w:rPr>
          <w:color w:val="000000" w:themeColor="text1"/>
          <w:sz w:val="28"/>
          <w:szCs w:val="28"/>
          <w:lang w:val="uk-UA"/>
        </w:rPr>
        <w:t xml:space="preserve"> </w:t>
      </w:r>
      <w:r w:rsidRPr="00FA3B21">
        <w:rPr>
          <w:color w:val="000000" w:themeColor="text1"/>
          <w:sz w:val="28"/>
          <w:szCs w:val="28"/>
          <w:lang w:val="uk-UA"/>
        </w:rPr>
        <w:t xml:space="preserve">зазначення суб’єктом звернення зручного для нього способу отримання вихідного пакета документів або його неотримання в </w:t>
      </w:r>
      <w:r w:rsidR="00FA19A2" w:rsidRPr="00FA3B21">
        <w:rPr>
          <w:color w:val="000000" w:themeColor="text1"/>
          <w:sz w:val="28"/>
          <w:szCs w:val="28"/>
          <w:lang w:val="uk-UA"/>
        </w:rPr>
        <w:t>Центр</w:t>
      </w:r>
      <w:r w:rsidRPr="00FA3B21">
        <w:rPr>
          <w:color w:val="000000" w:themeColor="text1"/>
          <w:sz w:val="28"/>
          <w:szCs w:val="28"/>
          <w:lang w:val="uk-UA"/>
        </w:rPr>
        <w:t xml:space="preserve">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w:t>
      </w:r>
      <w:r w:rsidR="00FA19A2" w:rsidRPr="00FA3B21">
        <w:rPr>
          <w:color w:val="000000" w:themeColor="text1"/>
          <w:sz w:val="28"/>
          <w:szCs w:val="28"/>
          <w:lang w:val="uk-UA"/>
        </w:rPr>
        <w:t>Центр</w:t>
      </w:r>
      <w:r w:rsidRPr="00FA3B21">
        <w:rPr>
          <w:color w:val="000000" w:themeColor="text1"/>
          <w:sz w:val="28"/>
          <w:szCs w:val="28"/>
          <w:lang w:val="uk-UA"/>
        </w:rPr>
        <w:t>і, а потім передається для архівного зберігання.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89" w:name="n118"/>
      <w:bookmarkEnd w:id="89"/>
      <w:r w:rsidRPr="00FA3B21">
        <w:rPr>
          <w:color w:val="000000" w:themeColor="text1"/>
          <w:sz w:val="28"/>
          <w:szCs w:val="28"/>
          <w:lang w:val="uk-UA"/>
        </w:rPr>
        <w:t xml:space="preserve">8.5. У разі коли адміністративна послуга надається невідкладно, адміністратор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90" w:name="n119"/>
      <w:bookmarkEnd w:id="90"/>
      <w:r w:rsidRPr="00FA3B21">
        <w:rPr>
          <w:color w:val="000000" w:themeColor="text1"/>
          <w:sz w:val="28"/>
          <w:szCs w:val="28"/>
          <w:lang w:val="uk-UA"/>
        </w:rPr>
        <w:t xml:space="preserve">8.6.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bookmarkStart w:id="91" w:name="n120"/>
      <w:bookmarkEnd w:id="91"/>
      <w:r w:rsidRPr="00FA3B21">
        <w:rPr>
          <w:color w:val="000000" w:themeColor="text1"/>
          <w:sz w:val="28"/>
          <w:szCs w:val="28"/>
          <w:lang w:val="uk-UA"/>
        </w:rPr>
        <w:t xml:space="preserve">8.7.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w:t>
      </w:r>
      <w:r w:rsidR="00FA19A2" w:rsidRPr="00FA3B21">
        <w:rPr>
          <w:color w:val="000000" w:themeColor="text1"/>
          <w:sz w:val="28"/>
          <w:szCs w:val="28"/>
          <w:lang w:val="uk-UA"/>
        </w:rPr>
        <w:t>Центр</w:t>
      </w:r>
      <w:r w:rsidRPr="00FA3B21">
        <w:rPr>
          <w:color w:val="000000" w:themeColor="text1"/>
          <w:sz w:val="28"/>
          <w:szCs w:val="28"/>
          <w:lang w:val="uk-UA"/>
        </w:rPr>
        <w:t xml:space="preserve">) за рішенням органу, що утворив </w:t>
      </w:r>
      <w:r w:rsidR="00FA19A2" w:rsidRPr="00FA3B21">
        <w:rPr>
          <w:color w:val="000000" w:themeColor="text1"/>
          <w:sz w:val="28"/>
          <w:szCs w:val="28"/>
          <w:lang w:val="uk-UA"/>
        </w:rPr>
        <w:t>Центр</w:t>
      </w:r>
      <w:r w:rsidRPr="00FA3B21">
        <w:rPr>
          <w:color w:val="000000" w:themeColor="text1"/>
          <w:sz w:val="28"/>
          <w:szCs w:val="28"/>
          <w:lang w:val="uk-UA"/>
        </w:rPr>
        <w:t xml:space="preserve">, може зберігатися в приміщенні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його територіального підрозділу, приміщенні, де розміщено віддалене робоче місце адміністратора.</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Інформація про адміністративні послуги, надані територіальним підрозділом, адміністратором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що працює на віддаленому робочому місці, подається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для узагальнення в порядку, визначеному регламентом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Усі матеріали справи зберігаються у суб’єкта надання адміністративної послуги.</w:t>
      </w:r>
    </w:p>
    <w:p w:rsidR="00006029" w:rsidRPr="00FA3B21" w:rsidRDefault="00006029" w:rsidP="00EC24F5">
      <w:pPr>
        <w:pStyle w:val="rvps2"/>
        <w:spacing w:before="0" w:beforeAutospacing="0" w:after="0" w:afterAutospacing="0"/>
        <w:ind w:firstLine="709"/>
        <w:jc w:val="both"/>
        <w:rPr>
          <w:color w:val="000000" w:themeColor="text1"/>
          <w:sz w:val="28"/>
          <w:szCs w:val="28"/>
          <w:lang w:val="uk-UA"/>
        </w:rPr>
      </w:pPr>
    </w:p>
    <w:p w:rsidR="00EC24F5" w:rsidRPr="00FA3B21" w:rsidRDefault="00EC24F5" w:rsidP="00EC24F5">
      <w:pPr>
        <w:pStyle w:val="rvps7"/>
        <w:spacing w:before="0" w:beforeAutospacing="0" w:after="0" w:afterAutospacing="0"/>
        <w:ind w:left="322" w:right="322" w:firstLine="709"/>
        <w:jc w:val="center"/>
        <w:rPr>
          <w:color w:val="000000" w:themeColor="text1"/>
          <w:sz w:val="28"/>
          <w:szCs w:val="28"/>
          <w:lang w:val="uk-UA"/>
        </w:rPr>
      </w:pPr>
      <w:bookmarkStart w:id="92" w:name="n121"/>
      <w:bookmarkEnd w:id="92"/>
      <w:r w:rsidRPr="00FA3B21">
        <w:rPr>
          <w:b/>
          <w:bCs/>
          <w:color w:val="000000" w:themeColor="text1"/>
          <w:sz w:val="28"/>
          <w:szCs w:val="28"/>
          <w:lang w:val="uk-UA"/>
        </w:rPr>
        <w:t xml:space="preserve">РОЗДІЛ 9. </w:t>
      </w:r>
      <w:r w:rsidRPr="00FA3B21">
        <w:rPr>
          <w:rStyle w:val="rvts15"/>
          <w:b/>
          <w:bCs/>
          <w:color w:val="000000" w:themeColor="text1"/>
          <w:sz w:val="28"/>
          <w:szCs w:val="28"/>
          <w:lang w:val="uk-UA"/>
        </w:rPr>
        <w:t xml:space="preserve">ОСОБЛИВОСТІ ДІЯЛЬНОСТІ ТЕРИТОРІАЛЬНОГО ПІДРОЗДІЛУ </w:t>
      </w:r>
      <w:r w:rsidR="00FA19A2" w:rsidRPr="00FA3B21">
        <w:rPr>
          <w:rStyle w:val="rvts15"/>
          <w:b/>
          <w:bCs/>
          <w:color w:val="000000" w:themeColor="text1"/>
          <w:sz w:val="28"/>
          <w:szCs w:val="28"/>
          <w:lang w:val="uk-UA"/>
        </w:rPr>
        <w:t>ЦЕНТР</w:t>
      </w:r>
      <w:r w:rsidR="00910141" w:rsidRPr="00FA3B21">
        <w:rPr>
          <w:rStyle w:val="rvts15"/>
          <w:b/>
          <w:bCs/>
          <w:color w:val="000000" w:themeColor="text1"/>
          <w:sz w:val="28"/>
          <w:szCs w:val="28"/>
          <w:lang w:val="uk-UA"/>
        </w:rPr>
        <w:t>У</w:t>
      </w:r>
      <w:r w:rsidRPr="00FA3B21">
        <w:rPr>
          <w:rStyle w:val="rvts15"/>
          <w:b/>
          <w:bCs/>
          <w:color w:val="000000" w:themeColor="text1"/>
          <w:sz w:val="28"/>
          <w:szCs w:val="28"/>
          <w:lang w:val="uk-UA"/>
        </w:rPr>
        <w:t xml:space="preserve">, АДМІНІСТРАТОРА </w:t>
      </w:r>
      <w:r w:rsidR="00FA19A2" w:rsidRPr="00FA3B21">
        <w:rPr>
          <w:rStyle w:val="rvts15"/>
          <w:b/>
          <w:bCs/>
          <w:color w:val="000000" w:themeColor="text1"/>
          <w:sz w:val="28"/>
          <w:szCs w:val="28"/>
          <w:lang w:val="uk-UA"/>
        </w:rPr>
        <w:t>ЦЕНТР</w:t>
      </w:r>
      <w:r w:rsidR="00910141" w:rsidRPr="00FA3B21">
        <w:rPr>
          <w:rStyle w:val="rvts15"/>
          <w:b/>
          <w:bCs/>
          <w:color w:val="000000" w:themeColor="text1"/>
          <w:sz w:val="28"/>
          <w:szCs w:val="28"/>
          <w:lang w:val="uk-UA"/>
        </w:rPr>
        <w:t>У</w:t>
      </w:r>
      <w:r w:rsidRPr="00FA3B21">
        <w:rPr>
          <w:rStyle w:val="rvts15"/>
          <w:b/>
          <w:bCs/>
          <w:color w:val="000000" w:themeColor="text1"/>
          <w:sz w:val="28"/>
          <w:szCs w:val="28"/>
          <w:lang w:val="uk-UA"/>
        </w:rPr>
        <w:t>, ЩО ПРАЦЮЄ НА ВІДДАЛЕНОМУ РОБОЧОМУ МІСЦІ</w:t>
      </w:r>
    </w:p>
    <w:p w:rsidR="00EC24F5" w:rsidRPr="00FA3B21" w:rsidRDefault="00EC24F5" w:rsidP="00EC24F5">
      <w:pPr>
        <w:ind w:firstLine="709"/>
        <w:jc w:val="both"/>
        <w:rPr>
          <w:b/>
          <w:bCs/>
          <w:color w:val="000000" w:themeColor="text1"/>
          <w:sz w:val="28"/>
          <w:szCs w:val="28"/>
          <w:lang w:val="uk-UA"/>
        </w:rPr>
      </w:pP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9.1. Рішення про утворення та розміщення територіального підрозділу, віддаленого робочого місця адміністратора приймається органом, що утворив </w:t>
      </w:r>
      <w:r w:rsidR="00FA19A2" w:rsidRPr="00FA3B21">
        <w:rPr>
          <w:color w:val="000000" w:themeColor="text1"/>
          <w:sz w:val="28"/>
          <w:szCs w:val="28"/>
          <w:lang w:val="uk-UA"/>
        </w:rPr>
        <w:t>Центр</w:t>
      </w:r>
      <w:r w:rsidRPr="00FA3B21">
        <w:rPr>
          <w:color w:val="000000" w:themeColor="text1"/>
          <w:sz w:val="28"/>
          <w:szCs w:val="28"/>
          <w:lang w:val="uk-UA"/>
        </w:rPr>
        <w:t>, відповідно до вимог, зазначених у пунктах 2.1 і 2.4.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2011E6" w:rsidRPr="00FA3B21" w:rsidRDefault="002011E6" w:rsidP="002011E6">
      <w:pPr>
        <w:shd w:val="clear" w:color="auto" w:fill="FFFFFF"/>
        <w:ind w:firstLine="450"/>
        <w:jc w:val="both"/>
        <w:rPr>
          <w:color w:val="000000" w:themeColor="text1"/>
          <w:sz w:val="28"/>
          <w:szCs w:val="28"/>
          <w:lang w:val="uk-UA" w:eastAsia="uk-UA"/>
        </w:rPr>
      </w:pPr>
      <w:r w:rsidRPr="00FA3B21">
        <w:rPr>
          <w:color w:val="000000" w:themeColor="text1"/>
          <w:sz w:val="28"/>
          <w:szCs w:val="28"/>
          <w:lang w:val="uk-UA" w:eastAsia="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2011E6" w:rsidRPr="00FA3B21" w:rsidRDefault="002011E6" w:rsidP="002011E6">
      <w:pPr>
        <w:shd w:val="clear" w:color="auto" w:fill="FFFFFF"/>
        <w:ind w:firstLine="450"/>
        <w:jc w:val="both"/>
        <w:rPr>
          <w:color w:val="000000" w:themeColor="text1"/>
          <w:sz w:val="28"/>
          <w:szCs w:val="28"/>
          <w:lang w:val="uk-UA" w:eastAsia="uk-UA"/>
        </w:rPr>
      </w:pPr>
      <w:bookmarkStart w:id="93" w:name="n357"/>
      <w:bookmarkEnd w:id="93"/>
      <w:r w:rsidRPr="00FA3B21">
        <w:rPr>
          <w:color w:val="000000" w:themeColor="text1"/>
          <w:sz w:val="28"/>
          <w:szCs w:val="28"/>
          <w:lang w:val="uk-UA" w:eastAsia="uk-UA"/>
        </w:rPr>
        <w:lastRenderedPageBreak/>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w:t>
      </w:r>
      <w:r w:rsidR="00FA19A2" w:rsidRPr="00FA3B21">
        <w:rPr>
          <w:color w:val="000000" w:themeColor="text1"/>
          <w:sz w:val="28"/>
          <w:szCs w:val="28"/>
          <w:lang w:val="uk-UA" w:eastAsia="uk-UA"/>
        </w:rPr>
        <w:t>Центр</w:t>
      </w:r>
      <w:r w:rsidR="00910141" w:rsidRPr="00FA3B21">
        <w:rPr>
          <w:color w:val="000000" w:themeColor="text1"/>
          <w:sz w:val="28"/>
          <w:szCs w:val="28"/>
          <w:lang w:val="uk-UA" w:eastAsia="uk-UA"/>
        </w:rPr>
        <w:t>у</w:t>
      </w:r>
      <w:r w:rsidRPr="00FA3B21">
        <w:rPr>
          <w:color w:val="000000" w:themeColor="text1"/>
          <w:sz w:val="28"/>
          <w:szCs w:val="28"/>
          <w:lang w:val="uk-UA" w:eastAsia="uk-UA"/>
        </w:rPr>
        <w:t xml:space="preserve"> надання адміністративних послуг.</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9.2.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2.4. цього регламенту.</w:t>
      </w: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9.3.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EC24F5" w:rsidRPr="00FA3B21" w:rsidRDefault="00EC24F5" w:rsidP="00EC24F5">
      <w:pPr>
        <w:pStyle w:val="rvps7"/>
        <w:spacing w:before="0" w:beforeAutospacing="0" w:after="0" w:afterAutospacing="0"/>
        <w:ind w:left="322" w:right="322" w:firstLine="709"/>
        <w:jc w:val="center"/>
        <w:rPr>
          <w:rStyle w:val="rvts15"/>
          <w:b/>
          <w:bCs/>
          <w:color w:val="000000" w:themeColor="text1"/>
          <w:sz w:val="28"/>
          <w:szCs w:val="28"/>
          <w:lang w:val="uk-UA"/>
        </w:rPr>
      </w:pPr>
    </w:p>
    <w:p w:rsidR="00EC24F5" w:rsidRPr="00FA3B21" w:rsidRDefault="00EC24F5" w:rsidP="00EC24F5">
      <w:pPr>
        <w:pStyle w:val="rvps7"/>
        <w:spacing w:before="0" w:beforeAutospacing="0" w:after="0" w:afterAutospacing="0"/>
        <w:ind w:left="322" w:right="322" w:firstLine="709"/>
        <w:jc w:val="center"/>
        <w:rPr>
          <w:rStyle w:val="rvts15"/>
          <w:b/>
          <w:bCs/>
          <w:color w:val="000000" w:themeColor="text1"/>
          <w:sz w:val="28"/>
          <w:szCs w:val="28"/>
          <w:lang w:val="uk-UA"/>
        </w:rPr>
      </w:pPr>
      <w:r w:rsidRPr="00FA3B21">
        <w:rPr>
          <w:rStyle w:val="rvts15"/>
          <w:b/>
          <w:bCs/>
          <w:color w:val="000000" w:themeColor="text1"/>
          <w:sz w:val="28"/>
          <w:szCs w:val="28"/>
          <w:lang w:val="uk-UA"/>
        </w:rPr>
        <w:t xml:space="preserve">10. ОСОБЛИВОСТІ ДІЯЛЬНОСТІ ТЕРИТОРІАЛЬНОГО ПІДРОЗДІЛУ </w:t>
      </w:r>
      <w:r w:rsidR="00FA19A2" w:rsidRPr="00FA3B21">
        <w:rPr>
          <w:rStyle w:val="rvts15"/>
          <w:b/>
          <w:bCs/>
          <w:color w:val="000000" w:themeColor="text1"/>
          <w:sz w:val="28"/>
          <w:szCs w:val="28"/>
          <w:lang w:val="uk-UA"/>
        </w:rPr>
        <w:t>ЦЕНТР</w:t>
      </w:r>
      <w:r w:rsidR="00910141" w:rsidRPr="00FA3B21">
        <w:rPr>
          <w:rStyle w:val="rvts15"/>
          <w:b/>
          <w:bCs/>
          <w:color w:val="000000" w:themeColor="text1"/>
          <w:sz w:val="28"/>
          <w:szCs w:val="28"/>
          <w:lang w:val="uk-UA"/>
        </w:rPr>
        <w:t>У</w:t>
      </w:r>
      <w:r w:rsidRPr="00FA3B21">
        <w:rPr>
          <w:rStyle w:val="rvts15"/>
          <w:b/>
          <w:bCs/>
          <w:color w:val="000000" w:themeColor="text1"/>
          <w:sz w:val="28"/>
          <w:szCs w:val="28"/>
          <w:lang w:val="uk-UA"/>
        </w:rPr>
        <w:t xml:space="preserve">, АДМІНІСТРАТОРА </w:t>
      </w:r>
      <w:r w:rsidR="00FA19A2" w:rsidRPr="00FA3B21">
        <w:rPr>
          <w:rStyle w:val="rvts15"/>
          <w:b/>
          <w:bCs/>
          <w:color w:val="000000" w:themeColor="text1"/>
          <w:sz w:val="28"/>
          <w:szCs w:val="28"/>
          <w:lang w:val="uk-UA"/>
        </w:rPr>
        <w:t>ЦЕНТР</w:t>
      </w:r>
      <w:r w:rsidR="00910141" w:rsidRPr="00FA3B21">
        <w:rPr>
          <w:rStyle w:val="rvts15"/>
          <w:b/>
          <w:bCs/>
          <w:color w:val="000000" w:themeColor="text1"/>
          <w:sz w:val="28"/>
          <w:szCs w:val="28"/>
          <w:lang w:val="uk-UA"/>
        </w:rPr>
        <w:t>У</w:t>
      </w:r>
      <w:r w:rsidRPr="00FA3B21">
        <w:rPr>
          <w:rStyle w:val="rvts15"/>
          <w:b/>
          <w:bCs/>
          <w:color w:val="000000" w:themeColor="text1"/>
          <w:sz w:val="28"/>
          <w:szCs w:val="28"/>
          <w:lang w:val="uk-UA"/>
        </w:rPr>
        <w:t>, ЩО ПРАЦЮЄ НА ВІДДАЛЕНОМУ РОБОЧОМУ МІСЦІ,  УТВОРЕНИХ В ОБ’ЄДНАНІЙ ТЕРИТОРІАЛЬНІЙ ГРОМАДІ</w:t>
      </w:r>
    </w:p>
    <w:p w:rsidR="00EC24F5" w:rsidRPr="00FA3B21" w:rsidRDefault="00EC24F5" w:rsidP="00EC24F5">
      <w:pPr>
        <w:pStyle w:val="rvps7"/>
        <w:spacing w:before="0" w:beforeAutospacing="0" w:after="0" w:afterAutospacing="0"/>
        <w:ind w:left="322" w:right="322" w:firstLine="709"/>
        <w:jc w:val="center"/>
        <w:rPr>
          <w:color w:val="000000" w:themeColor="text1"/>
          <w:sz w:val="28"/>
          <w:szCs w:val="28"/>
          <w:lang w:val="uk-UA"/>
        </w:rPr>
      </w:pPr>
    </w:p>
    <w:p w:rsidR="00EC24F5" w:rsidRPr="00FA3B21" w:rsidRDefault="00EC24F5" w:rsidP="00EC24F5">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 xml:space="preserve">10.1. Територіальний підрозділ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xml:space="preserve">, що утворений в об’єднаній територіальній громаді, адміністратор </w:t>
      </w:r>
      <w:r w:rsidR="00FA19A2" w:rsidRPr="00FA3B21">
        <w:rPr>
          <w:color w:val="000000" w:themeColor="text1"/>
          <w:sz w:val="28"/>
          <w:szCs w:val="28"/>
          <w:lang w:val="uk-UA"/>
        </w:rPr>
        <w:t>Центр</w:t>
      </w:r>
      <w:r w:rsidR="00910141" w:rsidRPr="00FA3B21">
        <w:rPr>
          <w:color w:val="000000" w:themeColor="text1"/>
          <w:sz w:val="28"/>
          <w:szCs w:val="28"/>
          <w:lang w:val="uk-UA"/>
        </w:rPr>
        <w:t>у</w:t>
      </w:r>
      <w:r w:rsidRPr="00FA3B21">
        <w:rPr>
          <w:color w:val="000000" w:themeColor="text1"/>
          <w:sz w:val="28"/>
          <w:szCs w:val="28"/>
          <w:lang w:val="uk-UA"/>
        </w:rPr>
        <w:t>, що працює на віддаленому робочому місці, можуть обслуговувати населення одного або декількох старостинських округів.</w:t>
      </w:r>
    </w:p>
    <w:p w:rsidR="00D809E9" w:rsidRPr="00FA3B21" w:rsidRDefault="00EC24F5" w:rsidP="00D809E9">
      <w:pPr>
        <w:pStyle w:val="rvps2"/>
        <w:spacing w:before="0" w:beforeAutospacing="0" w:after="0" w:afterAutospacing="0"/>
        <w:ind w:firstLine="709"/>
        <w:jc w:val="both"/>
        <w:rPr>
          <w:color w:val="000000" w:themeColor="text1"/>
          <w:sz w:val="28"/>
          <w:szCs w:val="28"/>
          <w:lang w:val="uk-UA"/>
        </w:rPr>
      </w:pPr>
      <w:r w:rsidRPr="00FA3B21">
        <w:rPr>
          <w:color w:val="000000" w:themeColor="text1"/>
          <w:sz w:val="28"/>
          <w:szCs w:val="28"/>
          <w:lang w:val="uk-UA"/>
        </w:rPr>
        <w:t>10.2. За рішенням</w:t>
      </w:r>
      <w:r w:rsidR="00F25262" w:rsidRPr="00FA3B21">
        <w:rPr>
          <w:color w:val="000000" w:themeColor="text1"/>
          <w:sz w:val="28"/>
          <w:szCs w:val="28"/>
          <w:shd w:val="clear" w:color="auto" w:fill="FFFFFF"/>
          <w:lang w:val="uk-UA"/>
        </w:rPr>
        <w:t xml:space="preserve"> міської</w:t>
      </w:r>
      <w:r w:rsidR="00F25262" w:rsidRPr="00FA3B21">
        <w:rPr>
          <w:color w:val="000000" w:themeColor="text1"/>
          <w:sz w:val="28"/>
          <w:szCs w:val="28"/>
          <w:lang w:val="uk-UA"/>
        </w:rPr>
        <w:t xml:space="preserve"> ради,</w:t>
      </w:r>
      <w:r w:rsidRPr="00FA3B21">
        <w:rPr>
          <w:color w:val="000000" w:themeColor="text1"/>
          <w:sz w:val="28"/>
          <w:szCs w:val="28"/>
          <w:lang w:val="uk-UA"/>
        </w:rPr>
        <w:t xml:space="preserve"> що утворила </w:t>
      </w:r>
      <w:r w:rsidR="00FA19A2" w:rsidRPr="00FA3B21">
        <w:rPr>
          <w:color w:val="000000" w:themeColor="text1"/>
          <w:sz w:val="28"/>
          <w:szCs w:val="28"/>
          <w:lang w:val="uk-UA"/>
        </w:rPr>
        <w:t>Центр</w:t>
      </w:r>
      <w:r w:rsidRPr="00FA3B21">
        <w:rPr>
          <w:color w:val="000000" w:themeColor="text1"/>
          <w:sz w:val="28"/>
          <w:szCs w:val="28"/>
          <w:lang w:val="uk-UA"/>
        </w:rPr>
        <w:t>,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D809E9" w:rsidRPr="00FA3B21" w:rsidRDefault="00D809E9" w:rsidP="00D809E9">
      <w:pPr>
        <w:pStyle w:val="rvps2"/>
        <w:spacing w:before="0" w:beforeAutospacing="0" w:after="0" w:afterAutospacing="0"/>
        <w:ind w:firstLine="709"/>
        <w:jc w:val="both"/>
        <w:rPr>
          <w:color w:val="000000" w:themeColor="text1"/>
          <w:sz w:val="28"/>
          <w:szCs w:val="28"/>
          <w:lang w:val="uk-UA"/>
        </w:rPr>
      </w:pPr>
    </w:p>
    <w:p w:rsidR="00D809E9" w:rsidRPr="00FA3B21" w:rsidRDefault="00D809E9" w:rsidP="00D809E9">
      <w:pPr>
        <w:pStyle w:val="rvps2"/>
        <w:spacing w:before="0" w:beforeAutospacing="0" w:after="0" w:afterAutospacing="0"/>
        <w:ind w:firstLine="709"/>
        <w:jc w:val="both"/>
        <w:rPr>
          <w:color w:val="000000" w:themeColor="text1"/>
          <w:sz w:val="28"/>
          <w:szCs w:val="28"/>
          <w:lang w:val="uk-UA"/>
        </w:rPr>
      </w:pPr>
    </w:p>
    <w:p w:rsidR="007A5120" w:rsidRPr="00FA3B21" w:rsidRDefault="007A5120" w:rsidP="00D809E9">
      <w:pPr>
        <w:pStyle w:val="rvps2"/>
        <w:spacing w:before="0" w:beforeAutospacing="0" w:after="0" w:afterAutospacing="0"/>
        <w:jc w:val="both"/>
        <w:rPr>
          <w:color w:val="000000" w:themeColor="text1"/>
          <w:sz w:val="28"/>
          <w:szCs w:val="28"/>
          <w:lang w:val="uk-UA"/>
        </w:rPr>
      </w:pPr>
      <w:r w:rsidRPr="00FA3B21">
        <w:rPr>
          <w:b/>
          <w:bCs/>
          <w:color w:val="000000" w:themeColor="text1"/>
          <w:sz w:val="28"/>
          <w:szCs w:val="28"/>
          <w:lang w:val="uk-UA"/>
        </w:rPr>
        <w:t xml:space="preserve">Секретар міської ради                                    </w:t>
      </w:r>
      <w:r w:rsidR="00D809E9" w:rsidRPr="00FA3B21">
        <w:rPr>
          <w:b/>
          <w:bCs/>
          <w:color w:val="000000" w:themeColor="text1"/>
          <w:sz w:val="28"/>
          <w:szCs w:val="28"/>
          <w:lang w:val="uk-UA"/>
        </w:rPr>
        <w:t xml:space="preserve">   </w:t>
      </w:r>
      <w:r w:rsidRPr="00FA3B21">
        <w:rPr>
          <w:b/>
          <w:bCs/>
          <w:color w:val="000000" w:themeColor="text1"/>
          <w:sz w:val="28"/>
          <w:szCs w:val="28"/>
          <w:lang w:val="uk-UA"/>
        </w:rPr>
        <w:t xml:space="preserve">                  Вадим РОШКА</w:t>
      </w:r>
    </w:p>
    <w:p w:rsidR="008E4A5D" w:rsidRPr="00FA3B21" w:rsidRDefault="00D809E9">
      <w:pPr>
        <w:rPr>
          <w:color w:val="000000" w:themeColor="text1"/>
          <w:lang w:val="uk-UA"/>
        </w:rPr>
      </w:pPr>
      <w:r w:rsidRPr="00FA3B21">
        <w:rPr>
          <w:color w:val="000000" w:themeColor="text1"/>
          <w:lang w:val="uk-UA"/>
        </w:rPr>
        <w:t xml:space="preserve"> </w:t>
      </w:r>
    </w:p>
    <w:sectPr w:rsidR="008E4A5D" w:rsidRPr="00FA3B21" w:rsidSect="00D809E9">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D7" w:rsidRDefault="001E6CD7" w:rsidP="00077274">
      <w:r>
        <w:separator/>
      </w:r>
    </w:p>
  </w:endnote>
  <w:endnote w:type="continuationSeparator" w:id="1">
    <w:p w:rsidR="001E6CD7" w:rsidRDefault="001E6CD7" w:rsidP="00077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D7" w:rsidRDefault="001E6CD7" w:rsidP="00077274">
      <w:r>
        <w:separator/>
      </w:r>
    </w:p>
  </w:footnote>
  <w:footnote w:type="continuationSeparator" w:id="1">
    <w:p w:rsidR="001E6CD7" w:rsidRDefault="001E6CD7" w:rsidP="00077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4F5"/>
    <w:rsid w:val="00006029"/>
    <w:rsid w:val="00021D47"/>
    <w:rsid w:val="000313E1"/>
    <w:rsid w:val="00077274"/>
    <w:rsid w:val="0009624D"/>
    <w:rsid w:val="000B5AE2"/>
    <w:rsid w:val="000C049D"/>
    <w:rsid w:val="00103CFA"/>
    <w:rsid w:val="001E6CD7"/>
    <w:rsid w:val="002011E6"/>
    <w:rsid w:val="00207D1D"/>
    <w:rsid w:val="002237FC"/>
    <w:rsid w:val="00227FA1"/>
    <w:rsid w:val="0025247F"/>
    <w:rsid w:val="002534CB"/>
    <w:rsid w:val="0028460F"/>
    <w:rsid w:val="0030489B"/>
    <w:rsid w:val="00312B90"/>
    <w:rsid w:val="0036706B"/>
    <w:rsid w:val="003A7AFC"/>
    <w:rsid w:val="0040051B"/>
    <w:rsid w:val="00420767"/>
    <w:rsid w:val="0042605E"/>
    <w:rsid w:val="00443997"/>
    <w:rsid w:val="00451929"/>
    <w:rsid w:val="00453C4A"/>
    <w:rsid w:val="0049479E"/>
    <w:rsid w:val="004C173C"/>
    <w:rsid w:val="004F1314"/>
    <w:rsid w:val="00560F3F"/>
    <w:rsid w:val="005664FC"/>
    <w:rsid w:val="005943DC"/>
    <w:rsid w:val="00594F4D"/>
    <w:rsid w:val="00606F8C"/>
    <w:rsid w:val="00615F33"/>
    <w:rsid w:val="0063797E"/>
    <w:rsid w:val="006451BD"/>
    <w:rsid w:val="00647EA3"/>
    <w:rsid w:val="006D1712"/>
    <w:rsid w:val="006D30F9"/>
    <w:rsid w:val="007A5120"/>
    <w:rsid w:val="007B10E4"/>
    <w:rsid w:val="007B7B88"/>
    <w:rsid w:val="0081090E"/>
    <w:rsid w:val="00810C07"/>
    <w:rsid w:val="00896F90"/>
    <w:rsid w:val="008C08A8"/>
    <w:rsid w:val="008C2AE4"/>
    <w:rsid w:val="008E4A5D"/>
    <w:rsid w:val="00910141"/>
    <w:rsid w:val="0094576D"/>
    <w:rsid w:val="00956807"/>
    <w:rsid w:val="00963954"/>
    <w:rsid w:val="009702F4"/>
    <w:rsid w:val="0097544C"/>
    <w:rsid w:val="00A12D4A"/>
    <w:rsid w:val="00AF3C9C"/>
    <w:rsid w:val="00B3694E"/>
    <w:rsid w:val="00B37D21"/>
    <w:rsid w:val="00B44616"/>
    <w:rsid w:val="00B64E00"/>
    <w:rsid w:val="00B66791"/>
    <w:rsid w:val="00B94E4C"/>
    <w:rsid w:val="00B975D9"/>
    <w:rsid w:val="00C330A4"/>
    <w:rsid w:val="00C35F0F"/>
    <w:rsid w:val="00C412B9"/>
    <w:rsid w:val="00CC4A34"/>
    <w:rsid w:val="00D06F4A"/>
    <w:rsid w:val="00D07CD1"/>
    <w:rsid w:val="00D77307"/>
    <w:rsid w:val="00D809E9"/>
    <w:rsid w:val="00DF5714"/>
    <w:rsid w:val="00E13F93"/>
    <w:rsid w:val="00E34731"/>
    <w:rsid w:val="00E97FAC"/>
    <w:rsid w:val="00EB6F93"/>
    <w:rsid w:val="00EC24F5"/>
    <w:rsid w:val="00EC7DD8"/>
    <w:rsid w:val="00F25262"/>
    <w:rsid w:val="00F7628C"/>
    <w:rsid w:val="00F90728"/>
    <w:rsid w:val="00FA19A2"/>
    <w:rsid w:val="00FA3B21"/>
    <w:rsid w:val="00FB6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F5"/>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9"/>
    <w:qFormat/>
    <w:rsid w:val="00EC24F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EC24F5"/>
    <w:rPr>
      <w:rFonts w:ascii="Times New Roman" w:eastAsia="Times New Roman" w:hAnsi="Times New Roman" w:cs="Times New Roman"/>
      <w:b/>
      <w:bCs/>
      <w:i/>
      <w:iCs/>
      <w:sz w:val="26"/>
      <w:szCs w:val="26"/>
      <w:lang w:val="ru-RU" w:eastAsia="ru-RU"/>
    </w:rPr>
  </w:style>
  <w:style w:type="paragraph" w:styleId="a3">
    <w:name w:val="Normal (Web)"/>
    <w:basedOn w:val="a"/>
    <w:uiPriority w:val="99"/>
    <w:rsid w:val="00EC24F5"/>
    <w:pPr>
      <w:spacing w:before="240" w:after="240"/>
    </w:pPr>
  </w:style>
  <w:style w:type="paragraph" w:customStyle="1" w:styleId="rvps7">
    <w:name w:val="rvps7"/>
    <w:basedOn w:val="a"/>
    <w:rsid w:val="00EC24F5"/>
    <w:pPr>
      <w:spacing w:before="100" w:beforeAutospacing="1" w:after="100" w:afterAutospacing="1"/>
    </w:pPr>
  </w:style>
  <w:style w:type="character" w:styleId="a4">
    <w:name w:val="Hyperlink"/>
    <w:uiPriority w:val="99"/>
    <w:semiHidden/>
    <w:unhideWhenUsed/>
    <w:rsid w:val="00EC24F5"/>
    <w:rPr>
      <w:color w:val="0000FF"/>
      <w:u w:val="single"/>
    </w:rPr>
  </w:style>
  <w:style w:type="paragraph" w:customStyle="1" w:styleId="rvps2">
    <w:name w:val="rvps2"/>
    <w:basedOn w:val="a"/>
    <w:rsid w:val="00EC24F5"/>
    <w:pPr>
      <w:spacing w:before="100" w:beforeAutospacing="1" w:after="100" w:afterAutospacing="1"/>
    </w:pPr>
  </w:style>
  <w:style w:type="character" w:customStyle="1" w:styleId="rvts15">
    <w:name w:val="rvts15"/>
    <w:rsid w:val="00EC24F5"/>
  </w:style>
  <w:style w:type="paragraph" w:styleId="a5">
    <w:name w:val="footnote text"/>
    <w:basedOn w:val="a"/>
    <w:link w:val="a6"/>
    <w:uiPriority w:val="99"/>
    <w:rsid w:val="00077274"/>
    <w:rPr>
      <w:sz w:val="20"/>
      <w:szCs w:val="20"/>
    </w:rPr>
  </w:style>
  <w:style w:type="character" w:customStyle="1" w:styleId="a6">
    <w:name w:val="Текст сноски Знак"/>
    <w:basedOn w:val="a0"/>
    <w:link w:val="a5"/>
    <w:uiPriority w:val="99"/>
    <w:rsid w:val="00077274"/>
    <w:rPr>
      <w:rFonts w:ascii="Times New Roman" w:eastAsia="Times New Roman" w:hAnsi="Times New Roman" w:cs="Times New Roman"/>
      <w:sz w:val="20"/>
      <w:szCs w:val="20"/>
      <w:lang w:val="ru-RU" w:eastAsia="ru-RU"/>
    </w:rPr>
  </w:style>
  <w:style w:type="character" w:styleId="a7">
    <w:name w:val="footnote reference"/>
    <w:basedOn w:val="a0"/>
    <w:uiPriority w:val="99"/>
    <w:rsid w:val="00077274"/>
    <w:rPr>
      <w:rFonts w:cs="Times New Roman"/>
      <w:vertAlign w:val="superscript"/>
    </w:rPr>
  </w:style>
  <w:style w:type="character" w:customStyle="1" w:styleId="a8">
    <w:name w:val="Основной текст Знак"/>
    <w:link w:val="a9"/>
    <w:locked/>
    <w:rsid w:val="00077274"/>
    <w:rPr>
      <w:sz w:val="21"/>
      <w:shd w:val="clear" w:color="auto" w:fill="FFFFFF"/>
    </w:rPr>
  </w:style>
  <w:style w:type="paragraph" w:styleId="a9">
    <w:name w:val="Body Text"/>
    <w:basedOn w:val="a"/>
    <w:link w:val="a8"/>
    <w:rsid w:val="00077274"/>
    <w:pPr>
      <w:shd w:val="clear" w:color="auto" w:fill="FFFFFF"/>
      <w:spacing w:line="240" w:lineRule="atLeast"/>
    </w:pPr>
    <w:rPr>
      <w:rFonts w:asciiTheme="minorHAnsi" w:eastAsiaTheme="minorHAnsi" w:hAnsiTheme="minorHAnsi" w:cstheme="minorBidi"/>
      <w:sz w:val="21"/>
      <w:szCs w:val="22"/>
      <w:lang w:val="uk-UA" w:eastAsia="en-US"/>
    </w:rPr>
  </w:style>
  <w:style w:type="character" w:customStyle="1" w:styleId="1">
    <w:name w:val="Основной текст Знак1"/>
    <w:basedOn w:val="a0"/>
    <w:uiPriority w:val="99"/>
    <w:semiHidden/>
    <w:rsid w:val="00077274"/>
    <w:rPr>
      <w:rFonts w:ascii="Times New Roman" w:eastAsia="Times New Roman" w:hAnsi="Times New Roman" w:cs="Times New Roman"/>
      <w:sz w:val="24"/>
      <w:szCs w:val="24"/>
      <w:lang w:val="ru-RU" w:eastAsia="ru-RU"/>
    </w:rPr>
  </w:style>
  <w:style w:type="paragraph" w:styleId="aa">
    <w:name w:val="Body Text Indent"/>
    <w:basedOn w:val="a"/>
    <w:link w:val="ab"/>
    <w:rsid w:val="00077274"/>
    <w:pPr>
      <w:spacing w:after="120"/>
      <w:ind w:left="283"/>
    </w:pPr>
    <w:rPr>
      <w:lang w:val="uk-UA" w:eastAsia="uk-UA"/>
    </w:rPr>
  </w:style>
  <w:style w:type="character" w:customStyle="1" w:styleId="ab">
    <w:name w:val="Основной текст с отступом Знак"/>
    <w:basedOn w:val="a0"/>
    <w:link w:val="aa"/>
    <w:rsid w:val="00077274"/>
    <w:rPr>
      <w:rFonts w:ascii="Times New Roman" w:eastAsia="Times New Roman" w:hAnsi="Times New Roman" w:cs="Times New Roman"/>
      <w:sz w:val="24"/>
      <w:szCs w:val="24"/>
      <w:lang w:eastAsia="uk-UA"/>
    </w:rPr>
  </w:style>
  <w:style w:type="character" w:customStyle="1" w:styleId="rvts46">
    <w:name w:val="rvts46"/>
    <w:basedOn w:val="a0"/>
    <w:rsid w:val="00F76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F5"/>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9"/>
    <w:qFormat/>
    <w:rsid w:val="00EC24F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EC24F5"/>
    <w:rPr>
      <w:rFonts w:ascii="Times New Roman" w:eastAsia="Times New Roman" w:hAnsi="Times New Roman" w:cs="Times New Roman"/>
      <w:b/>
      <w:bCs/>
      <w:i/>
      <w:iCs/>
      <w:sz w:val="26"/>
      <w:szCs w:val="26"/>
      <w:lang w:val="ru-RU" w:eastAsia="ru-RU"/>
    </w:rPr>
  </w:style>
  <w:style w:type="paragraph" w:styleId="a3">
    <w:name w:val="Normal (Web)"/>
    <w:basedOn w:val="a"/>
    <w:uiPriority w:val="99"/>
    <w:rsid w:val="00EC24F5"/>
    <w:pPr>
      <w:spacing w:before="240" w:after="240"/>
    </w:pPr>
  </w:style>
  <w:style w:type="paragraph" w:customStyle="1" w:styleId="rvps7">
    <w:name w:val="rvps7"/>
    <w:basedOn w:val="a"/>
    <w:rsid w:val="00EC24F5"/>
    <w:pPr>
      <w:spacing w:before="100" w:beforeAutospacing="1" w:after="100" w:afterAutospacing="1"/>
    </w:pPr>
  </w:style>
  <w:style w:type="character" w:styleId="a4">
    <w:name w:val="Hyperlink"/>
    <w:uiPriority w:val="99"/>
    <w:semiHidden/>
    <w:unhideWhenUsed/>
    <w:rsid w:val="00EC24F5"/>
    <w:rPr>
      <w:color w:val="0000FF"/>
      <w:u w:val="single"/>
    </w:rPr>
  </w:style>
  <w:style w:type="paragraph" w:customStyle="1" w:styleId="rvps2">
    <w:name w:val="rvps2"/>
    <w:basedOn w:val="a"/>
    <w:rsid w:val="00EC24F5"/>
    <w:pPr>
      <w:spacing w:before="100" w:beforeAutospacing="1" w:after="100" w:afterAutospacing="1"/>
    </w:pPr>
  </w:style>
  <w:style w:type="character" w:customStyle="1" w:styleId="rvts15">
    <w:name w:val="rvts15"/>
    <w:rsid w:val="00EC24F5"/>
  </w:style>
  <w:style w:type="paragraph" w:styleId="a5">
    <w:name w:val="footnote text"/>
    <w:basedOn w:val="a"/>
    <w:link w:val="a6"/>
    <w:uiPriority w:val="99"/>
    <w:rsid w:val="00077274"/>
    <w:rPr>
      <w:sz w:val="20"/>
      <w:szCs w:val="20"/>
    </w:rPr>
  </w:style>
  <w:style w:type="character" w:customStyle="1" w:styleId="a6">
    <w:name w:val="Текст сноски Знак"/>
    <w:basedOn w:val="a0"/>
    <w:link w:val="a5"/>
    <w:uiPriority w:val="99"/>
    <w:rsid w:val="00077274"/>
    <w:rPr>
      <w:rFonts w:ascii="Times New Roman" w:eastAsia="Times New Roman" w:hAnsi="Times New Roman" w:cs="Times New Roman"/>
      <w:sz w:val="20"/>
      <w:szCs w:val="20"/>
      <w:lang w:val="ru-RU" w:eastAsia="ru-RU"/>
    </w:rPr>
  </w:style>
  <w:style w:type="character" w:styleId="a7">
    <w:name w:val="footnote reference"/>
    <w:basedOn w:val="a0"/>
    <w:uiPriority w:val="99"/>
    <w:rsid w:val="00077274"/>
    <w:rPr>
      <w:rFonts w:cs="Times New Roman"/>
      <w:vertAlign w:val="superscript"/>
    </w:rPr>
  </w:style>
  <w:style w:type="character" w:customStyle="1" w:styleId="a8">
    <w:name w:val="Основной текст Знак"/>
    <w:link w:val="a9"/>
    <w:locked/>
    <w:rsid w:val="00077274"/>
    <w:rPr>
      <w:sz w:val="21"/>
      <w:shd w:val="clear" w:color="auto" w:fill="FFFFFF"/>
    </w:rPr>
  </w:style>
  <w:style w:type="paragraph" w:styleId="a9">
    <w:name w:val="Body Text"/>
    <w:basedOn w:val="a"/>
    <w:link w:val="a8"/>
    <w:rsid w:val="00077274"/>
    <w:pPr>
      <w:shd w:val="clear" w:color="auto" w:fill="FFFFFF"/>
      <w:spacing w:line="240" w:lineRule="atLeast"/>
    </w:pPr>
    <w:rPr>
      <w:rFonts w:asciiTheme="minorHAnsi" w:eastAsiaTheme="minorHAnsi" w:hAnsiTheme="minorHAnsi" w:cstheme="minorBidi"/>
      <w:sz w:val="21"/>
      <w:szCs w:val="22"/>
      <w:lang w:val="uk-UA" w:eastAsia="en-US"/>
    </w:rPr>
  </w:style>
  <w:style w:type="character" w:customStyle="1" w:styleId="1">
    <w:name w:val="Основной текст Знак1"/>
    <w:basedOn w:val="a0"/>
    <w:uiPriority w:val="99"/>
    <w:semiHidden/>
    <w:rsid w:val="00077274"/>
    <w:rPr>
      <w:rFonts w:ascii="Times New Roman" w:eastAsia="Times New Roman" w:hAnsi="Times New Roman" w:cs="Times New Roman"/>
      <w:sz w:val="24"/>
      <w:szCs w:val="24"/>
      <w:lang w:val="ru-RU" w:eastAsia="ru-RU"/>
    </w:rPr>
  </w:style>
  <w:style w:type="paragraph" w:styleId="aa">
    <w:name w:val="Body Text Indent"/>
    <w:basedOn w:val="a"/>
    <w:link w:val="ab"/>
    <w:rsid w:val="00077274"/>
    <w:pPr>
      <w:spacing w:after="120"/>
      <w:ind w:left="283"/>
    </w:pPr>
    <w:rPr>
      <w:lang w:val="uk-UA" w:eastAsia="uk-UA"/>
    </w:rPr>
  </w:style>
  <w:style w:type="character" w:customStyle="1" w:styleId="ab">
    <w:name w:val="Основной текст с отступом Знак"/>
    <w:basedOn w:val="a0"/>
    <w:link w:val="aa"/>
    <w:rsid w:val="00077274"/>
    <w:rPr>
      <w:rFonts w:ascii="Times New Roman" w:eastAsia="Times New Roman" w:hAnsi="Times New Roman" w:cs="Times New Roman"/>
      <w:sz w:val="24"/>
      <w:szCs w:val="24"/>
      <w:lang w:eastAsia="uk-UA"/>
    </w:rPr>
  </w:style>
  <w:style w:type="character" w:customStyle="1" w:styleId="rvts46">
    <w:name w:val="rvts46"/>
    <w:basedOn w:val="a0"/>
    <w:rsid w:val="00F7628C"/>
  </w:style>
</w:styles>
</file>

<file path=word/webSettings.xml><?xml version="1.0" encoding="utf-8"?>
<w:webSettings xmlns:r="http://schemas.openxmlformats.org/officeDocument/2006/relationships" xmlns:w="http://schemas.openxmlformats.org/wordprocessingml/2006/main">
  <w:divs>
    <w:div w:id="163863517">
      <w:bodyDiv w:val="1"/>
      <w:marLeft w:val="0"/>
      <w:marRight w:val="0"/>
      <w:marTop w:val="0"/>
      <w:marBottom w:val="0"/>
      <w:divBdr>
        <w:top w:val="none" w:sz="0" w:space="0" w:color="auto"/>
        <w:left w:val="none" w:sz="0" w:space="0" w:color="auto"/>
        <w:bottom w:val="none" w:sz="0" w:space="0" w:color="auto"/>
        <w:right w:val="none" w:sz="0" w:space="0" w:color="auto"/>
      </w:divBdr>
    </w:div>
    <w:div w:id="273369702">
      <w:bodyDiv w:val="1"/>
      <w:marLeft w:val="0"/>
      <w:marRight w:val="0"/>
      <w:marTop w:val="0"/>
      <w:marBottom w:val="0"/>
      <w:divBdr>
        <w:top w:val="none" w:sz="0" w:space="0" w:color="auto"/>
        <w:left w:val="none" w:sz="0" w:space="0" w:color="auto"/>
        <w:bottom w:val="none" w:sz="0" w:space="0" w:color="auto"/>
        <w:right w:val="none" w:sz="0" w:space="0" w:color="auto"/>
      </w:divBdr>
    </w:div>
    <w:div w:id="1506705010">
      <w:bodyDiv w:val="1"/>
      <w:marLeft w:val="0"/>
      <w:marRight w:val="0"/>
      <w:marTop w:val="0"/>
      <w:marBottom w:val="0"/>
      <w:divBdr>
        <w:top w:val="none" w:sz="0" w:space="0" w:color="auto"/>
        <w:left w:val="none" w:sz="0" w:space="0" w:color="auto"/>
        <w:bottom w:val="none" w:sz="0" w:space="0" w:color="auto"/>
        <w:right w:val="none" w:sz="0" w:space="0" w:color="auto"/>
      </w:divBdr>
    </w:div>
    <w:div w:id="20500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zakon.rada.gov.ua/laws/show/2806-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875-12"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zakon.rada.gov.ua/laws/show/5203-17" TargetMode="External"/><Relationship Id="rId4" Type="http://schemas.openxmlformats.org/officeDocument/2006/relationships/webSettings" Target="webSettings.xml"/><Relationship Id="rId9" Type="http://schemas.openxmlformats.org/officeDocument/2006/relationships/hyperlink" Target="http://zakon2.rada.gov.ua/laws/show/254%D0%BA/96-%D0%B2%D1%80/paran16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13C4-8D8D-409B-A694-FD45F083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2020-09-28T10:31:00Z</dcterms:created>
  <dcterms:modified xsi:type="dcterms:W3CDTF">2020-09-29T11:07:00Z</dcterms:modified>
</cp:coreProperties>
</file>