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9" w:rsidRDefault="004F4279" w:rsidP="004F4279">
      <w:pPr>
        <w:spacing w:line="360" w:lineRule="auto"/>
        <w:ind w:hanging="13"/>
        <w:jc w:val="center"/>
        <w:rPr>
          <w:sz w:val="28"/>
          <w:szCs w:val="28"/>
        </w:rPr>
      </w:pPr>
      <w:r w:rsidRPr="001D11B4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9pt" o:ole="" filled="t">
            <v:fill color2="black"/>
            <v:imagedata r:id="rId5" o:title=""/>
          </v:shape>
          <o:OLEObject Type="Embed" ProgID="Word.Document.8" ShapeID="_x0000_i1025" DrawAspect="Content" ObjectID="_1651305047" r:id="rId6"/>
        </w:object>
      </w:r>
    </w:p>
    <w:p w:rsidR="004F4279" w:rsidRDefault="004F4279" w:rsidP="004F427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4F4279" w:rsidRDefault="004F4279" w:rsidP="004F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РАДА</w:t>
      </w:r>
    </w:p>
    <w:p w:rsidR="004F4279" w:rsidRDefault="004F4279" w:rsidP="004F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4F4279" w:rsidRDefault="004F4279" w:rsidP="004F4279">
      <w:pPr>
        <w:spacing w:line="360" w:lineRule="auto"/>
        <w:jc w:val="center"/>
        <w:rPr>
          <w:b/>
          <w:sz w:val="28"/>
          <w:szCs w:val="28"/>
        </w:rPr>
      </w:pPr>
    </w:p>
    <w:p w:rsidR="004F4279" w:rsidRDefault="004F4279" w:rsidP="004F427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4F4279" w:rsidRDefault="004F4279" w:rsidP="004F4279">
      <w:pPr>
        <w:pStyle w:val="a3"/>
        <w:rPr>
          <w:spacing w:val="140"/>
          <w:sz w:val="32"/>
        </w:rPr>
      </w:pPr>
    </w:p>
    <w:tbl>
      <w:tblPr>
        <w:tblW w:w="0" w:type="auto"/>
        <w:tblLook w:val="04A0"/>
      </w:tblPr>
      <w:tblGrid>
        <w:gridCol w:w="3203"/>
        <w:gridCol w:w="3176"/>
        <w:gridCol w:w="3191"/>
      </w:tblGrid>
      <w:tr w:rsidR="004F4279" w:rsidTr="0057241C">
        <w:tc>
          <w:tcPr>
            <w:tcW w:w="3284" w:type="dxa"/>
            <w:hideMark/>
          </w:tcPr>
          <w:p w:rsidR="004F4279" w:rsidRDefault="004F4279" w:rsidP="00A405E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“</w:t>
            </w:r>
            <w:r w:rsidR="00BA2148">
              <w:rPr>
                <w:sz w:val="28"/>
                <w:szCs w:val="28"/>
                <w:lang w:val="uk-UA"/>
              </w:rPr>
              <w:t>1</w:t>
            </w:r>
            <w:r w:rsidR="00A405E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”</w:t>
            </w:r>
            <w:r w:rsidR="001A2932">
              <w:rPr>
                <w:sz w:val="28"/>
                <w:szCs w:val="28"/>
                <w:lang w:val="uk-UA"/>
              </w:rPr>
              <w:t xml:space="preserve">  </w:t>
            </w:r>
            <w:r w:rsidR="00FE78E8">
              <w:rPr>
                <w:sz w:val="28"/>
                <w:szCs w:val="28"/>
                <w:lang w:val="uk-UA"/>
              </w:rPr>
              <w:t>травня</w:t>
            </w:r>
            <w:r w:rsidR="00801D4D">
              <w:rPr>
                <w:sz w:val="28"/>
                <w:szCs w:val="28"/>
                <w:lang w:val="uk-UA"/>
              </w:rPr>
              <w:t xml:space="preserve"> </w:t>
            </w:r>
            <w:r w:rsidR="009870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proofErr w:type="spellStart"/>
            <w:r w:rsidR="00F76AEA">
              <w:rPr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</w:tcPr>
          <w:p w:rsidR="004F4279" w:rsidRDefault="004F4279" w:rsidP="0057241C">
            <w:pPr>
              <w:rPr>
                <w:lang w:val="uk-UA" w:eastAsia="uk-UA"/>
              </w:rPr>
            </w:pPr>
          </w:p>
        </w:tc>
        <w:tc>
          <w:tcPr>
            <w:tcW w:w="3285" w:type="dxa"/>
            <w:hideMark/>
          </w:tcPr>
          <w:p w:rsidR="004F4279" w:rsidRPr="0067723C" w:rsidRDefault="004F4279" w:rsidP="00B45E21">
            <w:pPr>
              <w:rPr>
                <w:lang w:val="uk-UA" w:eastAsia="uk-UA"/>
              </w:rPr>
            </w:pPr>
            <w:r>
              <w:t xml:space="preserve">                     №</w:t>
            </w:r>
            <w:r>
              <w:rPr>
                <w:lang w:val="uk-UA"/>
              </w:rPr>
              <w:t xml:space="preserve"> </w:t>
            </w:r>
            <w:r w:rsidR="00B45E21">
              <w:rPr>
                <w:lang w:val="uk-UA"/>
              </w:rPr>
              <w:t>113-р</w:t>
            </w:r>
          </w:p>
        </w:tc>
      </w:tr>
    </w:tbl>
    <w:p w:rsidR="004F4279" w:rsidRDefault="004F4279" w:rsidP="004F4279">
      <w:pPr>
        <w:rPr>
          <w:sz w:val="28"/>
          <w:lang w:val="uk-UA"/>
        </w:rPr>
      </w:pPr>
    </w:p>
    <w:p w:rsidR="004F4279" w:rsidRPr="00A405E8" w:rsidRDefault="00B36165" w:rsidP="004F4279">
      <w:pPr>
        <w:ind w:right="-1"/>
        <w:jc w:val="both"/>
        <w:rPr>
          <w:b/>
          <w:sz w:val="26"/>
          <w:szCs w:val="26"/>
          <w:lang w:val="uk-UA"/>
        </w:rPr>
      </w:pPr>
      <w:r w:rsidRPr="00A405E8">
        <w:rPr>
          <w:b/>
          <w:sz w:val="26"/>
          <w:szCs w:val="26"/>
          <w:lang w:val="uk-UA"/>
        </w:rPr>
        <w:t>Про скликання Х</w:t>
      </w:r>
      <w:r w:rsidR="00C14232" w:rsidRPr="00A405E8">
        <w:rPr>
          <w:b/>
          <w:sz w:val="26"/>
          <w:szCs w:val="26"/>
          <w:lang w:val="uk-UA"/>
        </w:rPr>
        <w:t>Х</w:t>
      </w:r>
      <w:r w:rsidR="0035774D" w:rsidRPr="00A405E8">
        <w:rPr>
          <w:b/>
          <w:sz w:val="26"/>
          <w:szCs w:val="26"/>
          <w:lang w:val="uk-UA"/>
        </w:rPr>
        <w:t>Х</w:t>
      </w:r>
      <w:r w:rsidR="00F76AEA" w:rsidRPr="00A405E8">
        <w:rPr>
          <w:b/>
          <w:sz w:val="26"/>
          <w:szCs w:val="26"/>
          <w:lang w:val="en-US"/>
        </w:rPr>
        <w:t>V</w:t>
      </w:r>
      <w:r w:rsidR="00FE78E8" w:rsidRPr="00A405E8">
        <w:rPr>
          <w:b/>
          <w:sz w:val="26"/>
          <w:szCs w:val="26"/>
          <w:lang w:val="uk-UA"/>
        </w:rPr>
        <w:t>І</w:t>
      </w:r>
      <w:r w:rsidR="00F7348E" w:rsidRPr="00A405E8">
        <w:rPr>
          <w:b/>
          <w:sz w:val="26"/>
          <w:szCs w:val="26"/>
          <w:lang w:val="uk-UA"/>
        </w:rPr>
        <w:t>ІІ</w:t>
      </w:r>
      <w:r w:rsidR="004F4279" w:rsidRPr="00A405E8">
        <w:rPr>
          <w:b/>
          <w:sz w:val="26"/>
          <w:szCs w:val="26"/>
          <w:lang w:val="uk-UA"/>
        </w:rPr>
        <w:t xml:space="preserve"> </w:t>
      </w:r>
      <w:r w:rsidR="00EC0F4B" w:rsidRPr="00A405E8">
        <w:rPr>
          <w:b/>
          <w:sz w:val="26"/>
          <w:szCs w:val="26"/>
          <w:lang w:val="uk-UA"/>
        </w:rPr>
        <w:t>поза</w:t>
      </w:r>
      <w:r w:rsidR="004F4279" w:rsidRPr="00A405E8">
        <w:rPr>
          <w:b/>
          <w:sz w:val="26"/>
          <w:szCs w:val="26"/>
          <w:lang w:val="uk-UA"/>
        </w:rPr>
        <w:t xml:space="preserve">чергової </w:t>
      </w:r>
    </w:p>
    <w:p w:rsidR="004F4279" w:rsidRPr="00A405E8" w:rsidRDefault="004F4279" w:rsidP="004F4279">
      <w:pPr>
        <w:ind w:right="-1"/>
        <w:jc w:val="both"/>
        <w:rPr>
          <w:b/>
          <w:sz w:val="26"/>
          <w:szCs w:val="26"/>
          <w:lang w:val="uk-UA"/>
        </w:rPr>
      </w:pPr>
      <w:r w:rsidRPr="00A405E8">
        <w:rPr>
          <w:b/>
          <w:sz w:val="26"/>
          <w:szCs w:val="26"/>
          <w:lang w:val="uk-UA"/>
        </w:rPr>
        <w:t xml:space="preserve">сесії Новоселицької міської ради </w:t>
      </w:r>
    </w:p>
    <w:p w:rsidR="004F4279" w:rsidRPr="00A405E8" w:rsidRDefault="004F4279" w:rsidP="004F4279">
      <w:pPr>
        <w:ind w:right="-1"/>
        <w:jc w:val="both"/>
        <w:rPr>
          <w:sz w:val="26"/>
          <w:szCs w:val="26"/>
          <w:lang w:val="uk-UA"/>
        </w:rPr>
      </w:pPr>
      <w:r w:rsidRPr="00A405E8">
        <w:rPr>
          <w:b/>
          <w:sz w:val="26"/>
          <w:szCs w:val="26"/>
          <w:lang w:val="en-US"/>
        </w:rPr>
        <w:t>V</w:t>
      </w:r>
      <w:r w:rsidRPr="00A405E8">
        <w:rPr>
          <w:b/>
          <w:sz w:val="26"/>
          <w:szCs w:val="26"/>
          <w:lang w:val="uk-UA"/>
        </w:rPr>
        <w:t>ІІ скликання</w:t>
      </w:r>
      <w:r w:rsidRPr="00A405E8">
        <w:rPr>
          <w:sz w:val="26"/>
          <w:szCs w:val="26"/>
          <w:lang w:val="uk-UA"/>
        </w:rPr>
        <w:t xml:space="preserve"> </w:t>
      </w:r>
    </w:p>
    <w:p w:rsidR="004F4279" w:rsidRPr="00A405E8" w:rsidRDefault="004F4279" w:rsidP="004F4279">
      <w:pPr>
        <w:jc w:val="both"/>
        <w:rPr>
          <w:sz w:val="26"/>
          <w:szCs w:val="26"/>
          <w:lang w:val="uk-UA"/>
        </w:rPr>
      </w:pPr>
    </w:p>
    <w:p w:rsidR="00EB2B4A" w:rsidRPr="00A405E8" w:rsidRDefault="00EB2B4A" w:rsidP="004F4279">
      <w:pPr>
        <w:jc w:val="both"/>
        <w:rPr>
          <w:sz w:val="26"/>
          <w:szCs w:val="26"/>
          <w:lang w:val="uk-UA"/>
        </w:rPr>
      </w:pPr>
    </w:p>
    <w:p w:rsidR="004F4279" w:rsidRPr="00A405E8" w:rsidRDefault="004F4279" w:rsidP="00A405E8">
      <w:pPr>
        <w:ind w:firstLine="708"/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Керуючись пунктом 8 частини 4 статті 42 та частиною 5 статті 46 Закону України «Про місцеве самоврядування в Україні»:</w:t>
      </w:r>
    </w:p>
    <w:p w:rsidR="00602CF4" w:rsidRPr="00A405E8" w:rsidRDefault="00602CF4" w:rsidP="000F3CBB">
      <w:pPr>
        <w:ind w:firstLine="708"/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1</w:t>
      </w:r>
      <w:r w:rsidR="004F4279" w:rsidRPr="00A405E8">
        <w:rPr>
          <w:sz w:val="26"/>
          <w:szCs w:val="26"/>
          <w:lang w:val="uk-UA"/>
        </w:rPr>
        <w:t xml:space="preserve">. Скликати </w:t>
      </w:r>
      <w:r w:rsidR="005D4469" w:rsidRPr="00A405E8">
        <w:rPr>
          <w:sz w:val="26"/>
          <w:szCs w:val="26"/>
          <w:lang w:val="uk-UA"/>
        </w:rPr>
        <w:t>Х</w:t>
      </w:r>
      <w:r w:rsidR="00C14232" w:rsidRPr="00A405E8">
        <w:rPr>
          <w:sz w:val="26"/>
          <w:szCs w:val="26"/>
          <w:lang w:val="uk-UA"/>
        </w:rPr>
        <w:t>Х</w:t>
      </w:r>
      <w:r w:rsidR="0035774D" w:rsidRPr="00A405E8">
        <w:rPr>
          <w:sz w:val="26"/>
          <w:szCs w:val="26"/>
          <w:lang w:val="uk-UA"/>
        </w:rPr>
        <w:t>Х</w:t>
      </w:r>
      <w:r w:rsidR="00F76AEA" w:rsidRPr="00A405E8">
        <w:rPr>
          <w:sz w:val="26"/>
          <w:szCs w:val="26"/>
          <w:lang w:val="en-US"/>
        </w:rPr>
        <w:t>V</w:t>
      </w:r>
      <w:r w:rsidR="00FE78E8" w:rsidRPr="00A405E8">
        <w:rPr>
          <w:sz w:val="26"/>
          <w:szCs w:val="26"/>
          <w:lang w:val="uk-UA"/>
        </w:rPr>
        <w:t>І</w:t>
      </w:r>
      <w:r w:rsidR="00F7348E" w:rsidRPr="00A405E8">
        <w:rPr>
          <w:sz w:val="26"/>
          <w:szCs w:val="26"/>
          <w:lang w:val="uk-UA"/>
        </w:rPr>
        <w:t>ІІ</w:t>
      </w:r>
      <w:r w:rsidR="007C2531" w:rsidRPr="00A405E8">
        <w:rPr>
          <w:sz w:val="26"/>
          <w:szCs w:val="26"/>
          <w:lang w:val="uk-UA"/>
        </w:rPr>
        <w:t xml:space="preserve"> </w:t>
      </w:r>
      <w:r w:rsidR="000A1D1E" w:rsidRPr="00A405E8">
        <w:rPr>
          <w:sz w:val="26"/>
          <w:szCs w:val="26"/>
          <w:lang w:val="uk-UA"/>
        </w:rPr>
        <w:t xml:space="preserve"> </w:t>
      </w:r>
      <w:r w:rsidR="007F3C30" w:rsidRPr="00A405E8">
        <w:rPr>
          <w:sz w:val="26"/>
          <w:szCs w:val="26"/>
          <w:lang w:val="uk-UA"/>
        </w:rPr>
        <w:t>поза</w:t>
      </w:r>
      <w:r w:rsidR="004F4279" w:rsidRPr="00A405E8">
        <w:rPr>
          <w:sz w:val="26"/>
          <w:szCs w:val="26"/>
          <w:lang w:val="uk-UA"/>
        </w:rPr>
        <w:t>черго</w:t>
      </w:r>
      <w:r w:rsidR="000A1D1E" w:rsidRPr="00A405E8">
        <w:rPr>
          <w:sz w:val="26"/>
          <w:szCs w:val="26"/>
          <w:lang w:val="uk-UA"/>
        </w:rPr>
        <w:t>в</w:t>
      </w:r>
      <w:r w:rsidR="00EC1AF1" w:rsidRPr="00A405E8">
        <w:rPr>
          <w:sz w:val="26"/>
          <w:szCs w:val="26"/>
          <w:lang w:val="uk-UA"/>
        </w:rPr>
        <w:t>у</w:t>
      </w:r>
      <w:r w:rsidR="004F4279" w:rsidRPr="00A405E8">
        <w:rPr>
          <w:sz w:val="26"/>
          <w:szCs w:val="26"/>
          <w:lang w:val="uk-UA"/>
        </w:rPr>
        <w:t xml:space="preserve"> сесі</w:t>
      </w:r>
      <w:r w:rsidR="00EC1AF1" w:rsidRPr="00A405E8">
        <w:rPr>
          <w:sz w:val="26"/>
          <w:szCs w:val="26"/>
          <w:lang w:val="uk-UA"/>
        </w:rPr>
        <w:t>ю</w:t>
      </w:r>
      <w:r w:rsidR="004F4279" w:rsidRPr="00A405E8">
        <w:rPr>
          <w:sz w:val="26"/>
          <w:szCs w:val="26"/>
          <w:lang w:val="uk-UA"/>
        </w:rPr>
        <w:t xml:space="preserve"> Новоселицької міської ради </w:t>
      </w:r>
      <w:r w:rsidR="004F4279" w:rsidRPr="00A405E8">
        <w:rPr>
          <w:sz w:val="26"/>
          <w:szCs w:val="26"/>
          <w:lang w:val="en-US"/>
        </w:rPr>
        <w:t>V</w:t>
      </w:r>
      <w:r w:rsidR="004F4279" w:rsidRPr="00A405E8">
        <w:rPr>
          <w:sz w:val="26"/>
          <w:szCs w:val="26"/>
          <w:lang w:val="uk-UA"/>
        </w:rPr>
        <w:t xml:space="preserve">ІІ скликання </w:t>
      </w:r>
      <w:r w:rsidR="00F76AEA" w:rsidRPr="00A405E8">
        <w:rPr>
          <w:sz w:val="26"/>
          <w:szCs w:val="26"/>
          <w:lang w:val="uk-UA"/>
        </w:rPr>
        <w:t>1</w:t>
      </w:r>
      <w:r w:rsidR="00A405E8" w:rsidRPr="00A405E8">
        <w:rPr>
          <w:sz w:val="26"/>
          <w:szCs w:val="26"/>
          <w:lang w:val="uk-UA"/>
        </w:rPr>
        <w:t>9</w:t>
      </w:r>
      <w:r w:rsidR="00F76AEA" w:rsidRPr="00A405E8">
        <w:rPr>
          <w:sz w:val="26"/>
          <w:szCs w:val="26"/>
          <w:lang w:val="uk-UA"/>
        </w:rPr>
        <w:t xml:space="preserve"> </w:t>
      </w:r>
      <w:r w:rsidR="00DD492A" w:rsidRPr="00A405E8">
        <w:rPr>
          <w:sz w:val="26"/>
          <w:szCs w:val="26"/>
          <w:lang w:val="uk-UA"/>
        </w:rPr>
        <w:t>травня</w:t>
      </w:r>
      <w:r w:rsidR="001A2932" w:rsidRPr="00A405E8">
        <w:rPr>
          <w:sz w:val="26"/>
          <w:szCs w:val="26"/>
          <w:lang w:val="uk-UA"/>
        </w:rPr>
        <w:t xml:space="preserve"> </w:t>
      </w:r>
      <w:r w:rsidR="004F4279" w:rsidRPr="00A405E8">
        <w:rPr>
          <w:sz w:val="26"/>
          <w:szCs w:val="26"/>
          <w:lang w:val="uk-UA"/>
        </w:rPr>
        <w:t>20</w:t>
      </w:r>
      <w:r w:rsidR="00F76AEA" w:rsidRPr="00A405E8">
        <w:rPr>
          <w:sz w:val="26"/>
          <w:szCs w:val="26"/>
          <w:lang w:val="uk-UA"/>
        </w:rPr>
        <w:t>20</w:t>
      </w:r>
      <w:r w:rsidR="004F4279" w:rsidRPr="00A405E8">
        <w:rPr>
          <w:sz w:val="26"/>
          <w:szCs w:val="26"/>
          <w:lang w:val="uk-UA"/>
        </w:rPr>
        <w:t xml:space="preserve"> року о 1</w:t>
      </w:r>
      <w:r w:rsidR="00A405E8" w:rsidRPr="00A405E8">
        <w:rPr>
          <w:sz w:val="26"/>
          <w:szCs w:val="26"/>
          <w:lang w:val="uk-UA"/>
        </w:rPr>
        <w:t>1</w:t>
      </w:r>
      <w:r w:rsidR="0036418D" w:rsidRPr="00A405E8">
        <w:rPr>
          <w:sz w:val="26"/>
          <w:szCs w:val="26"/>
          <w:vertAlign w:val="superscript"/>
          <w:lang w:val="uk-UA"/>
        </w:rPr>
        <w:t>0</w:t>
      </w:r>
      <w:r w:rsidR="004F4279" w:rsidRPr="00A405E8">
        <w:rPr>
          <w:sz w:val="26"/>
          <w:szCs w:val="26"/>
          <w:vertAlign w:val="superscript"/>
          <w:lang w:val="uk-UA"/>
        </w:rPr>
        <w:t>0</w:t>
      </w:r>
      <w:r w:rsidR="004F4279" w:rsidRPr="00A405E8">
        <w:rPr>
          <w:sz w:val="26"/>
          <w:szCs w:val="26"/>
          <w:lang w:val="uk-UA"/>
        </w:rPr>
        <w:t xml:space="preserve"> годині в </w:t>
      </w:r>
      <w:r w:rsidR="00537FAB" w:rsidRPr="00A405E8">
        <w:rPr>
          <w:sz w:val="26"/>
          <w:szCs w:val="26"/>
          <w:lang w:val="uk-UA"/>
        </w:rPr>
        <w:t>малому залі районного будинку культури</w:t>
      </w:r>
      <w:r w:rsidR="004F4279" w:rsidRPr="00A405E8">
        <w:rPr>
          <w:sz w:val="26"/>
          <w:szCs w:val="26"/>
          <w:lang w:val="uk-UA"/>
        </w:rPr>
        <w:t>.</w:t>
      </w:r>
      <w:r w:rsidRPr="00A405E8">
        <w:rPr>
          <w:sz w:val="26"/>
          <w:szCs w:val="26"/>
          <w:lang w:val="uk-UA"/>
        </w:rPr>
        <w:t xml:space="preserve"> </w:t>
      </w:r>
    </w:p>
    <w:p w:rsidR="004F4279" w:rsidRPr="00A405E8" w:rsidRDefault="004F4279" w:rsidP="00602CF4">
      <w:pPr>
        <w:ind w:firstLine="705"/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 xml:space="preserve">Винести на розгляд сесії міської ради наступні питання: </w:t>
      </w:r>
    </w:p>
    <w:p w:rsidR="00A405E8" w:rsidRPr="00A405E8" w:rsidRDefault="001A2932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 xml:space="preserve">- </w:t>
      </w:r>
      <w:r w:rsidR="00BA2148" w:rsidRPr="00A405E8">
        <w:rPr>
          <w:sz w:val="26"/>
          <w:szCs w:val="26"/>
          <w:lang w:val="uk-UA"/>
        </w:rPr>
        <w:t xml:space="preserve">   </w:t>
      </w:r>
      <w:r w:rsidR="00A405E8" w:rsidRPr="00A405E8">
        <w:rPr>
          <w:sz w:val="26"/>
          <w:szCs w:val="26"/>
          <w:lang w:val="uk-UA"/>
        </w:rPr>
        <w:t>Звіт про виконання міського бюджету за І квартал 2020 року.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-     Про внесення змін до міського бюджету на 2020 рік.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 xml:space="preserve">-  Про затвердження переліку об’єктів комунальної власності Новоселицької міської ради, які підлягають приватизації в 2020 році. 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A405E8">
        <w:rPr>
          <w:sz w:val="26"/>
          <w:szCs w:val="26"/>
          <w:lang w:val="uk-UA"/>
        </w:rPr>
        <w:t>-  Про внесення змін до Програми «Забезпечення ефективної організації роботи з надання адміністративних послуг та серверів Центром обслуговування платників Новоселицького району на 2018-2020 роки».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- Про затвердження попередньої мережі закладів загальної середньої освіти Новоселицької ОТГ на 2020-2021 навчальний рік.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-  Про покладання обов’язків із ведення Книги реєстрації сертифікатів на право на земельну частку (пай).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-  Про затвердження Положення та склад комісії про призначення стипендій кращим спортсменам Новоселицької ОТГ за високі спортивні досягнення.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-  Про заміну сторони в договорі оренди нерухомого майна з Чернівецькою дирекцією ПАТ «Укрпошта».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 xml:space="preserve">- Про передачу в оренду нежитлового приміщення для розташування громадської приймальні народного депутата </w:t>
      </w:r>
      <w:proofErr w:type="spellStart"/>
      <w:r w:rsidRPr="00A405E8">
        <w:rPr>
          <w:sz w:val="26"/>
          <w:szCs w:val="26"/>
          <w:lang w:val="uk-UA"/>
        </w:rPr>
        <w:t>Мазурашу</w:t>
      </w:r>
      <w:proofErr w:type="spellEnd"/>
      <w:r w:rsidRPr="00A405E8">
        <w:rPr>
          <w:sz w:val="26"/>
          <w:szCs w:val="26"/>
          <w:lang w:val="uk-UA"/>
        </w:rPr>
        <w:t xml:space="preserve"> Г.Г.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 xml:space="preserve">- Про передачу в оренду нежитлового приміщення для розташування громадської приймальні народного депутата </w:t>
      </w:r>
      <w:proofErr w:type="spellStart"/>
      <w:r w:rsidRPr="00A405E8">
        <w:rPr>
          <w:sz w:val="26"/>
          <w:szCs w:val="26"/>
          <w:lang w:val="uk-UA"/>
        </w:rPr>
        <w:t>Папієва</w:t>
      </w:r>
      <w:proofErr w:type="spellEnd"/>
      <w:r w:rsidRPr="00A405E8">
        <w:rPr>
          <w:sz w:val="26"/>
          <w:szCs w:val="26"/>
          <w:lang w:val="uk-UA"/>
        </w:rPr>
        <w:t xml:space="preserve"> М.М.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-  Про продовження договорів оренди на нежитлові приміщення.</w:t>
      </w:r>
    </w:p>
    <w:p w:rsidR="00A405E8" w:rsidRPr="00A405E8" w:rsidRDefault="00A405E8" w:rsidP="00A405E8">
      <w:pPr>
        <w:tabs>
          <w:tab w:val="left" w:pos="567"/>
          <w:tab w:val="left" w:pos="1134"/>
        </w:tabs>
        <w:jc w:val="both"/>
        <w:rPr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 xml:space="preserve">-  Про взяття на баланс приміщень амбулаторій загальної практики сімейної медицини сіл Зелений Гай та </w:t>
      </w:r>
      <w:proofErr w:type="spellStart"/>
      <w:r w:rsidRPr="00A405E8">
        <w:rPr>
          <w:sz w:val="26"/>
          <w:szCs w:val="26"/>
          <w:lang w:val="uk-UA"/>
        </w:rPr>
        <w:t>Рокитне</w:t>
      </w:r>
      <w:proofErr w:type="spellEnd"/>
      <w:r w:rsidRPr="00A405E8">
        <w:rPr>
          <w:sz w:val="26"/>
          <w:szCs w:val="26"/>
          <w:lang w:val="uk-UA"/>
        </w:rPr>
        <w:t>.</w:t>
      </w:r>
    </w:p>
    <w:p w:rsidR="00DB1344" w:rsidRPr="00A405E8" w:rsidRDefault="00A405E8" w:rsidP="00C20B0B">
      <w:pPr>
        <w:tabs>
          <w:tab w:val="left" w:pos="0"/>
        </w:tabs>
        <w:jc w:val="both"/>
        <w:rPr>
          <w:bCs/>
          <w:sz w:val="26"/>
          <w:szCs w:val="26"/>
          <w:lang w:val="uk-UA"/>
        </w:rPr>
      </w:pPr>
      <w:r w:rsidRPr="00A405E8">
        <w:rPr>
          <w:sz w:val="26"/>
          <w:szCs w:val="26"/>
          <w:lang w:val="uk-UA"/>
        </w:rPr>
        <w:t>- Про розірвання договору оренди нежитлового приміщення комунальної власності Новоселицької міської ради за адресою: вул. 1 травня,10 в м. Новоселиця.</w:t>
      </w:r>
    </w:p>
    <w:tbl>
      <w:tblPr>
        <w:tblW w:w="92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65"/>
      </w:tblGrid>
      <w:tr w:rsidR="00702933" w:rsidTr="00C20B0B">
        <w:trPr>
          <w:trHeight w:hRule="exact" w:val="1377"/>
        </w:trPr>
        <w:tc>
          <w:tcPr>
            <w:tcW w:w="9265" w:type="dxa"/>
            <w:shd w:val="clear" w:color="auto" w:fill="FFFFFF"/>
          </w:tcPr>
          <w:p w:rsidR="00C20B0B" w:rsidRDefault="00C20B0B" w:rsidP="00702933">
            <w:pPr>
              <w:pStyle w:val="1"/>
              <w:shd w:val="clear" w:color="auto" w:fill="auto"/>
              <w:spacing w:line="220" w:lineRule="exact"/>
              <w:ind w:left="80"/>
              <w:jc w:val="left"/>
              <w:rPr>
                <w:sz w:val="26"/>
                <w:szCs w:val="26"/>
                <w:lang w:val="uk-UA"/>
              </w:rPr>
            </w:pPr>
          </w:p>
          <w:p w:rsidR="00702933" w:rsidRDefault="004F4279" w:rsidP="00702933">
            <w:pPr>
              <w:pStyle w:val="1"/>
              <w:shd w:val="clear" w:color="auto" w:fill="auto"/>
              <w:spacing w:line="220" w:lineRule="exact"/>
              <w:ind w:left="80"/>
              <w:jc w:val="left"/>
            </w:pPr>
            <w:r w:rsidRPr="00A405E8">
              <w:rPr>
                <w:sz w:val="26"/>
                <w:szCs w:val="26"/>
                <w:lang w:val="uk-UA"/>
              </w:rPr>
              <w:t xml:space="preserve">Міський голова                                                       </w:t>
            </w:r>
            <w:r w:rsidR="00EC6422" w:rsidRPr="00A405E8">
              <w:rPr>
                <w:sz w:val="26"/>
                <w:szCs w:val="26"/>
                <w:lang w:val="uk-UA"/>
              </w:rPr>
              <w:t xml:space="preserve">  </w:t>
            </w:r>
            <w:r w:rsidRPr="00A405E8">
              <w:rPr>
                <w:sz w:val="26"/>
                <w:szCs w:val="26"/>
                <w:lang w:val="uk-UA"/>
              </w:rPr>
              <w:t xml:space="preserve">        </w:t>
            </w:r>
            <w:r w:rsidR="00EC6422" w:rsidRPr="00A405E8">
              <w:rPr>
                <w:sz w:val="26"/>
                <w:szCs w:val="26"/>
                <w:lang w:val="uk-UA"/>
              </w:rPr>
              <w:t xml:space="preserve">        Марія НІКОРИЧ</w:t>
            </w:r>
          </w:p>
        </w:tc>
      </w:tr>
    </w:tbl>
    <w:p w:rsidR="005D4469" w:rsidRPr="009B58E5" w:rsidRDefault="005D4469" w:rsidP="00C20B0B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</w:p>
    <w:sectPr w:rsidR="005D4469" w:rsidRPr="009B58E5" w:rsidSect="00C20B0B">
      <w:pgSz w:w="11906" w:h="16838"/>
      <w:pgMar w:top="28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0E"/>
    <w:multiLevelType w:val="hybridMultilevel"/>
    <w:tmpl w:val="54327004"/>
    <w:lvl w:ilvl="0" w:tplc="ADFAE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D86"/>
    <w:multiLevelType w:val="hybridMultilevel"/>
    <w:tmpl w:val="A1E40ECA"/>
    <w:lvl w:ilvl="0" w:tplc="9D622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6F3B"/>
    <w:multiLevelType w:val="hybridMultilevel"/>
    <w:tmpl w:val="479C8090"/>
    <w:lvl w:ilvl="0" w:tplc="AC220EE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F2EDD"/>
    <w:multiLevelType w:val="hybridMultilevel"/>
    <w:tmpl w:val="07C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C08"/>
    <w:multiLevelType w:val="hybridMultilevel"/>
    <w:tmpl w:val="F0F6D624"/>
    <w:lvl w:ilvl="0" w:tplc="FA5425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9FB652E"/>
    <w:multiLevelType w:val="hybridMultilevel"/>
    <w:tmpl w:val="89FAC30E"/>
    <w:lvl w:ilvl="0" w:tplc="AA1EB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16BA7"/>
    <w:multiLevelType w:val="hybridMultilevel"/>
    <w:tmpl w:val="29F88858"/>
    <w:lvl w:ilvl="0" w:tplc="41FE35C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E6C057E"/>
    <w:multiLevelType w:val="hybridMultilevel"/>
    <w:tmpl w:val="A1DE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F6182"/>
    <w:multiLevelType w:val="hybridMultilevel"/>
    <w:tmpl w:val="8BA6CD74"/>
    <w:lvl w:ilvl="0" w:tplc="533C7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2975"/>
    <w:multiLevelType w:val="hybridMultilevel"/>
    <w:tmpl w:val="622A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846B4"/>
    <w:multiLevelType w:val="hybridMultilevel"/>
    <w:tmpl w:val="2ECE1AD8"/>
    <w:lvl w:ilvl="0" w:tplc="4836C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279"/>
    <w:rsid w:val="00064EE4"/>
    <w:rsid w:val="00075901"/>
    <w:rsid w:val="00092C80"/>
    <w:rsid w:val="000A1D1E"/>
    <w:rsid w:val="000C3316"/>
    <w:rsid w:val="000E7C47"/>
    <w:rsid w:val="000F3CBB"/>
    <w:rsid w:val="00156E02"/>
    <w:rsid w:val="001760A8"/>
    <w:rsid w:val="001A2932"/>
    <w:rsid w:val="001D55E5"/>
    <w:rsid w:val="001F587D"/>
    <w:rsid w:val="00233CA7"/>
    <w:rsid w:val="00254F28"/>
    <w:rsid w:val="00292729"/>
    <w:rsid w:val="00301231"/>
    <w:rsid w:val="00305F0F"/>
    <w:rsid w:val="00316E47"/>
    <w:rsid w:val="00355B9C"/>
    <w:rsid w:val="0035774D"/>
    <w:rsid w:val="0036418D"/>
    <w:rsid w:val="00432713"/>
    <w:rsid w:val="00436CCE"/>
    <w:rsid w:val="004C02F4"/>
    <w:rsid w:val="004C1FF6"/>
    <w:rsid w:val="004F4279"/>
    <w:rsid w:val="00537FAB"/>
    <w:rsid w:val="0055392B"/>
    <w:rsid w:val="00580EF2"/>
    <w:rsid w:val="00584AED"/>
    <w:rsid w:val="005D4469"/>
    <w:rsid w:val="00602CF4"/>
    <w:rsid w:val="0064447C"/>
    <w:rsid w:val="00702933"/>
    <w:rsid w:val="0072044C"/>
    <w:rsid w:val="0072632E"/>
    <w:rsid w:val="00745A9D"/>
    <w:rsid w:val="00752889"/>
    <w:rsid w:val="00787CF8"/>
    <w:rsid w:val="00791349"/>
    <w:rsid w:val="007B55EA"/>
    <w:rsid w:val="007C2531"/>
    <w:rsid w:val="007F3C30"/>
    <w:rsid w:val="00800E28"/>
    <w:rsid w:val="00801D4D"/>
    <w:rsid w:val="00884124"/>
    <w:rsid w:val="008A30F0"/>
    <w:rsid w:val="008B7B4A"/>
    <w:rsid w:val="00925587"/>
    <w:rsid w:val="009577B3"/>
    <w:rsid w:val="0098704E"/>
    <w:rsid w:val="009B58E5"/>
    <w:rsid w:val="009C0E9C"/>
    <w:rsid w:val="009D4D35"/>
    <w:rsid w:val="009E3886"/>
    <w:rsid w:val="009E6D70"/>
    <w:rsid w:val="00A1572D"/>
    <w:rsid w:val="00A405E8"/>
    <w:rsid w:val="00A54A94"/>
    <w:rsid w:val="00AF1114"/>
    <w:rsid w:val="00B04089"/>
    <w:rsid w:val="00B11FC0"/>
    <w:rsid w:val="00B348F2"/>
    <w:rsid w:val="00B36165"/>
    <w:rsid w:val="00B3799D"/>
    <w:rsid w:val="00B45E21"/>
    <w:rsid w:val="00B62145"/>
    <w:rsid w:val="00B62E36"/>
    <w:rsid w:val="00B650B0"/>
    <w:rsid w:val="00B97EF1"/>
    <w:rsid w:val="00BA2148"/>
    <w:rsid w:val="00BC54FB"/>
    <w:rsid w:val="00BE58D3"/>
    <w:rsid w:val="00C12B4D"/>
    <w:rsid w:val="00C14232"/>
    <w:rsid w:val="00C20B0B"/>
    <w:rsid w:val="00C20E91"/>
    <w:rsid w:val="00C65A94"/>
    <w:rsid w:val="00C67455"/>
    <w:rsid w:val="00CC2D68"/>
    <w:rsid w:val="00CD50EC"/>
    <w:rsid w:val="00D150EE"/>
    <w:rsid w:val="00D2362D"/>
    <w:rsid w:val="00DB1344"/>
    <w:rsid w:val="00DD492A"/>
    <w:rsid w:val="00E126CD"/>
    <w:rsid w:val="00E13AEF"/>
    <w:rsid w:val="00E141F3"/>
    <w:rsid w:val="00E466A6"/>
    <w:rsid w:val="00EB2B4A"/>
    <w:rsid w:val="00EC017F"/>
    <w:rsid w:val="00EC0F4B"/>
    <w:rsid w:val="00EC1AF1"/>
    <w:rsid w:val="00EC6422"/>
    <w:rsid w:val="00EF702D"/>
    <w:rsid w:val="00F06761"/>
    <w:rsid w:val="00F556FF"/>
    <w:rsid w:val="00F7348E"/>
    <w:rsid w:val="00F76AEA"/>
    <w:rsid w:val="00FA4DAA"/>
    <w:rsid w:val="00FE17B6"/>
    <w:rsid w:val="00FE5250"/>
    <w:rsid w:val="00FE6E46"/>
    <w:rsid w:val="00FE78E8"/>
    <w:rsid w:val="00FF1FA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4F4279"/>
    <w:pPr>
      <w:widowControl w:val="0"/>
      <w:suppressAutoHyphens/>
      <w:jc w:val="center"/>
    </w:pPr>
    <w:rPr>
      <w:rFonts w:eastAsia="Lucida Sans Unicode"/>
      <w:b/>
      <w:kern w:val="2"/>
      <w:lang w:val="uk-UA" w:eastAsia="ar-SA"/>
    </w:rPr>
  </w:style>
  <w:style w:type="paragraph" w:styleId="a4">
    <w:name w:val="No Spacing"/>
    <w:uiPriority w:val="1"/>
    <w:qFormat/>
    <w:rsid w:val="004F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46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02933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0pt">
    <w:name w:val="Основной текст + Не полужирный;Интервал 0 pt"/>
    <w:basedOn w:val="a6"/>
    <w:rsid w:val="00702933"/>
    <w:rPr>
      <w:color w:val="000000"/>
      <w:spacing w:val="-1"/>
      <w:w w:val="100"/>
      <w:position w:val="0"/>
      <w:lang w:val="uk-UA"/>
    </w:rPr>
  </w:style>
  <w:style w:type="paragraph" w:customStyle="1" w:styleId="1">
    <w:name w:val="Основной текст1"/>
    <w:basedOn w:val="a"/>
    <w:link w:val="a6"/>
    <w:rsid w:val="00702933"/>
    <w:pPr>
      <w:widowControl w:val="0"/>
      <w:shd w:val="clear" w:color="auto" w:fill="FFFFFF"/>
      <w:spacing w:line="0" w:lineRule="atLeast"/>
      <w:jc w:val="right"/>
    </w:pPr>
    <w:rPr>
      <w:b/>
      <w:bCs/>
      <w:spacing w:val="-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14</cp:revision>
  <cp:lastPrinted>2020-05-18T05:58:00Z</cp:lastPrinted>
  <dcterms:created xsi:type="dcterms:W3CDTF">2020-03-19T11:58:00Z</dcterms:created>
  <dcterms:modified xsi:type="dcterms:W3CDTF">2020-05-18T08:04:00Z</dcterms:modified>
</cp:coreProperties>
</file>