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CB" w:rsidRPr="00CF1FCB" w:rsidRDefault="00CF1FCB" w:rsidP="00D04A0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                                                                                    ПРОЄКТ</w:t>
      </w:r>
    </w:p>
    <w:p w:rsidR="00D04A03" w:rsidRPr="00D04A03" w:rsidRDefault="00D04A03" w:rsidP="00D04A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A03">
        <w:rPr>
          <w:rFonts w:ascii="Times New Roman" w:hAnsi="Times New Roman" w:cs="Times New Roman"/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73242404" r:id="rId6"/>
        </w:object>
      </w:r>
    </w:p>
    <w:p w:rsidR="00D04A03" w:rsidRPr="00D04A03" w:rsidRDefault="00D04A03" w:rsidP="00D04A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0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04A03" w:rsidRDefault="00D04A03" w:rsidP="00D0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A03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EE6634" w:rsidRPr="00EE6634" w:rsidRDefault="00EE6634" w:rsidP="00D0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D04A03" w:rsidRDefault="00D04A03" w:rsidP="00D04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FCB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D04A03" w:rsidRPr="00D04A03" w:rsidRDefault="00D04A03" w:rsidP="00D04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A03" w:rsidRPr="00D04A03" w:rsidRDefault="00D04A03" w:rsidP="00D04A03">
      <w:pPr>
        <w:spacing w:after="0"/>
        <w:ind w:left="1701" w:right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9B298B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EE663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B298B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</w:p>
    <w:p w:rsidR="00D04A03" w:rsidRDefault="00D04A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4A03" w:rsidRPr="009B298B" w:rsidRDefault="00D04A03">
      <w:pP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B29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E663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9B29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6634">
        <w:rPr>
          <w:rFonts w:ascii="Times New Roman" w:hAnsi="Times New Roman" w:cs="Times New Roman"/>
          <w:sz w:val="28"/>
          <w:szCs w:val="28"/>
          <w:lang w:val="uk-UA"/>
        </w:rPr>
        <w:t xml:space="preserve">  січня   </w:t>
      </w:r>
      <w:r w:rsidRPr="009B29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E663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B298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B2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E663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04A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634" w:rsidRPr="00D04A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4A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98B">
        <w:rPr>
          <w:rFonts w:ascii="Times New Roman" w:hAnsi="Times New Roman" w:cs="Times New Roman"/>
          <w:sz w:val="28"/>
          <w:szCs w:val="28"/>
          <w:lang w:val="uk-UA"/>
        </w:rPr>
        <w:t xml:space="preserve">сесія   </w:t>
      </w:r>
      <w:r w:rsidRPr="00D04A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6634" w:rsidRPr="00D04A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4A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98B">
        <w:rPr>
          <w:rFonts w:ascii="Times New Roman" w:hAnsi="Times New Roman" w:cs="Times New Roman"/>
          <w:sz w:val="28"/>
          <w:szCs w:val="28"/>
          <w:lang w:val="uk-UA"/>
        </w:rPr>
        <w:t xml:space="preserve">  скликання</w:t>
      </w:r>
    </w:p>
    <w:p w:rsidR="00D04A03" w:rsidRPr="00D04A03" w:rsidRDefault="00D04A03" w:rsidP="00D04A03">
      <w:pPr>
        <w:tabs>
          <w:tab w:val="left" w:pos="0"/>
          <w:tab w:val="left" w:pos="709"/>
          <w:tab w:val="left" w:pos="4253"/>
          <w:tab w:val="left" w:pos="4678"/>
        </w:tabs>
        <w:ind w:left="851" w:right="1247" w:hanging="851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A0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Про створення </w:t>
      </w:r>
      <w:r w:rsidR="00EE663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  установи</w:t>
      </w:r>
    </w:p>
    <w:p w:rsidR="00D04A03" w:rsidRPr="00D04A03" w:rsidRDefault="00D04A03" w:rsidP="00D04A03">
      <w:pPr>
        <w:tabs>
          <w:tab w:val="left" w:pos="0"/>
          <w:tab w:val="left" w:pos="709"/>
          <w:tab w:val="left" w:pos="4253"/>
          <w:tab w:val="left" w:pos="4678"/>
        </w:tabs>
        <w:ind w:left="851" w:right="1247" w:hanging="851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A03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EE66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Новоселицька публічна бібліотека</w:t>
      </w:r>
      <w:r w:rsidR="009B298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D04A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94BCD" w:rsidRDefault="00D04A03" w:rsidP="00D04A03">
      <w:pPr>
        <w:tabs>
          <w:tab w:val="left" w:pos="0"/>
          <w:tab w:val="left" w:pos="709"/>
          <w:tab w:val="left" w:pos="4253"/>
          <w:tab w:val="left" w:pos="4678"/>
        </w:tabs>
        <w:ind w:left="851" w:right="1247" w:hanging="851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A0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Новоселицької  міської ради</w:t>
      </w:r>
      <w:r w:rsidR="00EE66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94BCD" w:rsidRDefault="00EE6634" w:rsidP="00D94BCD">
      <w:pPr>
        <w:tabs>
          <w:tab w:val="left" w:pos="0"/>
          <w:tab w:val="left" w:pos="709"/>
          <w:tab w:val="left" w:pos="4253"/>
          <w:tab w:val="left" w:pos="4678"/>
        </w:tabs>
        <w:ind w:left="851" w:right="1247" w:hanging="851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</w:t>
      </w:r>
      <w:r w:rsidR="00D94BCD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 району </w:t>
      </w:r>
    </w:p>
    <w:p w:rsidR="00D04A03" w:rsidRDefault="00D04A03" w:rsidP="00D94BCD">
      <w:pPr>
        <w:tabs>
          <w:tab w:val="left" w:pos="0"/>
          <w:tab w:val="left" w:pos="709"/>
          <w:tab w:val="left" w:pos="4253"/>
          <w:tab w:val="left" w:pos="4678"/>
        </w:tabs>
        <w:ind w:left="851" w:right="1247" w:hanging="851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A03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області</w:t>
      </w:r>
    </w:p>
    <w:p w:rsidR="00EE6634" w:rsidRPr="00EE6634" w:rsidRDefault="00EE6634" w:rsidP="00EE6634">
      <w:pPr>
        <w:tabs>
          <w:tab w:val="left" w:pos="0"/>
          <w:tab w:val="left" w:pos="709"/>
          <w:tab w:val="left" w:pos="4253"/>
          <w:tab w:val="left" w:pos="4678"/>
        </w:tabs>
        <w:ind w:left="851" w:right="1247" w:hanging="851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04A03" w:rsidRPr="00EE6634" w:rsidRDefault="00D04A03" w:rsidP="00EE6634">
      <w:pPr>
        <w:ind w:left="-170" w:right="113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D04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 статті 26  Закону України «Про місцеве самоврядування в Україні»,</w:t>
      </w:r>
      <w:r w:rsidRPr="00D04A03">
        <w:rPr>
          <w:rStyle w:val="11"/>
          <w:rFonts w:cs="Times New Roman"/>
          <w:sz w:val="28"/>
          <w:szCs w:val="28"/>
          <w:lang w:val="uk-UA" w:eastAsia="uk-UA"/>
        </w:rPr>
        <w:t xml:space="preserve"> </w:t>
      </w:r>
      <w:r w:rsidR="00EE6634">
        <w:rPr>
          <w:rStyle w:val="11"/>
          <w:rFonts w:cs="Times New Roman"/>
          <w:sz w:val="28"/>
          <w:szCs w:val="28"/>
          <w:lang w:val="uk-UA" w:eastAsia="uk-UA"/>
        </w:rPr>
        <w:t xml:space="preserve">Закону України «Про бібліотеки та бібліотечну справу» ст.22 Закону України «Про Культуру», Постанови КМУ «Про мінімальні соціальні нормативи забезпечення населення публічними бібліотеками в Україні», </w:t>
      </w:r>
      <w:r w:rsidRPr="00D04A03">
        <w:rPr>
          <w:rFonts w:ascii="Times New Roman" w:hAnsi="Times New Roman" w:cs="Times New Roman"/>
          <w:color w:val="333333"/>
          <w:kern w:val="28"/>
          <w:sz w:val="28"/>
          <w:szCs w:val="28"/>
          <w:lang w:val="uk-UA"/>
        </w:rPr>
        <w:t xml:space="preserve">керуючись  </w:t>
      </w:r>
      <w:r w:rsidRPr="00D04A03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Бюджетним  кодексу України, Цивільним  кодексом України, Господарським кодексом та Законами України  </w:t>
      </w:r>
      <w:r w:rsidR="00EE6634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«Про державну реєстрацію</w:t>
      </w:r>
      <w:r w:rsidRPr="00D04A03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юридичних осіб, фізичних осіб - підприємців та громадських формувань»</w:t>
      </w:r>
      <w:r w:rsidRPr="00D04A03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</w:t>
      </w:r>
      <w:r w:rsidRPr="00D04A03">
        <w:rPr>
          <w:rStyle w:val="11"/>
          <w:rFonts w:cs="Times New Roman"/>
          <w:sz w:val="28"/>
          <w:szCs w:val="28"/>
          <w:lang w:val="uk-UA" w:eastAsia="uk-UA"/>
        </w:rPr>
        <w:t xml:space="preserve">з метою забезпечення </w:t>
      </w:r>
      <w:r w:rsidR="00EE6634">
        <w:rPr>
          <w:rStyle w:val="11"/>
          <w:rFonts w:cs="Times New Roman"/>
          <w:sz w:val="28"/>
          <w:szCs w:val="28"/>
          <w:lang w:val="uk-UA" w:eastAsia="uk-UA"/>
        </w:rPr>
        <w:t>організації надання бібліотечних послуг жителям громади</w:t>
      </w:r>
      <w:r>
        <w:rPr>
          <w:rStyle w:val="11"/>
          <w:rFonts w:cs="Times New Roman"/>
          <w:sz w:val="28"/>
          <w:szCs w:val="28"/>
          <w:lang w:val="uk-UA" w:eastAsia="uk-UA"/>
        </w:rPr>
        <w:t>,</w:t>
      </w:r>
      <w:r w:rsidRPr="00D04A03">
        <w:rPr>
          <w:rStyle w:val="11"/>
          <w:rFonts w:cs="Times New Roman"/>
          <w:sz w:val="28"/>
          <w:szCs w:val="28"/>
          <w:lang w:val="uk-UA" w:eastAsia="uk-UA"/>
        </w:rPr>
        <w:t xml:space="preserve"> </w:t>
      </w:r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D04A0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D04A03" w:rsidRPr="00D04A03" w:rsidRDefault="00EE6634" w:rsidP="00D04A0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1.Створити комунальну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 xml:space="preserve"> установу</w:t>
      </w:r>
      <w:r w:rsidR="00D04A03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Новоселицька публічна бібліотека</w:t>
      </w:r>
      <w:r w:rsidR="00D04A03" w:rsidRPr="00D04A03">
        <w:rPr>
          <w:rFonts w:ascii="Times New Roman" w:hAnsi="Times New Roman" w:cs="Times New Roman"/>
          <w:sz w:val="28"/>
          <w:szCs w:val="28"/>
          <w:lang w:val="uk-UA"/>
        </w:rPr>
        <w:t>» Нов</w:t>
      </w:r>
      <w:r w:rsidR="00585AB8">
        <w:rPr>
          <w:rFonts w:ascii="Times New Roman" w:hAnsi="Times New Roman" w:cs="Times New Roman"/>
          <w:sz w:val="28"/>
          <w:szCs w:val="28"/>
          <w:lang w:val="uk-UA"/>
        </w:rPr>
        <w:t xml:space="preserve">оселицької міської ради 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Чернівецького району </w:t>
      </w:r>
      <w:r w:rsidR="00585AB8">
        <w:rPr>
          <w:rFonts w:ascii="Times New Roman" w:hAnsi="Times New Roman" w:cs="Times New Roman"/>
          <w:sz w:val="28"/>
          <w:szCs w:val="28"/>
          <w:lang w:val="uk-UA"/>
        </w:rPr>
        <w:t>Черніве</w:t>
      </w:r>
      <w:r w:rsidR="00D04A03" w:rsidRPr="00D04A03">
        <w:rPr>
          <w:rFonts w:ascii="Times New Roman" w:hAnsi="Times New Roman" w:cs="Times New Roman"/>
          <w:sz w:val="28"/>
          <w:szCs w:val="28"/>
          <w:lang w:val="uk-UA"/>
        </w:rPr>
        <w:t>цької області   з організаційно-прав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овою формою – комунальна установа</w:t>
      </w:r>
      <w:r w:rsidR="00D04A03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.          </w:t>
      </w:r>
    </w:p>
    <w:p w:rsidR="00D04A03" w:rsidRPr="00D04A03" w:rsidRDefault="00D04A03" w:rsidP="001A68ED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2. Визначити місце знаходження 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="001A68ED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Новоселицька публічна бібліотека</w:t>
      </w:r>
      <w:r w:rsidR="001A68ED" w:rsidRPr="00D04A03">
        <w:rPr>
          <w:rFonts w:ascii="Times New Roman" w:hAnsi="Times New Roman" w:cs="Times New Roman"/>
          <w:sz w:val="28"/>
          <w:szCs w:val="28"/>
          <w:lang w:val="uk-UA"/>
        </w:rPr>
        <w:t>» Нов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оселицької міської ради Чернівецького району Черніве</w:t>
      </w:r>
      <w:r w:rsidR="001A68ED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цької області   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а саме: вул. Центральна,155</w:t>
      </w:r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D04A03">
        <w:rPr>
          <w:rFonts w:ascii="Times New Roman" w:hAnsi="Times New Roman" w:cs="Times New Roman"/>
          <w:sz w:val="28"/>
          <w:szCs w:val="28"/>
          <w:lang w:val="uk-UA"/>
        </w:rPr>
        <w:t>м.Новоселиця</w:t>
      </w:r>
      <w:proofErr w:type="spellEnd"/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, Чернівецька область, 60300. </w:t>
      </w:r>
    </w:p>
    <w:p w:rsidR="00D04A03" w:rsidRPr="00D04A03" w:rsidRDefault="00D04A03" w:rsidP="00D04A03">
      <w:pPr>
        <w:shd w:val="clear" w:color="auto" w:fill="FFFFFF"/>
        <w:spacing w:after="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          3.Затвердити Статут 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="001A68ED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Новоселицька публічна бібліотека</w:t>
      </w:r>
      <w:r w:rsidR="001A68ED" w:rsidRPr="00D04A03">
        <w:rPr>
          <w:rFonts w:ascii="Times New Roman" w:hAnsi="Times New Roman" w:cs="Times New Roman"/>
          <w:sz w:val="28"/>
          <w:szCs w:val="28"/>
          <w:lang w:val="uk-UA"/>
        </w:rPr>
        <w:t>» Нов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оселицької міської ради Чернівецького району Черніве</w:t>
      </w:r>
      <w:r w:rsidR="001A68ED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цької області   </w:t>
      </w:r>
      <w:r w:rsidRPr="00D04A03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1A68ED" w:rsidRDefault="00D04A03" w:rsidP="00A778A2">
      <w:pPr>
        <w:shd w:val="clear" w:color="auto" w:fill="FFFFFF"/>
        <w:spacing w:after="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A0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4.Затвердити штатну чисельність працівників згідно штатного розпису 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="001A68ED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Новоселицька публічна бібліотека</w:t>
      </w:r>
      <w:r w:rsidR="001A68ED" w:rsidRPr="00D04A03">
        <w:rPr>
          <w:rFonts w:ascii="Times New Roman" w:hAnsi="Times New Roman" w:cs="Times New Roman"/>
          <w:sz w:val="28"/>
          <w:szCs w:val="28"/>
          <w:lang w:val="uk-UA"/>
        </w:rPr>
        <w:t>» Нов</w:t>
      </w:r>
      <w:r w:rsidR="001A68ED">
        <w:rPr>
          <w:rFonts w:ascii="Times New Roman" w:hAnsi="Times New Roman" w:cs="Times New Roman"/>
          <w:sz w:val="28"/>
          <w:szCs w:val="28"/>
          <w:lang w:val="uk-UA"/>
        </w:rPr>
        <w:t>оселицької міської ради Чернівецького району Черніве</w:t>
      </w:r>
      <w:r w:rsidR="001A68ED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цької області   </w:t>
      </w:r>
      <w:r w:rsidRPr="00D04A03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A778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A03" w:rsidRPr="00D04A03" w:rsidRDefault="001A68ED" w:rsidP="00D04A03">
      <w:pPr>
        <w:shd w:val="clear" w:color="auto" w:fill="FFFFFF"/>
        <w:spacing w:after="96"/>
        <w:ind w:left="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6</w:t>
      </w:r>
      <w:r w:rsidR="00D04A03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.Уповноважити  </w:t>
      </w:r>
      <w:r w:rsidR="00A778A2">
        <w:rPr>
          <w:rFonts w:ascii="Times New Roman" w:hAnsi="Times New Roman" w:cs="Times New Roman"/>
          <w:sz w:val="28"/>
          <w:szCs w:val="28"/>
          <w:lang w:val="uk-UA"/>
        </w:rPr>
        <w:t>начальника відділу культури, спорту, сім`ї та молоді апарату виконавчого комітету</w:t>
      </w:r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>
        <w:rPr>
          <w:rFonts w:ascii="Times New Roman" w:hAnsi="Times New Roman" w:cs="Times New Roman"/>
          <w:sz w:val="28"/>
          <w:szCs w:val="28"/>
          <w:lang w:val="uk-UA"/>
        </w:rPr>
        <w:t>оселицької міської ради Чернівецького району Черніве</w:t>
      </w:r>
      <w:r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цької області </w:t>
      </w:r>
      <w:proofErr w:type="spellStart"/>
      <w:r w:rsidR="00A778A2">
        <w:rPr>
          <w:rFonts w:ascii="Times New Roman" w:hAnsi="Times New Roman" w:cs="Times New Roman"/>
          <w:sz w:val="28"/>
          <w:szCs w:val="28"/>
          <w:lang w:val="uk-UA"/>
        </w:rPr>
        <w:t>Козубовського</w:t>
      </w:r>
      <w:proofErr w:type="spellEnd"/>
      <w:r w:rsidR="00A778A2">
        <w:rPr>
          <w:rFonts w:ascii="Times New Roman" w:hAnsi="Times New Roman" w:cs="Times New Roman"/>
          <w:sz w:val="28"/>
          <w:szCs w:val="28"/>
          <w:lang w:val="uk-UA"/>
        </w:rPr>
        <w:t xml:space="preserve"> М.Г. </w:t>
      </w:r>
      <w:r w:rsidR="00D04A03" w:rsidRPr="00D04A03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реєстрацію юридичної особи комунального закладу «Дитячо-юнацька спортивна школа»  Новоселицької міської ради Чернівецької області  відповідно до вимог чинного законодавства.        </w:t>
      </w:r>
    </w:p>
    <w:p w:rsidR="00D04A03" w:rsidRPr="00D04A03" w:rsidRDefault="001A68ED" w:rsidP="00D04A03">
      <w:pPr>
        <w:shd w:val="clear" w:color="auto" w:fill="FFFFFF"/>
        <w:spacing w:after="96"/>
        <w:ind w:left="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7</w:t>
      </w:r>
      <w:r w:rsidR="00D04A03" w:rsidRPr="00D04A0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4A03" w:rsidRPr="00D04A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4A03" w:rsidRPr="00D04A0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Новоселицької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 регламенту</w:t>
      </w:r>
      <w:r w:rsidR="00D04A03" w:rsidRPr="00D04A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гласності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совісті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A03" w:rsidRPr="00D04A0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D04A03" w:rsidRPr="00D04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A03" w:rsidRPr="00D04A03" w:rsidRDefault="00D04A03" w:rsidP="00D04A03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D04A03" w:rsidRPr="00D04A03" w:rsidRDefault="00D04A03" w:rsidP="00D04A03">
      <w:pPr>
        <w:ind w:left="681"/>
        <w:rPr>
          <w:rFonts w:ascii="Times New Roman" w:hAnsi="Times New Roman" w:cs="Times New Roman"/>
          <w:sz w:val="28"/>
          <w:szCs w:val="28"/>
        </w:rPr>
      </w:pPr>
    </w:p>
    <w:p w:rsidR="00D04A03" w:rsidRPr="00D04A03" w:rsidRDefault="00D04A03" w:rsidP="00D04A03">
      <w:pPr>
        <w:ind w:left="681"/>
        <w:rPr>
          <w:rFonts w:ascii="Times New Roman" w:hAnsi="Times New Roman" w:cs="Times New Roman"/>
          <w:sz w:val="28"/>
          <w:szCs w:val="28"/>
          <w:lang w:val="uk-UA"/>
        </w:rPr>
      </w:pPr>
    </w:p>
    <w:p w:rsidR="00D04A03" w:rsidRPr="00372EF8" w:rsidRDefault="00D04A03" w:rsidP="00D04A03">
      <w:pPr>
        <w:rPr>
          <w:lang w:val="uk-UA"/>
        </w:rPr>
      </w:pPr>
    </w:p>
    <w:p w:rsidR="00D04A03" w:rsidRPr="00D04A03" w:rsidRDefault="00D04A03" w:rsidP="00D04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04A03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D04A03">
        <w:rPr>
          <w:rFonts w:ascii="Times New Roman" w:hAnsi="Times New Roman" w:cs="Times New Roman"/>
          <w:b/>
          <w:sz w:val="28"/>
          <w:szCs w:val="28"/>
        </w:rPr>
        <w:t xml:space="preserve"> голова                   </w:t>
      </w:r>
      <w:r w:rsidRPr="00D04A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04A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</w:t>
      </w:r>
      <w:r w:rsidRPr="00D04A03">
        <w:rPr>
          <w:rFonts w:ascii="Times New Roman" w:hAnsi="Times New Roman" w:cs="Times New Roman"/>
          <w:b/>
          <w:sz w:val="28"/>
          <w:szCs w:val="28"/>
          <w:lang w:val="uk-UA"/>
        </w:rPr>
        <w:t>арія НІКОРИЧ</w:t>
      </w:r>
    </w:p>
    <w:p w:rsidR="00D04A03" w:rsidRDefault="00D04A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49D4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361"/>
        <w:gridCol w:w="5103"/>
      </w:tblGrid>
      <w:tr w:rsidR="00827E2F" w:rsidRPr="0074048D" w:rsidTr="002D09A7">
        <w:tc>
          <w:tcPr>
            <w:tcW w:w="4361" w:type="dxa"/>
          </w:tcPr>
          <w:p w:rsidR="00827E2F" w:rsidRPr="0074048D" w:rsidRDefault="00827E2F" w:rsidP="002D09A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27E2F" w:rsidRPr="0074048D" w:rsidRDefault="00827E2F" w:rsidP="002D09A7">
            <w:pPr>
              <w:spacing w:after="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827E2F" w:rsidRPr="0074048D" w:rsidRDefault="00827E2F" w:rsidP="002D09A7">
            <w:pPr>
              <w:spacing w:after="0"/>
              <w:ind w:left="601"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Рішенням ІІІ сесії Новоселицької </w:t>
            </w:r>
          </w:p>
          <w:p w:rsidR="00827E2F" w:rsidRPr="0074048D" w:rsidRDefault="00827E2F" w:rsidP="002D09A7">
            <w:pPr>
              <w:spacing w:after="0"/>
              <w:ind w:left="60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міської ради  VIIІ  скликання</w:t>
            </w:r>
          </w:p>
          <w:p w:rsidR="00827E2F" w:rsidRPr="0074048D" w:rsidRDefault="00827E2F" w:rsidP="002D09A7">
            <w:pPr>
              <w:spacing w:after="0"/>
              <w:ind w:left="60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від __.01.2021</w:t>
            </w:r>
            <w:r w:rsidRPr="00740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04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р.</w:t>
            </w:r>
            <w:r w:rsidRPr="00740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№___</w:t>
            </w:r>
            <w:r w:rsidRPr="0074048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/_____</w:t>
            </w:r>
          </w:p>
          <w:p w:rsidR="00827E2F" w:rsidRPr="0074048D" w:rsidRDefault="00827E2F" w:rsidP="002D09A7">
            <w:pPr>
              <w:spacing w:after="0"/>
              <w:ind w:left="6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27E2F" w:rsidRPr="0074048D" w:rsidRDefault="00827E2F" w:rsidP="00827E2F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827E2F" w:rsidRPr="0074048D" w:rsidRDefault="00827E2F" w:rsidP="00827E2F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827E2F" w:rsidRPr="0074048D" w:rsidRDefault="00827E2F" w:rsidP="00827E2F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827E2F" w:rsidRPr="0074048D" w:rsidRDefault="00827E2F" w:rsidP="00827E2F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827E2F" w:rsidRPr="0074048D" w:rsidRDefault="00827E2F" w:rsidP="00827E2F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74048D">
        <w:rPr>
          <w:rFonts w:ascii="Times New Roman" w:eastAsia="Calibri" w:hAnsi="Times New Roman" w:cs="Times New Roman"/>
          <w:b/>
          <w:sz w:val="56"/>
          <w:szCs w:val="56"/>
          <w:lang w:val="uk-UA"/>
        </w:rPr>
        <w:t>СТАТУТ</w:t>
      </w:r>
    </w:p>
    <w:p w:rsidR="00827E2F" w:rsidRPr="0074048D" w:rsidRDefault="00827E2F" w:rsidP="00827E2F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74048D">
        <w:rPr>
          <w:rFonts w:ascii="Times New Roman" w:eastAsia="Calibri" w:hAnsi="Times New Roman" w:cs="Times New Roman"/>
          <w:b/>
          <w:sz w:val="56"/>
          <w:szCs w:val="56"/>
          <w:lang w:val="uk-UA"/>
        </w:rPr>
        <w:t xml:space="preserve">Комунальної  установи </w:t>
      </w:r>
    </w:p>
    <w:p w:rsidR="00827E2F" w:rsidRPr="0074048D" w:rsidRDefault="00827E2F" w:rsidP="00827E2F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74048D">
        <w:rPr>
          <w:rFonts w:ascii="Times New Roman" w:eastAsia="Calibri" w:hAnsi="Times New Roman" w:cs="Times New Roman"/>
          <w:b/>
          <w:sz w:val="56"/>
          <w:szCs w:val="56"/>
          <w:lang w:val="uk-UA"/>
        </w:rPr>
        <w:t xml:space="preserve"> «Новоселицька публічна бібліотека»</w:t>
      </w:r>
    </w:p>
    <w:p w:rsidR="00827E2F" w:rsidRPr="0074048D" w:rsidRDefault="00827E2F" w:rsidP="00827E2F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74048D">
        <w:rPr>
          <w:rFonts w:ascii="Times New Roman" w:eastAsia="Calibri" w:hAnsi="Times New Roman" w:cs="Times New Roman"/>
          <w:b/>
          <w:sz w:val="56"/>
          <w:szCs w:val="56"/>
          <w:lang w:val="uk-UA"/>
        </w:rPr>
        <w:t xml:space="preserve">Новоселицької міської ради </w:t>
      </w:r>
    </w:p>
    <w:p w:rsidR="00827E2F" w:rsidRPr="0074048D" w:rsidRDefault="00827E2F" w:rsidP="00827E2F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74048D">
        <w:rPr>
          <w:rFonts w:ascii="Times New Roman" w:eastAsia="Calibri" w:hAnsi="Times New Roman" w:cs="Times New Roman"/>
          <w:b/>
          <w:sz w:val="56"/>
          <w:szCs w:val="56"/>
          <w:lang w:val="uk-UA"/>
        </w:rPr>
        <w:t>Чернівецького району</w:t>
      </w:r>
    </w:p>
    <w:p w:rsidR="00827E2F" w:rsidRPr="0074048D" w:rsidRDefault="00827E2F" w:rsidP="00827E2F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74048D">
        <w:rPr>
          <w:rFonts w:ascii="Times New Roman" w:eastAsia="Calibri" w:hAnsi="Times New Roman" w:cs="Times New Roman"/>
          <w:b/>
          <w:sz w:val="56"/>
          <w:szCs w:val="56"/>
          <w:lang w:val="uk-UA"/>
        </w:rPr>
        <w:t xml:space="preserve">Чернівецької області </w:t>
      </w:r>
    </w:p>
    <w:p w:rsidR="00827E2F" w:rsidRDefault="00827E2F" w:rsidP="00827E2F">
      <w:pPr>
        <w:spacing w:after="0"/>
        <w:jc w:val="center"/>
        <w:rPr>
          <w:rFonts w:ascii="Calibri" w:eastAsia="Calibri" w:hAnsi="Calibri" w:cs="Times New Roman"/>
          <w:sz w:val="56"/>
          <w:szCs w:val="56"/>
          <w:lang w:val="uk-UA"/>
        </w:rPr>
      </w:pPr>
    </w:p>
    <w:p w:rsidR="00827E2F" w:rsidRPr="0074048D" w:rsidRDefault="00827E2F" w:rsidP="00827E2F">
      <w:pPr>
        <w:spacing w:after="0"/>
        <w:jc w:val="center"/>
        <w:rPr>
          <w:rFonts w:ascii="Calibri" w:eastAsia="Calibri" w:hAnsi="Calibri" w:cs="Times New Roman"/>
          <w:sz w:val="56"/>
          <w:szCs w:val="56"/>
          <w:lang w:val="uk-UA"/>
        </w:rPr>
      </w:pPr>
    </w:p>
    <w:p w:rsidR="00827E2F" w:rsidRPr="0074048D" w:rsidRDefault="00827E2F" w:rsidP="00827E2F">
      <w:pPr>
        <w:jc w:val="center"/>
        <w:rPr>
          <w:rFonts w:ascii="Calibri" w:eastAsia="Calibri" w:hAnsi="Calibri" w:cs="Times New Roman"/>
          <w:sz w:val="56"/>
          <w:szCs w:val="56"/>
          <w:lang w:val="uk-UA"/>
        </w:rPr>
      </w:pPr>
    </w:p>
    <w:p w:rsidR="00827E2F" w:rsidRPr="0074048D" w:rsidRDefault="00827E2F" w:rsidP="00827E2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7E2F" w:rsidRPr="0074048D" w:rsidRDefault="00827E2F" w:rsidP="00827E2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7E2F" w:rsidRPr="0074048D" w:rsidRDefault="00827E2F" w:rsidP="00827E2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7E2F" w:rsidRPr="0074048D" w:rsidRDefault="00827E2F" w:rsidP="00827E2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7E2F" w:rsidRPr="00827E2F" w:rsidRDefault="00827E2F" w:rsidP="00827E2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048D">
        <w:rPr>
          <w:rFonts w:ascii="Times New Roman" w:eastAsia="Calibri" w:hAnsi="Times New Roman" w:cs="Times New Roman"/>
          <w:sz w:val="28"/>
          <w:szCs w:val="28"/>
          <w:lang w:val="uk-UA"/>
        </w:rPr>
        <w:t>2021рік</w:t>
      </w:r>
    </w:p>
    <w:p w:rsidR="00827E2F" w:rsidRDefault="00827E2F" w:rsidP="00827E2F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bCs w:val="0"/>
          <w:sz w:val="28"/>
          <w:szCs w:val="28"/>
          <w:lang w:val="uk-UA"/>
        </w:rPr>
      </w:pPr>
      <w:r w:rsidRPr="0074048D">
        <w:rPr>
          <w:bCs w:val="0"/>
          <w:sz w:val="28"/>
          <w:szCs w:val="28"/>
          <w:lang w:val="uk-UA"/>
        </w:rPr>
        <w:lastRenderedPageBreak/>
        <w:t>Загальні положення</w:t>
      </w:r>
    </w:p>
    <w:p w:rsidR="00827E2F" w:rsidRPr="0074048D" w:rsidRDefault="00827E2F" w:rsidP="00827E2F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  <w:lang w:val="uk-UA"/>
        </w:rPr>
      </w:pPr>
    </w:p>
    <w:p w:rsidR="00827E2F" w:rsidRPr="0074048D" w:rsidRDefault="00827E2F" w:rsidP="00827E2F">
      <w:pPr>
        <w:pStyle w:val="3"/>
        <w:shd w:val="clear" w:color="auto" w:fill="FFFFFF"/>
        <w:spacing w:before="0" w:beforeAutospacing="0" w:after="0" w:afterAutospacing="0"/>
        <w:rPr>
          <w:bCs w:val="0"/>
          <w:sz w:val="16"/>
          <w:szCs w:val="16"/>
          <w:u w:val="single"/>
          <w:lang w:val="uk-UA"/>
        </w:rPr>
      </w:pPr>
    </w:p>
    <w:p w:rsidR="00827E2F" w:rsidRPr="0074048D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1.1. Комунальна установа  «Новоселицька публічна бібліотека» Новоселицької міської ради Чернівецького району Чернівецької області (далі – 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інформаційний, культурний, освітній заклад, що належить до  комунальній власності Новоселицької міської ради. </w:t>
      </w:r>
    </w:p>
    <w:p w:rsidR="00827E2F" w:rsidRPr="0074048D" w:rsidRDefault="00827E2F" w:rsidP="00827E2F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4048D">
        <w:rPr>
          <w:sz w:val="28"/>
          <w:szCs w:val="28"/>
          <w:lang w:val="uk-UA"/>
        </w:rPr>
        <w:t xml:space="preserve">1.2.  Засновником та власником  </w:t>
      </w:r>
      <w:proofErr w:type="spellStart"/>
      <w:r w:rsidRPr="0074048D">
        <w:rPr>
          <w:sz w:val="28"/>
          <w:szCs w:val="28"/>
          <w:lang w:val="uk-UA"/>
        </w:rPr>
        <w:t>КУ</w:t>
      </w:r>
      <w:proofErr w:type="spellEnd"/>
      <w:r w:rsidRPr="0074048D">
        <w:rPr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sz w:val="28"/>
          <w:szCs w:val="28"/>
          <w:lang w:val="uk-UA"/>
        </w:rPr>
        <w:t>ПБ</w:t>
      </w:r>
      <w:proofErr w:type="spellEnd"/>
      <w:r w:rsidRPr="0074048D">
        <w:rPr>
          <w:sz w:val="28"/>
          <w:szCs w:val="28"/>
          <w:lang w:val="uk-UA"/>
        </w:rPr>
        <w:t>» є Новоселицька міська рада  (далі - Засновник).</w:t>
      </w:r>
    </w:p>
    <w:p w:rsidR="00827E2F" w:rsidRDefault="00827E2F" w:rsidP="00827E2F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A40F8C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74048D">
        <w:rPr>
          <w:sz w:val="28"/>
          <w:szCs w:val="28"/>
          <w:lang w:val="uk-UA"/>
        </w:rPr>
        <w:t xml:space="preserve"> </w:t>
      </w:r>
      <w:r w:rsidRPr="00A40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Повне найменування установи: </w:t>
      </w:r>
      <w:r w:rsidRPr="0074048D">
        <w:rPr>
          <w:rFonts w:ascii="Times New Roman" w:hAnsi="Times New Roman" w:cs="Times New Roman"/>
          <w:sz w:val="28"/>
          <w:szCs w:val="28"/>
          <w:lang w:val="uk-UA"/>
        </w:rPr>
        <w:t>Комунальна установа  «Новоселицька публічна бібліотека» Новоселицької міської ради Чернівецького району Чернівецької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корочена назва – </w:t>
      </w:r>
      <w:proofErr w:type="spellStart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7404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40F8C">
        <w:rPr>
          <w:rFonts w:ascii="Times New Roman" w:hAnsi="Times New Roman" w:cs="Times New Roman"/>
          <w:sz w:val="28"/>
          <w:szCs w:val="28"/>
          <w:lang w:val="uk-UA"/>
        </w:rPr>
        <w:t>Місце знаходження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60300, Україна, Чернівецька область, Чернівецький район, місто Новоселиця, вулиця Центральна, будинок 55.  </w:t>
      </w:r>
    </w:p>
    <w:p w:rsidR="00827E2F" w:rsidRPr="0074048D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1.4.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є  юридичною особою публічного права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неприбутковою установою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має самостійний баланс, рахунки у органах Державної казначейської служби України, печатку із зображенням Державного Герба України та своїм найменуванням, власні бланки та штампи.</w:t>
      </w:r>
    </w:p>
    <w:p w:rsidR="00827E2F" w:rsidRPr="0074048D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1.5. В структуру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входять: 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дитячий сектор;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сектор обслуговування дорослих користувачів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сектор комплектування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обробки літератури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Маршинці</w:t>
      </w:r>
      <w:proofErr w:type="spellEnd"/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Рингач</w:t>
      </w:r>
      <w:proofErr w:type="spellEnd"/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31003B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бібліотека-філія села </w:t>
      </w:r>
      <w:proofErr w:type="spellStart"/>
      <w:r w:rsidRPr="0031003B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Шишківці</w:t>
      </w:r>
      <w:proofErr w:type="spellEnd"/>
      <w:r w:rsidRPr="0031003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Рокитне</w:t>
      </w:r>
      <w:proofErr w:type="spellEnd"/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села Слобода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Строїнці</w:t>
      </w:r>
      <w:proofErr w:type="spellEnd"/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Котелеве</w:t>
      </w:r>
      <w:proofErr w:type="spellEnd"/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села Зелений Гай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31003B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бібліотека-філія села </w:t>
      </w:r>
      <w:proofErr w:type="spellStart"/>
      <w:r w:rsidRPr="0031003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Берестя</w:t>
      </w:r>
      <w:proofErr w:type="spellEnd"/>
      <w:r w:rsidRPr="0031003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Динівці</w:t>
      </w:r>
      <w:proofErr w:type="spellEnd"/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31003B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00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бібліотека-філія села </w:t>
      </w:r>
      <w:proofErr w:type="spellStart"/>
      <w:r w:rsidRPr="003100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Довжок</w:t>
      </w:r>
      <w:proofErr w:type="spellEnd"/>
      <w:r w:rsidRPr="0031003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села Малинівка.</w:t>
      </w:r>
    </w:p>
    <w:p w:rsidR="00827E2F" w:rsidRPr="00493F93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Кількість філій визначається відповідно до пункту 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Державних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соціальних нормативів забезпечення населення публічними бібліотеками в Україні, затверджених постановою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Кабінету Міністрів України від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2.2019    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72</w:t>
      </w:r>
      <w:r w:rsidRPr="00493F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27E2F" w:rsidRPr="0074048D" w:rsidRDefault="00827E2F" w:rsidP="00827E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Засновником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Новоселицька міська рада Чернівецького району Чернівецької  області. Заклад є підзвітним і підконтрольним </w:t>
      </w:r>
      <w:proofErr w:type="spellStart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Новоселицькій</w:t>
      </w:r>
      <w:proofErr w:type="spellEnd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 раді та підпорядковується її виконавчому комітету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Новоселицькому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міському голові.</w:t>
      </w:r>
    </w:p>
    <w:p w:rsidR="00827E2F" w:rsidRPr="0074048D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головною бібліотекою Новоселицької міської територіальної громади, інформаційним та </w:t>
      </w:r>
      <w:proofErr w:type="spellStart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культурно-дозвіллєвим</w:t>
      </w:r>
      <w:proofErr w:type="spellEnd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закладом у сфері бібліотечно-інформаційного обслуговування населення, методичним центром, з питань розвитку бібліотечної справи, книгосховищем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вітчизняних творів друку, літератури та іноземними мовами, центральним депозитарієм краєзнавчої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сектори,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формує,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зберігає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організовує єдиний бібліотечний фонд, визначає його структуру та здійснює розподіл між бібліотек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ами-філіями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Новоселицької міської  територіальної громади та  секторами  Публічної бібліотеки,  організовує  його  циркуляцію  і використання.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індивідуальний і сумарний облік наявного фонду. </w:t>
      </w:r>
    </w:p>
    <w:p w:rsidR="00827E2F" w:rsidRPr="0074048D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штат працівників, єдиний бібліотечний фонд, з централізованим комплектуванням, обробкою документів, єдиний довідково-пошуковий апарат зі зведеними каталогами (обліковий, алфавітний, систематичний). </w:t>
      </w:r>
    </w:p>
    <w:p w:rsidR="00827E2F" w:rsidRPr="0074048D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організаційно-методичним і координаційним центром підвищення кваліфікацій для всіх бібліотек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-філій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Новоселицької міської  територіальної громади. </w:t>
      </w:r>
    </w:p>
    <w:p w:rsidR="00827E2F" w:rsidRPr="0074048D" w:rsidRDefault="00827E2F" w:rsidP="00827E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 своїй діяльності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керується Конституцією України, Законом України «Про культуру», Законом України «Про бібліотеки і бібліотечну справу», актами Президента України і Кабінету Міністрів України, центрального органу виконавчої влади в галузі культури і мистецтв, рішеннями Новоселицької міської ради, рішеннями виконавчого комітету  Новоселицької міської ради,  розпорядженнями та дорученнями Новоселицького міського голови, цим Статутом, </w:t>
      </w:r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та іншими законодавчо-нормативними актами України. </w:t>
      </w:r>
    </w:p>
    <w:p w:rsidR="00827E2F" w:rsidRPr="0074048D" w:rsidRDefault="00827E2F" w:rsidP="00827E2F">
      <w:pPr>
        <w:pStyle w:val="tj"/>
        <w:shd w:val="clear" w:color="auto" w:fill="FFFFFF"/>
        <w:spacing w:before="0" w:beforeAutospacing="0" w:after="0" w:afterAutospacing="0"/>
        <w:ind w:right="-82" w:firstLine="567"/>
        <w:jc w:val="both"/>
        <w:rPr>
          <w:sz w:val="28"/>
          <w:szCs w:val="28"/>
          <w:lang w:val="uk-UA"/>
        </w:rPr>
      </w:pPr>
      <w:r w:rsidRPr="0074048D">
        <w:rPr>
          <w:color w:val="000000"/>
          <w:sz w:val="28"/>
          <w:szCs w:val="28"/>
          <w:lang w:val="uk-UA"/>
        </w:rPr>
        <w:t>1.1</w:t>
      </w:r>
      <w:r>
        <w:rPr>
          <w:color w:val="000000"/>
          <w:sz w:val="28"/>
          <w:szCs w:val="28"/>
          <w:lang w:val="uk-UA"/>
        </w:rPr>
        <w:t>2</w:t>
      </w:r>
      <w:r w:rsidRPr="0074048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4048D">
        <w:rPr>
          <w:sz w:val="28"/>
          <w:szCs w:val="28"/>
          <w:lang w:val="uk-UA"/>
        </w:rPr>
        <w:t>КУ</w:t>
      </w:r>
      <w:proofErr w:type="spellEnd"/>
      <w:r w:rsidRPr="0074048D">
        <w:rPr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sz w:val="28"/>
          <w:szCs w:val="28"/>
          <w:lang w:val="uk-UA"/>
        </w:rPr>
        <w:t>ПБ</w:t>
      </w:r>
      <w:proofErr w:type="spellEnd"/>
      <w:r w:rsidRPr="0074048D">
        <w:rPr>
          <w:sz w:val="28"/>
          <w:szCs w:val="28"/>
          <w:lang w:val="uk-UA"/>
        </w:rPr>
        <w:t xml:space="preserve">» </w:t>
      </w:r>
      <w:r w:rsidRPr="0074048D">
        <w:rPr>
          <w:color w:val="000000"/>
          <w:sz w:val="28"/>
          <w:szCs w:val="28"/>
          <w:lang w:val="uk-UA"/>
        </w:rPr>
        <w:t>є</w:t>
      </w:r>
      <w:r w:rsidRPr="0074048D">
        <w:rPr>
          <w:sz w:val="28"/>
          <w:szCs w:val="28"/>
          <w:lang w:val="uk-UA"/>
        </w:rPr>
        <w:t xml:space="preserve"> юридичною особою, діє на підставі Статуту, затвердженого Засновником, має інші атрибути юридичної особи та обслуговується </w:t>
      </w:r>
      <w:r>
        <w:rPr>
          <w:sz w:val="28"/>
          <w:szCs w:val="28"/>
          <w:lang w:val="uk-UA"/>
        </w:rPr>
        <w:t>відділом бухгалтерського обліку та звітності апарату виконавчого комітету Новоселицької міської ради.</w:t>
      </w:r>
    </w:p>
    <w:p w:rsidR="00827E2F" w:rsidRPr="0074048D" w:rsidRDefault="00827E2F" w:rsidP="00827E2F">
      <w:pPr>
        <w:pStyle w:val="tj"/>
        <w:shd w:val="clear" w:color="auto" w:fill="FFFFFF"/>
        <w:spacing w:before="0" w:beforeAutospacing="0" w:after="0" w:afterAutospacing="0"/>
        <w:ind w:right="-82" w:firstLine="567"/>
        <w:jc w:val="both"/>
        <w:rPr>
          <w:color w:val="000000"/>
          <w:sz w:val="28"/>
          <w:szCs w:val="28"/>
          <w:lang w:val="uk-UA"/>
        </w:rPr>
      </w:pPr>
      <w:r w:rsidRPr="0074048D">
        <w:rPr>
          <w:color w:val="000000"/>
          <w:sz w:val="28"/>
          <w:szCs w:val="28"/>
          <w:lang w:val="uk-UA"/>
        </w:rPr>
        <w:t>1.1</w:t>
      </w:r>
      <w:r>
        <w:rPr>
          <w:color w:val="000000"/>
          <w:sz w:val="28"/>
          <w:szCs w:val="28"/>
          <w:lang w:val="uk-UA"/>
        </w:rPr>
        <w:t>3</w:t>
      </w:r>
      <w:r w:rsidRPr="0074048D">
        <w:rPr>
          <w:color w:val="000000"/>
          <w:sz w:val="28"/>
          <w:szCs w:val="28"/>
          <w:lang w:val="uk-UA"/>
        </w:rPr>
        <w:t xml:space="preserve">. Діяльність </w:t>
      </w:r>
      <w:proofErr w:type="spellStart"/>
      <w:r w:rsidRPr="0074048D">
        <w:rPr>
          <w:sz w:val="28"/>
          <w:szCs w:val="28"/>
          <w:lang w:val="uk-UA"/>
        </w:rPr>
        <w:t>КУ</w:t>
      </w:r>
      <w:proofErr w:type="spellEnd"/>
      <w:r w:rsidRPr="0074048D">
        <w:rPr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sz w:val="28"/>
          <w:szCs w:val="28"/>
          <w:lang w:val="uk-UA"/>
        </w:rPr>
        <w:t>ПБ</w:t>
      </w:r>
      <w:proofErr w:type="spellEnd"/>
      <w:r w:rsidRPr="0074048D">
        <w:rPr>
          <w:sz w:val="28"/>
          <w:szCs w:val="28"/>
          <w:lang w:val="uk-UA"/>
        </w:rPr>
        <w:t xml:space="preserve">» </w:t>
      </w:r>
      <w:r w:rsidRPr="0074048D">
        <w:rPr>
          <w:color w:val="000000"/>
          <w:sz w:val="28"/>
          <w:szCs w:val="28"/>
          <w:lang w:val="uk-UA"/>
        </w:rPr>
        <w:t xml:space="preserve"> визначається річним планом. Річний план розробляє директор </w:t>
      </w:r>
      <w:proofErr w:type="spellStart"/>
      <w:r w:rsidRPr="0074048D">
        <w:rPr>
          <w:sz w:val="28"/>
          <w:szCs w:val="28"/>
          <w:lang w:val="uk-UA"/>
        </w:rPr>
        <w:t>КУ</w:t>
      </w:r>
      <w:proofErr w:type="spellEnd"/>
      <w:r w:rsidRPr="0074048D">
        <w:rPr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sz w:val="28"/>
          <w:szCs w:val="28"/>
          <w:lang w:val="uk-UA"/>
        </w:rPr>
        <w:t>ПБ</w:t>
      </w:r>
      <w:proofErr w:type="spellEnd"/>
      <w:r w:rsidRPr="0074048D">
        <w:rPr>
          <w:sz w:val="28"/>
          <w:szCs w:val="28"/>
          <w:lang w:val="uk-UA"/>
        </w:rPr>
        <w:t>»</w:t>
      </w:r>
      <w:r w:rsidRPr="0074048D">
        <w:rPr>
          <w:color w:val="000000"/>
          <w:sz w:val="28"/>
          <w:szCs w:val="28"/>
          <w:lang w:val="uk-UA"/>
        </w:rPr>
        <w:t xml:space="preserve"> та затверджується Засновником.</w:t>
      </w:r>
    </w:p>
    <w:p w:rsidR="00827E2F" w:rsidRPr="0074048D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Порядок обслуговування користувачів визначається правилами користування бібліотекою, затвердженими директором. </w:t>
      </w:r>
    </w:p>
    <w:p w:rsidR="00827E2F" w:rsidRPr="0074048D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співпрацює з творчими спілками, державної та іншої форми власності, підприємствами, установами, громадськими організаціями, юридичними і фізичними особами в Україні та за кордоном. </w:t>
      </w:r>
    </w:p>
    <w:p w:rsidR="00827E2F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право укладати договори (контракти) з іншими юридичними особами з метою співробітництва у сфері культури, брати участь у діяльності відповідних організацій і фондів згідно з чинним законодавством та за згодою Власника. </w:t>
      </w:r>
    </w:p>
    <w:p w:rsidR="00827E2F" w:rsidRPr="0074048D" w:rsidRDefault="00827E2F" w:rsidP="00827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ІІ. МЕТА ДІЯЛЬНОСТІ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Метою діяльності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реалізація прав громадян на бібліотечно-інформаційне обслуговування, забезпечення загальної доступності до інформації та культурних цінностей, що збираються, зберігаються у бібліотеках і надаються у тимчасове користування громадян, надання консультативних послуг з питань електронного оформлення звернень до органів державної влади, організація дозвілля.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ІІІ.ОСНОВНІ ЗАВДАННЯ ТА НАПРЯМКИ ДІЯЛЬНОСТІ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3.1. Основним завданням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забезпечення права громадян на доступ до інформації, здійснення сервісного обслуговування користувачів шляхом надання широкого спектру бібліотечних, інформаційних послуг з метою розповсюдження знань та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нформації, розкриття культурних н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адбань, вирішення соціально-економічних та соціокультурних завдань, що сприятимуть успішному розвитку особистості.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 Для виконання цих завдань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3.2.1. Забезпечує громадянам рівні права на бібліотечне обслуговування, незалежно  від  їхньої  статі,  віку,  національності,  освіти,  соціального походження, політичних і релігійних переконань, місця проживання.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3.2.2. Обслуговує населення громади через абонементи, читальний зал, інформаційно-бібліографічну службу, </w:t>
      </w:r>
      <w:proofErr w:type="spellStart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інтернет-центр</w:t>
      </w:r>
      <w:proofErr w:type="spellEnd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здійснює дистанційне обслуговування засобами </w:t>
      </w:r>
      <w:proofErr w:type="spellStart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телекомунікацій</w:t>
      </w:r>
      <w:proofErr w:type="spellEnd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3.2.3. Формує бібліотечний фонд універсального профілю на різних носіях.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3.2.4. Вичерпно комплектується краєзнавчими виданнями на основі придбання різних видів документів за бюджетні і позабюджетні кошти. Вичерпно формує фонд україніки як вітчизняних видань, так і видань з діаспори.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3.2.5. Виявляє, систематизує, облікує, зберігає, використовує цінні, рідкісні документи.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3.2.6. Забезпечує належне збереження бібліотечних фондів, здійснює контроль за їх використанням. Вилучає з бібліотечного фонду документи у порядку, визначеному нормативними документами у сфері культури.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3.2.7. Публічна бібліотека забезпечує: обробку бібліотечного фонду; оперативність надходження нових документів в усі підрозділи; вивчення потреб користувачів та ступеня їхнього задоволення фондами.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3.2.8. Здійснює розподіл книг за Державними (обласними) програмами міської територіальної громади.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3.2.9.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сумарний та індивідуальний облік документів, що надходять.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3.2.10.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регулярно інформує бібліотек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и-філії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Новоселицької міської  територіальної громади про нові надходження, створює довідково-пошуковий апарат на весь фонд, у тому числі зведені каталоги.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3.2.11. Облік документів, що вибувають з єдиного бібліотечного фонду (складання акта, виключення з форм обліку, довідково-бібліографічного апарату), здійснює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поданням актів бібліотек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-філій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Новоселицької міської  територіальної громади; зняття з балансового рахунку здійснюється </w:t>
      </w:r>
      <w:r w:rsidRPr="00857C48">
        <w:rPr>
          <w:rFonts w:ascii="Times New Roman" w:hAnsi="Times New Roman" w:cs="Times New Roman"/>
          <w:sz w:val="28"/>
          <w:szCs w:val="28"/>
          <w:lang w:val="uk-UA"/>
        </w:rPr>
        <w:t>відділом бухгалтерського обліку та звітності апарату виконавчого комітету Новоселицької міської ради</w:t>
      </w:r>
      <w:r w:rsidRPr="00857C4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3.2.12. Надає читачам всіх вікових груп (дорослим, юнацтву, дітям) гарантований мінімум бібліотечних послуг.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3.2.13. Забезпечує: створення в процесі бібліотечно-інформаційного обслуговування необхідних умов для використання будь-яких частин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бібліотечного фонду; свободу вибору творів друку та інших документів у поєднанні з цілеспрямованим формуванням читацьких потреб.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3.2.14. Організовує диференційоване обслуговування читачів із врахуванням їхніх вікових особливостей, освітнього рівня, професійно-виробничих, освітніх, культурних та пізнавальних потреб. Використовує інформаційні мережі для забезпечення доступу користувачів до баз даних.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3.2.15. Здійснює інформаційно-бібліографічне обслуговування із пріоритетністю краєзнавчого аспекту інформації з використанням традиційних і електронних носіїв.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3.2.16. Проводить просвітницьку роботу, створює для читачів об’єднання і клуби за інтересами.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3.2.17. Є організаційно-методичним і координаційним центром бібліотек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-філій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Новоселицької міської  територіальної громади і виконує роботу: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вивчає і аналізує стан бібліотечної справи в громаді;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надає методичну, практичну допомогу бібліотек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ам-філіям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Новоселицької міської  територіальної громади;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проводить наради, семінари, практикуми, бере участь в діяльності курсів з підвищення професійного рівня бібліотечних працівників, в організації і підведенні підсумків оглядів, оглядів-конкурсів тощо.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 участь у реалізації державних, і розробленні та реалізації регіональних програм у межах своєї компетенції.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3.2.18.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видавничу діяльність.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3.2.19.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право надавати платні послуги відповідно до законодавства України.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3.2.20.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керується принципами: нейтралітету щодо політичних партій, громадських рухів і конфесій; гуманізму; пріоритету загальнолюдських цінностей.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IV. УПРАВЛІННЯ БІБЛІОТЕКОЮ</w:t>
      </w:r>
    </w:p>
    <w:p w:rsidR="00827E2F" w:rsidRPr="0074048D" w:rsidRDefault="00827E2F" w:rsidP="00827E2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4.1.Управління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048D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положень цього Статуту та інших законодавчих нормативно-правових актів на основі поєднання прав Засновника щодо господарського використання майна та принципів самоврядування трудового колективу.</w:t>
      </w:r>
    </w:p>
    <w:p w:rsidR="00827E2F" w:rsidRPr="0074048D" w:rsidRDefault="00827E2F" w:rsidP="00827E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 очолює Директор, який призначається на посаду шляхом укладення з ним контракту строком на 5 років за результатами конкурсу. </w:t>
      </w:r>
    </w:p>
    <w:p w:rsidR="00827E2F" w:rsidRPr="0074048D" w:rsidRDefault="00827E2F" w:rsidP="00827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4.3.Директором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  може бути </w:t>
      </w:r>
      <w:r w:rsidRPr="0074048D">
        <w:rPr>
          <w:rStyle w:val="rvts0"/>
          <w:rFonts w:ascii="Times New Roman" w:hAnsi="Times New Roman" w:cs="Times New Roman"/>
          <w:sz w:val="28"/>
          <w:szCs w:val="28"/>
          <w:lang w:val="uk-UA"/>
        </w:rPr>
        <w:t>особа, яка має вищу освіту, стаж роботи у сфері культури не менше трьох   років, володіє державною мовою та здатна за своїми діловими і моральними якостями, освітнім і професійним рівнем виконувати відповідні посадові обов’язки.</w:t>
      </w:r>
    </w:p>
    <w:p w:rsidR="00827E2F" w:rsidRPr="0074048D" w:rsidRDefault="00827E2F" w:rsidP="00827E2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4.4.Контракт укладається за результатами конкурсу між директором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Новоселицькою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в особі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Новоселицького </w:t>
      </w:r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голови. </w:t>
      </w:r>
    </w:p>
    <w:p w:rsidR="00827E2F" w:rsidRPr="0074048D" w:rsidRDefault="00827E2F" w:rsidP="00827E2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sz w:val="28"/>
          <w:szCs w:val="28"/>
          <w:lang w:val="uk-UA"/>
        </w:rPr>
        <w:t>4.5.В контракті визначаються права та обов’язки директора, його відповідальність перед міською радою та трудовим колективом, умови звільнення із  займаної посади тощо.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4.6. Директор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самостійно вирішує питання діяльності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несе відповідальність за стан збереження майна та результати діяльності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діє від імені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представляє її інтереси в органах державної влади і органах місцевого самоврядування, інших організаціях, у відносинах з юридичними особами та громадянами, вирішує питання діяльності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межах та порядку визначених Статутом;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розпоряджається коштами та майном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чинного законодавства;</w:t>
      </w:r>
    </w:p>
    <w:p w:rsidR="00827E2F" w:rsidRPr="0074048D" w:rsidRDefault="00827E2F" w:rsidP="00827E2F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048D">
        <w:rPr>
          <w:color w:val="000000"/>
          <w:sz w:val="28"/>
          <w:szCs w:val="28"/>
          <w:lang w:val="uk-UA"/>
        </w:rPr>
        <w:t>- організовує виконання кошторису доходів і видатків закладу, укладає угоди з юридичними та фізичними особами, в установленому порядку відкриває рахунок в установах банків або органах Державного казначейства;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подає на затвердження Засновнику пропозиції щодо граничної чисельності і фонду оплати працівників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забезпечує дотримання встановленого для працівників режиму роботи, час відпочинку, правил охорони праці, техніки безпеки, виробничої санітарії на підставі діючих в Україні з цих питань нормативно-правових актів;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забезпечує створення необхідних умов для збереження бібліотечних фондів, відповідає за їх повне збереження, стан обліку, інвентаризацію;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несе відповідальність за створення необхідних умов для збереження комунальної власності (за стан збереження будівель та іншого майна), для роботи користувачів і працівників та ефективного використання ресурсів бібліотеки;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слідкує за дотриманням чинного законодавства і трудової дисципліни всіма працівниками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керує діяльністю бібліотек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-філій Новоселицької міської територіальної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громади та несе відповідальність за впровадження цієї діяльності та її результати;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здійснює заходи щодо зміцнення матеріально-технічної бази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Новосе-лицька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механізації та автоматизації бібліотечних процесів;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приймає на роботу та звільняє з роботи працівників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згідно з чинним законодавством;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укладає з ними трудові договори, застосовує міри заохочення та накладає стягнення;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видає накази, обов’язкові для всіх працівників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затверджує посадові інструкції, фондову облікову документацію;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здійснює інші юридично значимі дії відповідно до чинного законодавства та цього Статуту.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4.7. На період тимчасової відсутності директора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його обов’язки виконує інший працівник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наказу директора.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4.8. Трудовий колектив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складається із усіх працівників, які беруть участь у її діяльності на основі колективного договору, а також інших форм, що регулюють трудові відносини працівника з бібліотекою.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4.9. В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вимог чинного законодавства укладається колективний договір.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4.10. Директор організовує роботу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несе повну відповідальність за її діяльність.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4.11. Створює умови для збереження власності, ефективного використання ресурсів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вирішення виробничих завдань та соціального розвитку колективу. Сприяє підвищенню активності і відповідальності працівників бібліотеки за виконання покладених на них завдань. </w:t>
      </w:r>
    </w:p>
    <w:p w:rsidR="00827E2F" w:rsidRPr="0031003B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V. ТРУДОВИЙ КОЛЕКТИВ, ЙОГО ОБОВЯЗКИ І ПРАВА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 Трудовий колектив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становлять всі громадяни, які працюють на основі трудового договору, а також інших форм, що регулюють трудові відносини працівника із закладом.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5.2. Члени трудового колективу зобов’язані: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5.2.1. Сумлінно виконувати свої обов’язки перед бібліотекою, оволодівати новими методами та прийомами роботи.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5.2.2. Дотримуватись правил внутрішнього трудового розпорядку, охорони праці та техніки безпеки, систематично підвищувати професійну кваліфікацію.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5.2.3. Дотримуватись правил професійної етики при виконанні службових обов’язків в колективі.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5.3. Члени трудового колективу мають право: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5.3.1. Вносити пропозиції щодо покращення роботи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усунення недоліків у роботі підрозділів, служб і службових осіб.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5.3.2. На атестацію з метою отримання вищої кваліфікаційної категорії.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5.3.3. На користування фондовою, довідково-інформаційною, архівною базою даних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доступу до внутрішньо бібліотечної інформації.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5.3.4. Укладати з дирекцією колективний договір, який регламентує права і обов’язки членів колективу на визначений в угоді термін.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5.4. Права і обов’язки працівників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визначаються посадовими інструкціями та правилами внутрішнього трудового розпорядку.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VI.ФІНАНСОВО – ГОСПОДАРСЬКА ДІЯЛЬНІСТЬ</w:t>
      </w:r>
    </w:p>
    <w:p w:rsidR="00827E2F" w:rsidRPr="0074048D" w:rsidRDefault="00827E2F" w:rsidP="00827E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МАТЕРІАЛЬНО – ТЕХНІЧНА БАЗА БІБЛІОТЕКИ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6.1. Фінансування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здійснюються за рахунок коштів міського бюджету Новоселицької міської територіальної громади, виділених на її утримання. </w:t>
      </w:r>
    </w:p>
    <w:p w:rsidR="00827E2F" w:rsidRPr="00C10745" w:rsidRDefault="00827E2F" w:rsidP="00827E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07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6.2. Фінансово-господарська діяльність закладу здійснюється через  </w:t>
      </w:r>
      <w:r w:rsidRPr="00C10745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та звітності апарату виконавчого комітету Новоселицької міської ради</w:t>
      </w:r>
      <w:r w:rsidRPr="00C107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 основі Бюджетного Кодексу України,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акону </w:t>
      </w:r>
      <w:r w:rsidRPr="00C1074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країни</w:t>
      </w:r>
      <w:r w:rsidRPr="00C107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"Про культуру",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10745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акону </w:t>
      </w:r>
      <w:r w:rsidRPr="00C1074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країни </w:t>
      </w:r>
      <w:r w:rsidRPr="00C107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"Про освіту" та інших нормативно-правових актів, кошторису.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6.3. Джерелами формування майна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є: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бюджетні асигнування;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кошти, одержані від надання платних послуг, інших видів господарської діяльності;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безоплатні та благодійні внески, пожертвування юридичних і (або) фізичних осіб;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інші джерела, не заборонені законодавством України. </w:t>
      </w:r>
    </w:p>
    <w:p w:rsidR="00827E2F" w:rsidRPr="0074048D" w:rsidRDefault="00827E2F" w:rsidP="00827E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6.4.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володіє і користується майном, що знаходиться в його оперативному управлінні. Розпорядження майном здійснюється Власником майна відповідно до положень чинного законодавства України.</w:t>
      </w:r>
    </w:p>
    <w:p w:rsidR="00827E2F" w:rsidRDefault="00827E2F" w:rsidP="00827E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6.5. Доходи (прибутки)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використовуються виключно для фінансування видатків на її утримання, реалізацію мети (цілей, завдань) та напрямів діяльності, визначених її установчими документами.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27E2F" w:rsidRPr="0074048D" w:rsidRDefault="00827E2F" w:rsidP="00827E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6.6. Отримані доходи (прибутки) або їх частина не може розподілятися між Засновником, працівниками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(крім оплати їхньої праці, нарахування єдиного соціального внеску).</w:t>
      </w:r>
    </w:p>
    <w:p w:rsidR="00827E2F" w:rsidRPr="0074048D" w:rsidRDefault="00827E2F" w:rsidP="00827E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6.7. Оплата праці працівників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здійснюється відповідно до чинного законодавства України.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6.8.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 господарську діяльність у відповідності з чинним законодавством і цим Статутом.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6.9. Тарифи на бібліотечні послуги, які надаються платно, затверджуються у визначеному порядку згідно з постановою Кабінету Міністрів України від 12 грудня 2011 р. №1271 Засновником. Доходи закладу у вигляді коштів, отриманих </w:t>
      </w:r>
    </w:p>
    <w:p w:rsidR="00827E2F" w:rsidRPr="0074048D" w:rsidRDefault="00827E2F" w:rsidP="00827E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надання додаткових платних бібліотечних послуг, звільняються від оподаткування на підставі ст.29 Закону України «Про бібліотеки і бібліотечну справу».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6.10.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процесі провадження фінансово-господарської діяльності має право: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самостійно відкривати рахунки в банківських установах, розпоряджатися коштами, одержаними від господарської діяльності відповідно до Статуту;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розвивати власну матеріально-технічну базу.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6.11. </w:t>
      </w:r>
      <w:proofErr w:type="spellStart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Матеріально–технічна</w:t>
      </w:r>
      <w:proofErr w:type="spellEnd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база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включає приміщення, споруди, обладнання та інвентар, засоби зв’язку, рухоме та нерухоме майно, що перебуває в її користуванні.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6.12. Майно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може вилучатися лише за умови подальшого використання цього майна та коштів отриманих від його реалізації, на розвиток бібліотечної галузі, в порядку визначеному законодавством. Майно придбане за рахунок прибутків, одержаних від платних послуг, належить цим структурам.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6.13. Збитки, завдані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внаслідок порушення майнових прав юридичними та фізичними особами, відшкодовуються відповідно до чинного законодавства України.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VII. ЗВІТНІСТЬ ТА ОБЛІК ЗАКЛАДУ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7.1. Контроль за фінансово-господарською діяльністю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здійснюється Засновником.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7.2.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зобов’язана надавати Засновнику на його вимогу будь-яку інформацію щодо діяльності установи.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7.3.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складає в кінці календарного року статистичний та текстовий звіти, 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завіря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 Засновником. Статистичний звіт (форма 6НК) надається в Управління культури Чернівецької обласної державної адміністрації. За звітний рік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звітується у формі електронного звіту ЕСМАР.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VIII. МІЖНАРОДНЕ СПІВРОБІТНИЦТВО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8.1.</w:t>
      </w:r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право здійснювати міжнародне співробітництво в галузі бібліотечної справи у відповідності з міжнародними договорами, укладеними Україною, Законом України «Про культуру», Законом України «Про бібліотеки і бібліотечну справу» та іншими законодавчими актами України.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31003B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IX. ПРИПИНЕННЯ ДІЯЛЬНОСТІ ЗАКЛАДУ ТА ЙОГО РЕОРГАНІЗАЦІЯ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9.1. Припинення діяльності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здійснюється шляхом її реорганізації (злиття, приєднання, поділу, перетворення) або ліквідації у випадках та порядку, встановлених законодавством України.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9.2. Рішення про припинення діяльності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приймається </w:t>
      </w:r>
      <w:proofErr w:type="spellStart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Новоселицькою</w:t>
      </w:r>
      <w:proofErr w:type="spellEnd"/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міською радою за погодженням із Міністерством культури та інформаційної політики України.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9.3. При реорганізації чи ліквідації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працівникам, які звільняються, гарантується додержання їх прав та інтересів відповідно до трудового законодавства України.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9.4. Ліквідація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здійснюється ліквідаційною комісією, яка створюється відповідно до законодавства України.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9.5. У разі припинення діяльності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(у результаті її ліквідації, злиття, поділу, приєднання або перетворення), активи за погодженням Засновника, передаються одній або кільком неприбутковим організаціям відповідного виду або зараховуються до доходу бюджету.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9.6.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вважається реорганізованою або ліквідованою з моменту виключення її з Базової мережі закладів культури (стаття 15 Закону України «Про бібліотеки та бібліотечну справу», а також частина перша стаття 22 Закону України «Про культуру»).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9.7 Майно та кошти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випадку її ліквідації не можуть перерозподілятися між її працівниками, а повинні бути зараховані до міського бюджету Новоселицької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громади.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27E2F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27E2F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27E2F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27E2F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27E2F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27E2F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27E2F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Х. ЗАКЛЮЧНІ ПОЛОЖЕННЯ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10.1 Статут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 «Новоселицька </w:t>
      </w:r>
      <w:proofErr w:type="spellStart"/>
      <w:r w:rsidRPr="0074048D">
        <w:rPr>
          <w:rFonts w:ascii="Times New Roman" w:hAnsi="Times New Roman" w:cs="Times New Roman"/>
          <w:sz w:val="28"/>
          <w:szCs w:val="28"/>
          <w:lang w:val="uk-UA"/>
        </w:rPr>
        <w:t>ПБ</w:t>
      </w:r>
      <w:proofErr w:type="spellEnd"/>
      <w:r w:rsidRPr="007404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набирає чинності з дня його державної реєстрації. </w:t>
      </w:r>
    </w:p>
    <w:p w:rsidR="00827E2F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0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10.2 Зміни та доповнення до цього Статуту мають юридичну силу, якщо вони відповідають чинному законодавству України, оформлені письмово та затверджені рішенням Новоселицької міської ради і зареєстровані в установленому законодавством України порядку або оформлені у вигляді нової редакції. </w:t>
      </w:r>
    </w:p>
    <w:p w:rsidR="00827E2F" w:rsidRPr="0074048D" w:rsidRDefault="00827E2F" w:rsidP="00827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7E2F" w:rsidRPr="0074048D" w:rsidRDefault="00827E2F" w:rsidP="00827E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04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Марія НІКОРИЧ</w:t>
      </w:r>
    </w:p>
    <w:p w:rsidR="00827E2F" w:rsidRPr="0074048D" w:rsidRDefault="00827E2F" w:rsidP="00827E2F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827E2F" w:rsidRPr="0074048D" w:rsidRDefault="00827E2F" w:rsidP="00827E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048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ПОГОДЖЕНО </w:t>
      </w:r>
    </w:p>
    <w:tbl>
      <w:tblPr>
        <w:tblW w:w="10030" w:type="dxa"/>
        <w:tblLook w:val="04A0"/>
      </w:tblPr>
      <w:tblGrid>
        <w:gridCol w:w="6204"/>
        <w:gridCol w:w="3826"/>
      </w:tblGrid>
      <w:tr w:rsidR="00827E2F" w:rsidRPr="0074048D" w:rsidTr="002D09A7">
        <w:tc>
          <w:tcPr>
            <w:tcW w:w="6204" w:type="dxa"/>
          </w:tcPr>
          <w:p w:rsidR="00827E2F" w:rsidRPr="0074048D" w:rsidRDefault="00827E2F" w:rsidP="002D09A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27E2F" w:rsidRPr="0074048D" w:rsidRDefault="00827E2F" w:rsidP="002D09A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Перший заступник міського голови          </w:t>
            </w:r>
          </w:p>
        </w:tc>
        <w:tc>
          <w:tcPr>
            <w:tcW w:w="3826" w:type="dxa"/>
          </w:tcPr>
          <w:p w:rsidR="00827E2F" w:rsidRPr="0074048D" w:rsidRDefault="00827E2F" w:rsidP="002D09A7">
            <w:pPr>
              <w:spacing w:after="0"/>
              <w:ind w:firstLine="9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27E2F" w:rsidRPr="0074048D" w:rsidRDefault="00827E2F" w:rsidP="002D09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Сергій АРСЕНІЙ</w:t>
            </w:r>
          </w:p>
          <w:p w:rsidR="00827E2F" w:rsidRPr="0074048D" w:rsidRDefault="00827E2F" w:rsidP="002D09A7">
            <w:pPr>
              <w:spacing w:after="0"/>
              <w:ind w:firstLine="95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  <w:tr w:rsidR="00827E2F" w:rsidRPr="0074048D" w:rsidTr="002D09A7">
        <w:tc>
          <w:tcPr>
            <w:tcW w:w="6204" w:type="dxa"/>
          </w:tcPr>
          <w:p w:rsidR="00827E2F" w:rsidRPr="0074048D" w:rsidRDefault="00827E2F" w:rsidP="002D09A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826" w:type="dxa"/>
          </w:tcPr>
          <w:p w:rsidR="00827E2F" w:rsidRPr="0074048D" w:rsidRDefault="00827E2F" w:rsidP="002D09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27E2F" w:rsidRPr="0074048D" w:rsidTr="002D09A7">
        <w:tc>
          <w:tcPr>
            <w:tcW w:w="6204" w:type="dxa"/>
          </w:tcPr>
          <w:p w:rsidR="00827E2F" w:rsidRPr="0074048D" w:rsidRDefault="00827E2F" w:rsidP="002D09A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827E2F" w:rsidRPr="0074048D" w:rsidRDefault="00827E2F" w:rsidP="002D09A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культури, спорту,  сім’ї та молоді</w:t>
            </w:r>
          </w:p>
        </w:tc>
        <w:tc>
          <w:tcPr>
            <w:tcW w:w="3826" w:type="dxa"/>
          </w:tcPr>
          <w:p w:rsidR="00827E2F" w:rsidRPr="0074048D" w:rsidRDefault="00827E2F" w:rsidP="002D09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Микола КОЗУБОВСЬКИЙ</w:t>
            </w:r>
          </w:p>
        </w:tc>
      </w:tr>
      <w:tr w:rsidR="00827E2F" w:rsidRPr="0074048D" w:rsidTr="002D09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827E2F" w:rsidRPr="0074048D" w:rsidRDefault="00827E2F" w:rsidP="002D09A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  <w:p w:rsidR="00827E2F" w:rsidRPr="0074048D" w:rsidRDefault="00827E2F" w:rsidP="002D09A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827E2F" w:rsidRPr="0074048D" w:rsidRDefault="00827E2F" w:rsidP="002D09A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юридично-кадрової роботи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827E2F" w:rsidRPr="0074048D" w:rsidRDefault="00827E2F" w:rsidP="002D09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27E2F" w:rsidRPr="0074048D" w:rsidRDefault="00827E2F" w:rsidP="002D09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048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Олеся ПОЛКОВНІКОВА</w:t>
            </w:r>
          </w:p>
        </w:tc>
      </w:tr>
    </w:tbl>
    <w:p w:rsidR="00FC49D4" w:rsidRPr="00D04A03" w:rsidRDefault="00FC49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49D4" w:rsidRPr="00D04A03" w:rsidSect="00D04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291C"/>
    <w:multiLevelType w:val="hybridMultilevel"/>
    <w:tmpl w:val="FB54685A"/>
    <w:lvl w:ilvl="0" w:tplc="BE8463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A03"/>
    <w:rsid w:val="001A68ED"/>
    <w:rsid w:val="00270B60"/>
    <w:rsid w:val="00585AB8"/>
    <w:rsid w:val="005873B5"/>
    <w:rsid w:val="005C44B8"/>
    <w:rsid w:val="007327DB"/>
    <w:rsid w:val="00827E2F"/>
    <w:rsid w:val="008D17AD"/>
    <w:rsid w:val="009B298B"/>
    <w:rsid w:val="00A72A4A"/>
    <w:rsid w:val="00A778A2"/>
    <w:rsid w:val="00A9696E"/>
    <w:rsid w:val="00AE0C1A"/>
    <w:rsid w:val="00CF1FCB"/>
    <w:rsid w:val="00D04A03"/>
    <w:rsid w:val="00D94BCD"/>
    <w:rsid w:val="00EE6634"/>
    <w:rsid w:val="00F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4A"/>
  </w:style>
  <w:style w:type="paragraph" w:styleId="3">
    <w:name w:val="heading 3"/>
    <w:basedOn w:val="a"/>
    <w:link w:val="30"/>
    <w:qFormat/>
    <w:rsid w:val="00827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1"/>
    <w:uiPriority w:val="99"/>
    <w:rsid w:val="00D04A03"/>
    <w:rPr>
      <w:rFonts w:ascii="Times New Roman" w:hAnsi="Times New Roman"/>
      <w:sz w:val="23"/>
      <w:shd w:val="clear" w:color="auto" w:fill="FFFFFF"/>
    </w:rPr>
  </w:style>
  <w:style w:type="character" w:customStyle="1" w:styleId="30">
    <w:name w:val="Заголовок 3 Знак"/>
    <w:basedOn w:val="a0"/>
    <w:link w:val="3"/>
    <w:rsid w:val="00827E2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j">
    <w:name w:val="tj"/>
    <w:basedOn w:val="a"/>
    <w:rsid w:val="0082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rsid w:val="0082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82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2021-01-16T11:42:00Z</cp:lastPrinted>
  <dcterms:created xsi:type="dcterms:W3CDTF">2020-08-10T12:28:00Z</dcterms:created>
  <dcterms:modified xsi:type="dcterms:W3CDTF">2021-01-27T06:47:00Z</dcterms:modified>
</cp:coreProperties>
</file>