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19" w:rsidRPr="00417919" w:rsidRDefault="00417919" w:rsidP="00417919">
      <w:pPr>
        <w:spacing w:line="360" w:lineRule="auto"/>
        <w:ind w:left="170" w:right="57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17919">
        <w:rPr>
          <w:rFonts w:ascii="Times New Roman" w:hAnsi="Times New Roman" w:cs="Times New Roman"/>
          <w:sz w:val="28"/>
          <w:szCs w:val="28"/>
          <w:lang w:val="uk-UA" w:eastAsia="uk-UA"/>
        </w:rPr>
        <w:t>проект</w:t>
      </w:r>
    </w:p>
    <w:p w:rsidR="00CB0AF2" w:rsidRDefault="00290461" w:rsidP="00CB0AF2">
      <w:pPr>
        <w:spacing w:line="360" w:lineRule="auto"/>
        <w:ind w:left="170" w:right="57"/>
        <w:jc w:val="center"/>
        <w:rPr>
          <w:sz w:val="28"/>
          <w:szCs w:val="28"/>
        </w:rPr>
      </w:pPr>
      <w:r>
        <w:rPr>
          <w:lang w:eastAsia="uk-UA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" o:ole="" filled="t">
            <v:fill color2="black"/>
            <v:imagedata r:id="rId6" o:title=""/>
          </v:shape>
          <o:OLEObject Type="Embed" ProgID="Word.Picture.8" ShapeID="_x0000_i1025" DrawAspect="Content" ObjectID="_1693382441" r:id="rId7"/>
        </w:object>
      </w:r>
    </w:p>
    <w:p w:rsidR="00690295" w:rsidRPr="00690295" w:rsidRDefault="00690295" w:rsidP="00690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295">
        <w:rPr>
          <w:rFonts w:ascii="Times New Roman" w:hAnsi="Times New Roman" w:cs="Times New Roman"/>
          <w:b/>
          <w:sz w:val="28"/>
          <w:szCs w:val="28"/>
        </w:rPr>
        <w:t>НОВОСЕЛИЦЬКА МІСЬКА  РАДА</w:t>
      </w:r>
    </w:p>
    <w:p w:rsidR="00690295" w:rsidRPr="00690295" w:rsidRDefault="00690295" w:rsidP="00690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295">
        <w:rPr>
          <w:rFonts w:ascii="Times New Roman" w:hAnsi="Times New Roman" w:cs="Times New Roman"/>
          <w:b/>
          <w:sz w:val="28"/>
          <w:szCs w:val="28"/>
        </w:rPr>
        <w:t xml:space="preserve">  ЧЕРНІВЕЦЬКОГО РАЙОНУ </w:t>
      </w:r>
    </w:p>
    <w:p w:rsidR="00690295" w:rsidRPr="00690295" w:rsidRDefault="00690295" w:rsidP="00690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295">
        <w:rPr>
          <w:rFonts w:ascii="Times New Roman" w:hAnsi="Times New Roman" w:cs="Times New Roman"/>
          <w:b/>
          <w:sz w:val="28"/>
          <w:szCs w:val="28"/>
        </w:rPr>
        <w:t>ЧЕРНІВЕЦЬКОЇ ОБЛАСТІ</w:t>
      </w:r>
    </w:p>
    <w:p w:rsidR="00690295" w:rsidRPr="00690295" w:rsidRDefault="00690295" w:rsidP="00690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90295" w:rsidRDefault="00690295" w:rsidP="00690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2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029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90295">
        <w:rPr>
          <w:rFonts w:ascii="Times New Roman" w:hAnsi="Times New Roman" w:cs="Times New Roman"/>
          <w:b/>
          <w:sz w:val="28"/>
          <w:szCs w:val="28"/>
        </w:rPr>
        <w:t>ІШЕННЯ</w:t>
      </w:r>
      <w:r w:rsidRPr="006902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 w:rsidRPr="00690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C6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B7E6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90295">
        <w:rPr>
          <w:rFonts w:ascii="Times New Roman" w:hAnsi="Times New Roman" w:cs="Times New Roman"/>
          <w:b/>
          <w:sz w:val="28"/>
          <w:szCs w:val="28"/>
        </w:rPr>
        <w:t>/</w:t>
      </w:r>
    </w:p>
    <w:p w:rsidR="00417919" w:rsidRPr="00417919" w:rsidRDefault="00417919" w:rsidP="00690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35" w:type="dxa"/>
        <w:jc w:val="center"/>
        <w:tblLook w:val="01E0"/>
      </w:tblPr>
      <w:tblGrid>
        <w:gridCol w:w="3510"/>
        <w:gridCol w:w="6325"/>
      </w:tblGrid>
      <w:tr w:rsidR="00690295" w:rsidRPr="00690295" w:rsidTr="004C1B86">
        <w:trPr>
          <w:trHeight w:val="173"/>
          <w:jc w:val="center"/>
        </w:trPr>
        <w:tc>
          <w:tcPr>
            <w:tcW w:w="3510" w:type="dxa"/>
          </w:tcPr>
          <w:p w:rsidR="00690295" w:rsidRPr="00690295" w:rsidRDefault="009B7E60" w:rsidP="009B7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983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</w:t>
            </w:r>
            <w:r w:rsidR="00983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="00690295" w:rsidRPr="00690295">
              <w:rPr>
                <w:rFonts w:ascii="Times New Roman" w:hAnsi="Times New Roman" w:cs="Times New Roman"/>
                <w:sz w:val="28"/>
                <w:szCs w:val="28"/>
              </w:rPr>
              <w:t xml:space="preserve"> 2021 року </w:t>
            </w:r>
          </w:p>
        </w:tc>
        <w:tc>
          <w:tcPr>
            <w:tcW w:w="6325" w:type="dxa"/>
          </w:tcPr>
          <w:p w:rsidR="00690295" w:rsidRPr="00690295" w:rsidRDefault="00983C66" w:rsidP="0069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Х</w:t>
            </w:r>
            <w:r w:rsidR="00690295" w:rsidRPr="0069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B7E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90295" w:rsidRPr="00690295"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90295" w:rsidRPr="0069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690295" w:rsidRPr="0069029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690295" w:rsidRPr="0069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90295" w:rsidRPr="009B7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0295" w:rsidRPr="00690295">
              <w:rPr>
                <w:rFonts w:ascii="Times New Roman" w:hAnsi="Times New Roman" w:cs="Times New Roman"/>
                <w:sz w:val="28"/>
                <w:szCs w:val="28"/>
              </w:rPr>
              <w:t>скликання</w:t>
            </w:r>
            <w:proofErr w:type="spellEnd"/>
          </w:p>
          <w:p w:rsidR="00690295" w:rsidRPr="00690295" w:rsidRDefault="00690295" w:rsidP="006902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6132B2" w:rsidRDefault="00532FBC" w:rsidP="00B32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93D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</w:t>
      </w:r>
      <w:r w:rsidR="00B323B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згоди на передачу  </w:t>
      </w:r>
    </w:p>
    <w:p w:rsidR="003930D1" w:rsidRPr="00A93D2C" w:rsidRDefault="003930D1" w:rsidP="00393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оренду шляхом аукціону </w:t>
      </w:r>
    </w:p>
    <w:p w:rsidR="00B323BA" w:rsidRDefault="00A658D8" w:rsidP="00B32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93D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об’єкт</w:t>
      </w:r>
      <w:r w:rsidR="00D0378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ів </w:t>
      </w:r>
      <w:r w:rsidR="00B251E4" w:rsidRPr="00A93D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</w:t>
      </w:r>
      <w:r w:rsidRPr="00A93D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омунальної власності</w:t>
      </w:r>
    </w:p>
    <w:p w:rsidR="003930D1" w:rsidRDefault="003930D1" w:rsidP="00B32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Новоселицької міської ради</w:t>
      </w:r>
    </w:p>
    <w:p w:rsidR="00532FBC" w:rsidRPr="00532FBC" w:rsidRDefault="00532FBC" w:rsidP="008B0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36051" w:rsidRDefault="009F1655" w:rsidP="00B66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5555FF" w:rsidRPr="005555FF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FA207C" w:rsidRPr="005555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еруючись </w:t>
      </w:r>
      <w:r w:rsidR="004370E5" w:rsidRPr="005555FF">
        <w:rPr>
          <w:rFonts w:ascii="Times New Roman" w:eastAsia="Calibri" w:hAnsi="Times New Roman" w:cs="Times New Roman"/>
          <w:sz w:val="28"/>
          <w:szCs w:val="28"/>
          <w:lang w:val="uk-UA"/>
        </w:rPr>
        <w:t>Закон</w:t>
      </w:r>
      <w:r w:rsidR="001110A7" w:rsidRPr="005555F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370E5" w:rsidRPr="005555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="004370E5" w:rsidRPr="005555FF">
        <w:rPr>
          <w:rFonts w:ascii="Times New Roman" w:eastAsia="Calibri" w:hAnsi="Times New Roman" w:cs="Times New Roman"/>
          <w:sz w:val="28"/>
          <w:szCs w:val="28"/>
          <w:lang w:val="uk-UA"/>
        </w:rPr>
        <w:t>“Про</w:t>
      </w:r>
      <w:proofErr w:type="spellEnd"/>
      <w:r w:rsidR="004370E5" w:rsidRPr="005555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оренду державного та комунального майна” від 03.10.2019 № 157-IX</w:t>
      </w:r>
      <w:r w:rsidR="001110A7" w:rsidRPr="005555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5CF6" w:rsidRPr="005555FF">
        <w:rPr>
          <w:rFonts w:ascii="Times New Roman" w:eastAsia="Calibri" w:hAnsi="Times New Roman" w:cs="Times New Roman"/>
          <w:sz w:val="28"/>
          <w:szCs w:val="28"/>
          <w:lang w:val="uk-UA"/>
        </w:rPr>
        <w:t>ст.26 Закону України «Про місцеве с</w:t>
      </w:r>
      <w:r w:rsidR="00B131CF" w:rsidRPr="005555FF">
        <w:rPr>
          <w:rFonts w:ascii="Times New Roman" w:eastAsia="Calibri" w:hAnsi="Times New Roman" w:cs="Times New Roman"/>
          <w:sz w:val="28"/>
          <w:szCs w:val="28"/>
          <w:lang w:val="uk-UA"/>
        </w:rPr>
        <w:t>амоврядування в Україні»</w:t>
      </w:r>
      <w:r w:rsidR="000D4FF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B146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D4FF7" w:rsidRPr="000D4FF7">
        <w:rPr>
          <w:rFonts w:ascii="Times New Roman" w:eastAsia="Calibri" w:hAnsi="Times New Roman" w:cs="Times New Roman"/>
          <w:sz w:val="28"/>
          <w:szCs w:val="28"/>
          <w:lang w:val="uk-UA"/>
        </w:rPr>
        <w:t>Порядку передачі в оренду державного та комунального майна, затвердженого постановою Кабінету Міністрів України №483 від 03 червня 2020 року «Деякі питання оренди державного та комунального майна»</w:t>
      </w:r>
      <w:r w:rsidR="00B131CF" w:rsidRPr="000D4FF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B146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1526D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 клопотання потен</w:t>
      </w:r>
      <w:r w:rsidR="009905CD">
        <w:rPr>
          <w:rFonts w:ascii="Times New Roman" w:eastAsia="Calibri" w:hAnsi="Times New Roman" w:cs="Times New Roman"/>
          <w:sz w:val="28"/>
          <w:szCs w:val="28"/>
          <w:lang w:val="uk-UA"/>
        </w:rPr>
        <w:t>ційн</w:t>
      </w:r>
      <w:r w:rsidR="00417919"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r w:rsidR="00990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орендар</w:t>
      </w:r>
      <w:r w:rsidR="00417919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="00990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оренди нежитлов</w:t>
      </w:r>
      <w:r w:rsidR="00B14602"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r w:rsidR="004035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35F5">
        <w:rPr>
          <w:rFonts w:ascii="Times New Roman" w:eastAsia="Calibri" w:hAnsi="Times New Roman" w:cs="Times New Roman"/>
          <w:sz w:val="28"/>
          <w:szCs w:val="28"/>
          <w:lang w:val="uk-UA"/>
        </w:rPr>
        <w:t>приміщенн</w:t>
      </w:r>
      <w:r w:rsidR="00B14602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proofErr w:type="spellEnd"/>
      <w:r w:rsidR="00990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комунальної власності</w:t>
      </w:r>
      <w:r w:rsidR="00FC28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погодження </w:t>
      </w:r>
      <w:proofErr w:type="spellStart"/>
      <w:r w:rsidR="00FC28DE">
        <w:rPr>
          <w:rFonts w:ascii="Times New Roman" w:eastAsia="Calibri" w:hAnsi="Times New Roman" w:cs="Times New Roman"/>
          <w:sz w:val="28"/>
          <w:szCs w:val="28"/>
          <w:lang w:val="uk-UA"/>
        </w:rPr>
        <w:t>балансоутримувач</w:t>
      </w:r>
      <w:r w:rsidR="00A94DA1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proofErr w:type="spellEnd"/>
      <w:r w:rsidR="009905CD" w:rsidRPr="004035F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4179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555FF" w:rsidRPr="00555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5555FF" w:rsidRPr="005555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метою врегулювання </w:t>
      </w:r>
      <w:r w:rsidR="005555FF" w:rsidRPr="005555F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правових, економічних та організаційних відносин, пов’язаних з передачею в оренду майна, майнових відносин між орендодавц</w:t>
      </w:r>
      <w:r w:rsidR="005555FF">
        <w:rPr>
          <w:rFonts w:ascii="Times New Roman" w:hAnsi="Times New Roman"/>
          <w:color w:val="000000"/>
          <w:sz w:val="28"/>
          <w:szCs w:val="28"/>
          <w:lang w:val="uk-UA" w:eastAsia="uk-UA"/>
        </w:rPr>
        <w:t>ем</w:t>
      </w:r>
      <w:r w:rsidR="005555FF" w:rsidRPr="005555F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та орендарями щодо господарського використання майна, що перебуває в комунальній власності </w:t>
      </w:r>
      <w:r w:rsidR="005555FF">
        <w:rPr>
          <w:rFonts w:ascii="Times New Roman" w:hAnsi="Times New Roman"/>
          <w:color w:val="000000"/>
          <w:sz w:val="28"/>
          <w:szCs w:val="28"/>
          <w:lang w:val="uk-UA" w:eastAsia="uk-UA"/>
        </w:rPr>
        <w:t>Новоселицької</w:t>
      </w:r>
      <w:r w:rsidR="002B0CD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міської ради</w:t>
      </w:r>
      <w:r w:rsidR="008048D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r w:rsidR="00532FBC" w:rsidRPr="005555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міська рада </w:t>
      </w:r>
      <w:r w:rsidR="00532FBC" w:rsidRPr="005555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вирішила:  </w:t>
      </w:r>
    </w:p>
    <w:p w:rsidR="00F97802" w:rsidRPr="005555FF" w:rsidRDefault="00F97802" w:rsidP="00B66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048DA" w:rsidRPr="00AA144E" w:rsidRDefault="00E73585" w:rsidP="003F3055">
      <w:pPr>
        <w:pStyle w:val="a5"/>
        <w:numPr>
          <w:ilvl w:val="0"/>
          <w:numId w:val="4"/>
        </w:numPr>
        <w:spacing w:after="0" w:line="240" w:lineRule="auto"/>
        <w:ind w:left="0" w:firstLine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A14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ключити до Переліку І типу об’єктів комунальної власності для передачі в оренду шляхом аукціону </w:t>
      </w:r>
      <w:r w:rsidR="00147C2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об’єкт</w:t>
      </w:r>
      <w:r w:rsidR="0043003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комунальної власності Новоселицької міської ради</w:t>
      </w:r>
      <w:r w:rsidR="008048DA" w:rsidRPr="00AA144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:</w:t>
      </w:r>
    </w:p>
    <w:p w:rsidR="00B4621F" w:rsidRPr="008335B4" w:rsidRDefault="005027AE" w:rsidP="00066AC4">
      <w:pPr>
        <w:pStyle w:val="a5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Частину коридору ІІ поверху н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ежитлов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приміщення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лікувального корпусу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2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B7A2E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F47CBF">
        <w:rPr>
          <w:rFonts w:ascii="Times New Roman" w:hAnsi="Times New Roman" w:cs="Times New Roman"/>
          <w:sz w:val="28"/>
          <w:szCs w:val="28"/>
          <w:lang w:val="uk-UA"/>
        </w:rPr>
        <w:t>хірургічному</w:t>
      </w:r>
      <w:r w:rsidR="009B7A2E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відділенні КНП «Новоселицька лікарня» </w:t>
      </w:r>
      <w:r w:rsidR="009B7A2E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60300, Чернівецька область, м.Новоселиця, </w:t>
      </w:r>
      <w:r w:rsidR="009B7A2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9B7A2E" w:rsidRPr="00066AC4"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9B7A2E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9B7A2E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7A2E">
        <w:rPr>
          <w:rFonts w:ascii="Times New Roman" w:hAnsi="Times New Roman" w:cs="Times New Roman"/>
          <w:sz w:val="28"/>
          <w:szCs w:val="28"/>
          <w:lang w:val="uk-UA"/>
        </w:rPr>
        <w:t>Карамзіна</w:t>
      </w:r>
      <w:proofErr w:type="spellEnd"/>
      <w:r w:rsidR="009B7A2E" w:rsidRPr="00066A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7A2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розміщення </w:t>
      </w:r>
      <w:r w:rsidR="009B7A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аптеки</w:t>
      </w:r>
      <w:r w:rsidR="008335B4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26EA2" w:rsidRPr="00983C66" w:rsidRDefault="00F47CBF" w:rsidP="00E75FF2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Частина</w:t>
      </w:r>
      <w:r w:rsidR="007D66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</w:t>
      </w:r>
      <w:r w:rsidR="00527FCE" w:rsidRPr="00066A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ежитлов</w:t>
      </w:r>
      <w:r w:rsidR="007D66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 w:rsidR="00527FCE" w:rsidRPr="00066A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приміщення загальною площею </w:t>
      </w:r>
      <w:r w:rsidR="008F23FA" w:rsidRPr="00066A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7D66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="009D5C2D" w:rsidRPr="00066A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983C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="000E089D" w:rsidRPr="00066A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="000E089D" w:rsidRPr="00066AC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2</w:t>
      </w:r>
      <w:r w:rsidR="00417919" w:rsidRPr="00066AC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26EA2" w:rsidRPr="00066A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3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поверх – кімната </w:t>
      </w:r>
      <w:r w:rsidR="00983C6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83C6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663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349A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17919" w:rsidRPr="00066A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4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>що розташован</w:t>
      </w:r>
      <w:r w:rsidR="007349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7349AC">
        <w:rPr>
          <w:rFonts w:ascii="Times New Roman" w:hAnsi="Times New Roman" w:cs="Times New Roman"/>
          <w:sz w:val="28"/>
          <w:szCs w:val="28"/>
          <w:lang w:val="uk-UA"/>
        </w:rPr>
        <w:t>Новоселицькій ЗОШ № 3</w:t>
      </w:r>
      <w:r w:rsidR="00983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60300, Чернівецька область, м.Новоселиця, </w:t>
      </w:r>
      <w:r w:rsidR="00983C6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983C66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9AC">
        <w:rPr>
          <w:rFonts w:ascii="Times New Roman" w:hAnsi="Times New Roman" w:cs="Times New Roman"/>
          <w:sz w:val="28"/>
          <w:szCs w:val="28"/>
          <w:lang w:val="uk-UA"/>
        </w:rPr>
        <w:t>Шкільний, 5 для розміщення шкільного буфету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3C66" w:rsidRPr="00066AC4" w:rsidRDefault="00983C66" w:rsidP="00E75FF2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066A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Нежитлов</w:t>
      </w:r>
      <w:r w:rsidR="007349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</w:t>
      </w:r>
      <w:r w:rsidRPr="00066A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приміщення </w:t>
      </w:r>
      <w:r w:rsidR="005875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гаражу № 10 </w:t>
      </w:r>
      <w:r w:rsidRPr="00066A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загальною площею 1</w:t>
      </w:r>
      <w:r w:rsidR="005875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066A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1256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066A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Pr="00066AC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2</w:t>
      </w:r>
      <w:r w:rsidRPr="00066AC4">
        <w:rPr>
          <w:rFonts w:ascii="Times New Roman" w:hAnsi="Times New Roman" w:cs="Times New Roman"/>
          <w:sz w:val="28"/>
          <w:szCs w:val="28"/>
          <w:lang w:val="uk-UA"/>
        </w:rPr>
        <w:t>,  що розташован</w:t>
      </w:r>
      <w:r w:rsidR="009B7E6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60300, Чернівецька область, м.Новоселиця, </w:t>
      </w:r>
      <w:r w:rsidR="009B7E60">
        <w:rPr>
          <w:rFonts w:ascii="Times New Roman" w:hAnsi="Times New Roman" w:cs="Times New Roman"/>
          <w:sz w:val="28"/>
          <w:szCs w:val="28"/>
          <w:lang w:val="uk-UA"/>
        </w:rPr>
        <w:t>вулиця Центральна, 37</w:t>
      </w:r>
      <w:r w:rsidR="00A94D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43EE" w:rsidRPr="0052287A" w:rsidRDefault="001E03F2" w:rsidP="00B5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2. </w:t>
      </w:r>
      <w:r w:rsidR="002904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Надати згоду на передачу в оренду </w:t>
      </w:r>
      <w:r w:rsidR="00F31C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шляхом аукціону </w:t>
      </w:r>
      <w:r w:rsidR="002904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вищезазначен</w:t>
      </w:r>
      <w:r w:rsidR="00527F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</w:t>
      </w:r>
      <w:r w:rsidR="00F31C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об’єкт</w:t>
      </w:r>
      <w:r w:rsidR="00527F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F31C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комунальної власності</w:t>
      </w:r>
      <w:r w:rsidR="003101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14D38" w:rsidRPr="00F31C07" w:rsidRDefault="00F31C07" w:rsidP="00F31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3. </w:t>
      </w:r>
      <w:r w:rsidR="004A1297" w:rsidRPr="00F31C07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F97802" w:rsidRPr="00F31C07"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відносин та комунальної власності </w:t>
      </w:r>
      <w:r w:rsidR="00AE5C21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здійснити заходи, </w:t>
      </w:r>
      <w:r w:rsidR="004B38EE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які</w:t>
      </w:r>
      <w:r w:rsidR="00AE5C21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передбачені чинним законодавством, щодо підготовки </w:t>
      </w:r>
      <w:r w:rsidR="00C47C4F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зазначен</w:t>
      </w:r>
      <w:r w:rsidR="00527F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C47C4F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приміщен</w:t>
      </w:r>
      <w:r w:rsidR="00527F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C47C4F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передачі в оренду </w:t>
      </w:r>
      <w:r w:rsidR="00B323BA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шляхом</w:t>
      </w:r>
      <w:r w:rsidR="00C47C4F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аукціон</w:t>
      </w:r>
      <w:r w:rsidR="009A67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C47C4F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635704" w:rsidRPr="006967EF" w:rsidRDefault="00473324" w:rsidP="00F31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5F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4</w:t>
      </w:r>
      <w:r w:rsidR="003E321E" w:rsidRPr="00E75FF2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3E321E" w:rsidRPr="00653509">
        <w:rPr>
          <w:lang w:val="uk-UA" w:eastAsia="ru-RU"/>
        </w:rPr>
        <w:t xml:space="preserve"> </w:t>
      </w:r>
      <w:r w:rsidR="00CB6846" w:rsidRPr="00653509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регламенту, законності, депутатської діяльності, етики, гласності, свободи совісті та зв’язку із засобами масової інформації</w:t>
      </w:r>
      <w:r w:rsidR="00656242" w:rsidRPr="0065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</w:t>
      </w:r>
      <w:r w:rsidR="006967EF" w:rsidRPr="00653509">
        <w:rPr>
          <w:rFonts w:ascii="Times New Roman" w:hAnsi="Times New Roman" w:cs="Times New Roman"/>
          <w:bCs/>
          <w:sz w:val="28"/>
          <w:szCs w:val="28"/>
          <w:lang w:val="uk-UA"/>
        </w:rPr>
        <w:t>постійн</w:t>
      </w:r>
      <w:r w:rsidR="00DA03AC" w:rsidRPr="00653509">
        <w:rPr>
          <w:rFonts w:ascii="Times New Roman" w:hAnsi="Times New Roman" w:cs="Times New Roman"/>
          <w:bCs/>
          <w:sz w:val="28"/>
          <w:szCs w:val="28"/>
          <w:lang w:val="uk-UA"/>
        </w:rPr>
        <w:t>у комісію</w:t>
      </w:r>
      <w:r w:rsidR="006967EF" w:rsidRPr="00653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питань житлово – комунального господарства, розвитку інфраструктури та надзвичайних ситуацій</w:t>
      </w:r>
      <w:r w:rsidR="003E321E" w:rsidRPr="006967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21E" w:rsidRDefault="003E321E" w:rsidP="0063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E321E" w:rsidRDefault="003E321E" w:rsidP="0063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251E4" w:rsidRDefault="00B251E4" w:rsidP="0063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35704" w:rsidRPr="00A93D2C" w:rsidRDefault="00635704" w:rsidP="0063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93D2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Міський голова                                                                  </w:t>
      </w:r>
      <w:r w:rsidR="00E11E49" w:rsidRPr="00A93D2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</w:t>
      </w:r>
      <w:r w:rsidR="00EA1D8B" w:rsidRPr="00A93D2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арія НІКОРИЧ</w:t>
      </w:r>
    </w:p>
    <w:p w:rsidR="00B251E4" w:rsidRDefault="00B251E4" w:rsidP="0063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D6C7A" w:rsidRPr="005D6C7A" w:rsidRDefault="005D6C7A" w:rsidP="005D6C7A">
      <w:pPr>
        <w:spacing w:before="100" w:beforeAutospacing="1" w:after="100" w:afterAutospacing="1"/>
        <w:rPr>
          <w:rFonts w:ascii="Times New Roman" w:hAnsi="Times New Roman" w:cs="Times New Roman"/>
          <w:b/>
          <w:color w:val="2A2B27"/>
          <w:sz w:val="28"/>
          <w:szCs w:val="28"/>
        </w:rPr>
      </w:pPr>
    </w:p>
    <w:p w:rsidR="005D6C7A" w:rsidRPr="00E11E49" w:rsidRDefault="005D6C7A" w:rsidP="0063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sectPr w:rsidR="005D6C7A" w:rsidRPr="00E11E49" w:rsidSect="00417919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F1D01"/>
    <w:multiLevelType w:val="multilevel"/>
    <w:tmpl w:val="1352AD1C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3" w:hanging="2160"/>
      </w:pPr>
      <w:rPr>
        <w:rFonts w:hint="default"/>
      </w:rPr>
    </w:lvl>
  </w:abstractNum>
  <w:abstractNum w:abstractNumId="1">
    <w:nsid w:val="52415F38"/>
    <w:multiLevelType w:val="hybridMultilevel"/>
    <w:tmpl w:val="58229C7C"/>
    <w:lvl w:ilvl="0" w:tplc="4314D300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38598F"/>
    <w:multiLevelType w:val="hybridMultilevel"/>
    <w:tmpl w:val="B49407EE"/>
    <w:lvl w:ilvl="0" w:tplc="2C6EF580">
      <w:start w:val="1"/>
      <w:numFmt w:val="decimal"/>
      <w:lvlText w:val="%1."/>
      <w:lvlJc w:val="left"/>
      <w:pPr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535CA"/>
    <w:multiLevelType w:val="multilevel"/>
    <w:tmpl w:val="6CE27D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D0E"/>
    <w:rsid w:val="000143EE"/>
    <w:rsid w:val="00050ADF"/>
    <w:rsid w:val="000619C4"/>
    <w:rsid w:val="00066AC4"/>
    <w:rsid w:val="00096199"/>
    <w:rsid w:val="000A5D54"/>
    <w:rsid w:val="000B24F4"/>
    <w:rsid w:val="000B753D"/>
    <w:rsid w:val="000D4FF7"/>
    <w:rsid w:val="000E089D"/>
    <w:rsid w:val="000F605F"/>
    <w:rsid w:val="001109BE"/>
    <w:rsid w:val="001109F1"/>
    <w:rsid w:val="001110A7"/>
    <w:rsid w:val="001133B3"/>
    <w:rsid w:val="00121D65"/>
    <w:rsid w:val="00125654"/>
    <w:rsid w:val="00147C22"/>
    <w:rsid w:val="0016203F"/>
    <w:rsid w:val="001A1C80"/>
    <w:rsid w:val="001B1B12"/>
    <w:rsid w:val="001B3345"/>
    <w:rsid w:val="001E03F2"/>
    <w:rsid w:val="001E2BB9"/>
    <w:rsid w:val="001F373F"/>
    <w:rsid w:val="001F3A55"/>
    <w:rsid w:val="001F429A"/>
    <w:rsid w:val="00204397"/>
    <w:rsid w:val="0021367C"/>
    <w:rsid w:val="00241F7A"/>
    <w:rsid w:val="00244DBB"/>
    <w:rsid w:val="00251B08"/>
    <w:rsid w:val="00290461"/>
    <w:rsid w:val="00294C4D"/>
    <w:rsid w:val="002A1F6F"/>
    <w:rsid w:val="002B0CD9"/>
    <w:rsid w:val="002B1F4B"/>
    <w:rsid w:val="002C410B"/>
    <w:rsid w:val="002D7087"/>
    <w:rsid w:val="002E4B44"/>
    <w:rsid w:val="0031015E"/>
    <w:rsid w:val="00315BF4"/>
    <w:rsid w:val="003214D0"/>
    <w:rsid w:val="00343D98"/>
    <w:rsid w:val="003521B1"/>
    <w:rsid w:val="003643B3"/>
    <w:rsid w:val="00384A8E"/>
    <w:rsid w:val="0039095E"/>
    <w:rsid w:val="003930D1"/>
    <w:rsid w:val="003B3E66"/>
    <w:rsid w:val="003D05BC"/>
    <w:rsid w:val="003D4A36"/>
    <w:rsid w:val="003E321E"/>
    <w:rsid w:val="003E5436"/>
    <w:rsid w:val="003F3055"/>
    <w:rsid w:val="004035F5"/>
    <w:rsid w:val="00417919"/>
    <w:rsid w:val="004222A1"/>
    <w:rsid w:val="00430032"/>
    <w:rsid w:val="004370E5"/>
    <w:rsid w:val="00440188"/>
    <w:rsid w:val="0046536E"/>
    <w:rsid w:val="00473324"/>
    <w:rsid w:val="0048739D"/>
    <w:rsid w:val="004948BF"/>
    <w:rsid w:val="004A1297"/>
    <w:rsid w:val="004B38EE"/>
    <w:rsid w:val="004B75EF"/>
    <w:rsid w:val="004D0126"/>
    <w:rsid w:val="005027AE"/>
    <w:rsid w:val="0052287A"/>
    <w:rsid w:val="00527FCE"/>
    <w:rsid w:val="00532FBC"/>
    <w:rsid w:val="005555FF"/>
    <w:rsid w:val="005669EF"/>
    <w:rsid w:val="005702CD"/>
    <w:rsid w:val="00581E45"/>
    <w:rsid w:val="0058755C"/>
    <w:rsid w:val="005A33D4"/>
    <w:rsid w:val="005B5167"/>
    <w:rsid w:val="005D6C7A"/>
    <w:rsid w:val="005F4224"/>
    <w:rsid w:val="00602A10"/>
    <w:rsid w:val="00612378"/>
    <w:rsid w:val="006132B2"/>
    <w:rsid w:val="00635704"/>
    <w:rsid w:val="006360A3"/>
    <w:rsid w:val="00637980"/>
    <w:rsid w:val="00643FCB"/>
    <w:rsid w:val="00651A06"/>
    <w:rsid w:val="00651FD9"/>
    <w:rsid w:val="00653509"/>
    <w:rsid w:val="00656242"/>
    <w:rsid w:val="006643C0"/>
    <w:rsid w:val="006805A7"/>
    <w:rsid w:val="00685CF6"/>
    <w:rsid w:val="006868FB"/>
    <w:rsid w:val="00690295"/>
    <w:rsid w:val="00690754"/>
    <w:rsid w:val="006967EF"/>
    <w:rsid w:val="006C7535"/>
    <w:rsid w:val="006D57A5"/>
    <w:rsid w:val="0070595E"/>
    <w:rsid w:val="007349AC"/>
    <w:rsid w:val="007513D2"/>
    <w:rsid w:val="007518F4"/>
    <w:rsid w:val="007B4144"/>
    <w:rsid w:val="007D2581"/>
    <w:rsid w:val="007D4A48"/>
    <w:rsid w:val="007D6635"/>
    <w:rsid w:val="007E23DF"/>
    <w:rsid w:val="008048DA"/>
    <w:rsid w:val="00814D38"/>
    <w:rsid w:val="008221DB"/>
    <w:rsid w:val="0083128B"/>
    <w:rsid w:val="008335B4"/>
    <w:rsid w:val="008875E1"/>
    <w:rsid w:val="00892FC0"/>
    <w:rsid w:val="008B0EF1"/>
    <w:rsid w:val="008C3BAB"/>
    <w:rsid w:val="008C655C"/>
    <w:rsid w:val="008D3284"/>
    <w:rsid w:val="008D48B7"/>
    <w:rsid w:val="008E4E3F"/>
    <w:rsid w:val="008F23FA"/>
    <w:rsid w:val="00916FF5"/>
    <w:rsid w:val="00931B31"/>
    <w:rsid w:val="009328AC"/>
    <w:rsid w:val="00933BCD"/>
    <w:rsid w:val="0093681D"/>
    <w:rsid w:val="0095265C"/>
    <w:rsid w:val="00976D77"/>
    <w:rsid w:val="00980FCC"/>
    <w:rsid w:val="00981E00"/>
    <w:rsid w:val="00983C66"/>
    <w:rsid w:val="009905CD"/>
    <w:rsid w:val="009A67E0"/>
    <w:rsid w:val="009A6C3B"/>
    <w:rsid w:val="009A6EF9"/>
    <w:rsid w:val="009B7A2E"/>
    <w:rsid w:val="009B7E60"/>
    <w:rsid w:val="009D3EC7"/>
    <w:rsid w:val="009D5C2D"/>
    <w:rsid w:val="009E3605"/>
    <w:rsid w:val="009F1655"/>
    <w:rsid w:val="00A04ED7"/>
    <w:rsid w:val="00A15665"/>
    <w:rsid w:val="00A369CB"/>
    <w:rsid w:val="00A658D8"/>
    <w:rsid w:val="00A746D5"/>
    <w:rsid w:val="00A93D2C"/>
    <w:rsid w:val="00A94DA1"/>
    <w:rsid w:val="00AA144E"/>
    <w:rsid w:val="00AB6514"/>
    <w:rsid w:val="00AD0BD1"/>
    <w:rsid w:val="00AD1921"/>
    <w:rsid w:val="00AD7CC1"/>
    <w:rsid w:val="00AE5C21"/>
    <w:rsid w:val="00AE7B4E"/>
    <w:rsid w:val="00AE7D0E"/>
    <w:rsid w:val="00B02FA7"/>
    <w:rsid w:val="00B055C0"/>
    <w:rsid w:val="00B131CF"/>
    <w:rsid w:val="00B14602"/>
    <w:rsid w:val="00B251E4"/>
    <w:rsid w:val="00B256A8"/>
    <w:rsid w:val="00B26EA2"/>
    <w:rsid w:val="00B323BA"/>
    <w:rsid w:val="00B4621F"/>
    <w:rsid w:val="00B46BD9"/>
    <w:rsid w:val="00B5402D"/>
    <w:rsid w:val="00B642ED"/>
    <w:rsid w:val="00B66A3D"/>
    <w:rsid w:val="00B67440"/>
    <w:rsid w:val="00B907A1"/>
    <w:rsid w:val="00B93611"/>
    <w:rsid w:val="00BC4F3A"/>
    <w:rsid w:val="00BE56BD"/>
    <w:rsid w:val="00C07E73"/>
    <w:rsid w:val="00C44136"/>
    <w:rsid w:val="00C445A9"/>
    <w:rsid w:val="00C4584E"/>
    <w:rsid w:val="00C467BF"/>
    <w:rsid w:val="00C47C4F"/>
    <w:rsid w:val="00C51315"/>
    <w:rsid w:val="00C52572"/>
    <w:rsid w:val="00C64606"/>
    <w:rsid w:val="00CB0AF2"/>
    <w:rsid w:val="00CB6846"/>
    <w:rsid w:val="00CF1419"/>
    <w:rsid w:val="00D0378E"/>
    <w:rsid w:val="00D06AE8"/>
    <w:rsid w:val="00D12A3D"/>
    <w:rsid w:val="00D17914"/>
    <w:rsid w:val="00D2081D"/>
    <w:rsid w:val="00D212E1"/>
    <w:rsid w:val="00D31FAB"/>
    <w:rsid w:val="00D32C3B"/>
    <w:rsid w:val="00D36051"/>
    <w:rsid w:val="00D456F0"/>
    <w:rsid w:val="00D47A82"/>
    <w:rsid w:val="00D644F8"/>
    <w:rsid w:val="00D96AA6"/>
    <w:rsid w:val="00DA03AC"/>
    <w:rsid w:val="00DC37B9"/>
    <w:rsid w:val="00DD2F60"/>
    <w:rsid w:val="00DD63DC"/>
    <w:rsid w:val="00DF6D99"/>
    <w:rsid w:val="00DF768E"/>
    <w:rsid w:val="00E05E29"/>
    <w:rsid w:val="00E06886"/>
    <w:rsid w:val="00E11E49"/>
    <w:rsid w:val="00E13169"/>
    <w:rsid w:val="00E225B7"/>
    <w:rsid w:val="00E430B9"/>
    <w:rsid w:val="00E530CE"/>
    <w:rsid w:val="00E703A7"/>
    <w:rsid w:val="00E73585"/>
    <w:rsid w:val="00E75FF2"/>
    <w:rsid w:val="00EA0B46"/>
    <w:rsid w:val="00EA1D8B"/>
    <w:rsid w:val="00EA45DB"/>
    <w:rsid w:val="00EE58CD"/>
    <w:rsid w:val="00F023BF"/>
    <w:rsid w:val="00F062CF"/>
    <w:rsid w:val="00F1526D"/>
    <w:rsid w:val="00F231ED"/>
    <w:rsid w:val="00F31C07"/>
    <w:rsid w:val="00F36351"/>
    <w:rsid w:val="00F47CBF"/>
    <w:rsid w:val="00F47CD0"/>
    <w:rsid w:val="00F72784"/>
    <w:rsid w:val="00F7486E"/>
    <w:rsid w:val="00F7787B"/>
    <w:rsid w:val="00F920A0"/>
    <w:rsid w:val="00F97802"/>
    <w:rsid w:val="00FA207C"/>
    <w:rsid w:val="00FA6BBC"/>
    <w:rsid w:val="00FC28DE"/>
    <w:rsid w:val="00FD2F29"/>
    <w:rsid w:val="00FD48D2"/>
    <w:rsid w:val="00FE7D7B"/>
    <w:rsid w:val="00FF0F61"/>
    <w:rsid w:val="00FF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54"/>
  </w:style>
  <w:style w:type="paragraph" w:styleId="1">
    <w:name w:val="heading 1"/>
    <w:basedOn w:val="a"/>
    <w:next w:val="a"/>
    <w:link w:val="10"/>
    <w:qFormat/>
    <w:rsid w:val="008048DA"/>
    <w:pPr>
      <w:keepNext/>
      <w:widowControl w:val="0"/>
      <w:numPr>
        <w:numId w:val="2"/>
      </w:numPr>
      <w:shd w:val="clear" w:color="auto" w:fill="FFFFFF"/>
      <w:suppressAutoHyphens/>
      <w:spacing w:after="0" w:line="641" w:lineRule="exact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57"/>
      <w:sz w:val="28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rsid w:val="008048DA"/>
    <w:pPr>
      <w:keepNext/>
      <w:numPr>
        <w:ilvl w:val="1"/>
        <w:numId w:val="2"/>
      </w:numPr>
      <w:tabs>
        <w:tab w:val="left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pacing w:val="-7"/>
      <w:sz w:val="28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D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4D38"/>
    <w:pPr>
      <w:ind w:left="720"/>
      <w:contextualSpacing/>
    </w:pPr>
  </w:style>
  <w:style w:type="table" w:styleId="a6">
    <w:name w:val="Table Grid"/>
    <w:basedOn w:val="a1"/>
    <w:uiPriority w:val="59"/>
    <w:rsid w:val="00294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048DA"/>
    <w:rPr>
      <w:rFonts w:ascii="Times New Roman" w:eastAsia="Times New Roman" w:hAnsi="Times New Roman" w:cs="Times New Roman"/>
      <w:b/>
      <w:color w:val="000000"/>
      <w:spacing w:val="57"/>
      <w:sz w:val="28"/>
      <w:szCs w:val="24"/>
      <w:shd w:val="clear" w:color="auto" w:fill="FFFFFF"/>
      <w:lang w:val="uk-UA" w:eastAsia="zh-CN"/>
    </w:rPr>
  </w:style>
  <w:style w:type="character" w:customStyle="1" w:styleId="20">
    <w:name w:val="Заголовок 2 Знак"/>
    <w:basedOn w:val="a0"/>
    <w:link w:val="2"/>
    <w:rsid w:val="008048DA"/>
    <w:rPr>
      <w:rFonts w:ascii="Times New Roman" w:eastAsia="Times New Roman" w:hAnsi="Times New Roman" w:cs="Times New Roman"/>
      <w:color w:val="000000"/>
      <w:spacing w:val="-7"/>
      <w:sz w:val="28"/>
      <w:szCs w:val="24"/>
      <w:lang w:val="uk-UA" w:eastAsia="zh-CN"/>
    </w:rPr>
  </w:style>
  <w:style w:type="paragraph" w:styleId="a7">
    <w:name w:val="Body Text"/>
    <w:basedOn w:val="a"/>
    <w:link w:val="a8"/>
    <w:unhideWhenUsed/>
    <w:rsid w:val="008048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8048D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7CB5-EE82-4CC0-9285-BADD2192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2021-09-17T08:14:00Z</cp:lastPrinted>
  <dcterms:created xsi:type="dcterms:W3CDTF">2021-09-17T08:14:00Z</dcterms:created>
  <dcterms:modified xsi:type="dcterms:W3CDTF">2021-09-17T08:14:00Z</dcterms:modified>
</cp:coreProperties>
</file>