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AB" w:rsidRPr="00D70FE5" w:rsidRDefault="008E46AB" w:rsidP="008E46AB">
      <w:pPr>
        <w:spacing w:line="360" w:lineRule="auto"/>
        <w:ind w:hanging="13"/>
        <w:jc w:val="center"/>
        <w:rPr>
          <w:sz w:val="27"/>
          <w:szCs w:val="27"/>
        </w:rPr>
      </w:pPr>
      <w:r w:rsidRPr="00D70FE5">
        <w:rPr>
          <w:sz w:val="27"/>
          <w:szCs w:val="27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2.3pt" o:ole="" filled="t">
            <v:fill color2="black"/>
            <v:imagedata r:id="rId5" o:title=""/>
          </v:shape>
          <o:OLEObject Type="Embed" ProgID="Word.Document.8" ShapeID="_x0000_i1025" DrawAspect="Content" ObjectID="_1590756948" r:id="rId6"/>
        </w:object>
      </w:r>
    </w:p>
    <w:p w:rsidR="008E46AB" w:rsidRPr="00D70FE5" w:rsidRDefault="008E46AB" w:rsidP="008E46AB">
      <w:pPr>
        <w:spacing w:line="360" w:lineRule="auto"/>
        <w:jc w:val="center"/>
        <w:rPr>
          <w:b/>
          <w:sz w:val="27"/>
          <w:szCs w:val="27"/>
        </w:rPr>
      </w:pPr>
      <w:r w:rsidRPr="00D70FE5">
        <w:rPr>
          <w:b/>
          <w:sz w:val="27"/>
          <w:szCs w:val="27"/>
        </w:rPr>
        <w:t>УКРАЇНА</w:t>
      </w:r>
    </w:p>
    <w:p w:rsidR="008E46AB" w:rsidRPr="00D70FE5" w:rsidRDefault="008E46AB" w:rsidP="008E46AB">
      <w:pPr>
        <w:jc w:val="center"/>
        <w:rPr>
          <w:b/>
          <w:sz w:val="27"/>
          <w:szCs w:val="27"/>
        </w:rPr>
      </w:pPr>
      <w:r w:rsidRPr="00D70FE5">
        <w:rPr>
          <w:b/>
          <w:sz w:val="27"/>
          <w:szCs w:val="27"/>
        </w:rPr>
        <w:t xml:space="preserve">НОВОСЕЛИЦЬКА МІСЬКА  РАДА  </w:t>
      </w:r>
    </w:p>
    <w:p w:rsidR="008E46AB" w:rsidRPr="00D70FE5" w:rsidRDefault="008E46AB" w:rsidP="008E46AB">
      <w:pPr>
        <w:jc w:val="center"/>
        <w:rPr>
          <w:b/>
          <w:sz w:val="27"/>
          <w:szCs w:val="27"/>
        </w:rPr>
      </w:pPr>
      <w:r w:rsidRPr="00D70FE5">
        <w:rPr>
          <w:b/>
          <w:sz w:val="27"/>
          <w:szCs w:val="27"/>
        </w:rPr>
        <w:t>ЧЕРНІВЕЦЬКОЇ ОБЛАСТІ</w:t>
      </w:r>
    </w:p>
    <w:p w:rsidR="008E46AB" w:rsidRPr="00D70FE5" w:rsidRDefault="008E46AB" w:rsidP="008E46AB">
      <w:pPr>
        <w:jc w:val="center"/>
        <w:rPr>
          <w:b/>
          <w:sz w:val="27"/>
          <w:szCs w:val="27"/>
        </w:rPr>
      </w:pPr>
      <w:r w:rsidRPr="00D70FE5">
        <w:rPr>
          <w:b/>
          <w:sz w:val="27"/>
          <w:szCs w:val="27"/>
        </w:rPr>
        <w:t>ВИКОНАВЧИЙ  КОМІТЕТ</w:t>
      </w:r>
    </w:p>
    <w:p w:rsidR="008E46AB" w:rsidRPr="00D70FE5" w:rsidRDefault="008E46AB" w:rsidP="008E46AB">
      <w:pPr>
        <w:rPr>
          <w:b/>
          <w:sz w:val="27"/>
          <w:szCs w:val="27"/>
          <w:lang w:eastAsia="uk-UA"/>
        </w:rPr>
      </w:pPr>
    </w:p>
    <w:p w:rsidR="008E46AB" w:rsidRPr="00D70FE5" w:rsidRDefault="008E46AB" w:rsidP="008E46AB">
      <w:pPr>
        <w:spacing w:line="360" w:lineRule="auto"/>
        <w:jc w:val="center"/>
        <w:rPr>
          <w:b/>
          <w:i/>
          <w:sz w:val="27"/>
          <w:szCs w:val="27"/>
        </w:rPr>
      </w:pPr>
      <w:r w:rsidRPr="00D70FE5">
        <w:rPr>
          <w:b/>
          <w:sz w:val="27"/>
          <w:szCs w:val="27"/>
        </w:rPr>
        <w:t xml:space="preserve"> </w:t>
      </w:r>
      <w:proofErr w:type="gramStart"/>
      <w:r w:rsidRPr="00D70FE5">
        <w:rPr>
          <w:b/>
          <w:sz w:val="27"/>
          <w:szCs w:val="27"/>
        </w:rPr>
        <w:t>Р</w:t>
      </w:r>
      <w:proofErr w:type="gramEnd"/>
      <w:r w:rsidRPr="00D70FE5">
        <w:rPr>
          <w:b/>
          <w:sz w:val="27"/>
          <w:szCs w:val="27"/>
        </w:rPr>
        <w:t>ІШЕННЯ</w:t>
      </w:r>
    </w:p>
    <w:tbl>
      <w:tblPr>
        <w:tblW w:w="0" w:type="auto"/>
        <w:jc w:val="center"/>
        <w:tblLook w:val="01E0"/>
      </w:tblPr>
      <w:tblGrid>
        <w:gridCol w:w="3231"/>
        <w:gridCol w:w="3144"/>
        <w:gridCol w:w="3195"/>
      </w:tblGrid>
      <w:tr w:rsidR="008E46AB" w:rsidRPr="00D70FE5" w:rsidTr="00D317CC">
        <w:trPr>
          <w:trHeight w:val="173"/>
          <w:jc w:val="center"/>
        </w:trPr>
        <w:tc>
          <w:tcPr>
            <w:tcW w:w="3231" w:type="dxa"/>
            <w:hideMark/>
          </w:tcPr>
          <w:p w:rsidR="008E46AB" w:rsidRPr="00D70FE5" w:rsidRDefault="008E46AB" w:rsidP="00D317CC">
            <w:pPr>
              <w:spacing w:line="360" w:lineRule="auto"/>
              <w:rPr>
                <w:sz w:val="27"/>
                <w:szCs w:val="27"/>
                <w:lang w:eastAsia="uk-UA"/>
              </w:rPr>
            </w:pPr>
            <w:r w:rsidRPr="00D70FE5">
              <w:rPr>
                <w:sz w:val="27"/>
                <w:szCs w:val="27"/>
              </w:rPr>
              <w:t xml:space="preserve">“13” </w:t>
            </w:r>
            <w:proofErr w:type="spellStart"/>
            <w:r w:rsidRPr="00D70FE5">
              <w:rPr>
                <w:sz w:val="27"/>
                <w:szCs w:val="27"/>
              </w:rPr>
              <w:t>червня</w:t>
            </w:r>
            <w:proofErr w:type="spellEnd"/>
            <w:r w:rsidRPr="00D70FE5">
              <w:rPr>
                <w:sz w:val="27"/>
                <w:szCs w:val="27"/>
              </w:rPr>
              <w:t xml:space="preserve"> 2018 р.</w:t>
            </w:r>
          </w:p>
        </w:tc>
        <w:tc>
          <w:tcPr>
            <w:tcW w:w="3144" w:type="dxa"/>
          </w:tcPr>
          <w:p w:rsidR="008E46AB" w:rsidRPr="00D70FE5" w:rsidRDefault="008E46AB" w:rsidP="00D317CC">
            <w:pPr>
              <w:spacing w:line="360" w:lineRule="auto"/>
              <w:jc w:val="center"/>
              <w:rPr>
                <w:sz w:val="27"/>
                <w:szCs w:val="27"/>
                <w:lang w:eastAsia="uk-UA"/>
              </w:rPr>
            </w:pPr>
          </w:p>
        </w:tc>
        <w:tc>
          <w:tcPr>
            <w:tcW w:w="3195" w:type="dxa"/>
          </w:tcPr>
          <w:p w:rsidR="008E46AB" w:rsidRPr="00242543" w:rsidRDefault="008E46AB" w:rsidP="00D317CC">
            <w:pPr>
              <w:spacing w:line="360" w:lineRule="auto"/>
              <w:jc w:val="center"/>
              <w:rPr>
                <w:sz w:val="27"/>
                <w:szCs w:val="27"/>
                <w:lang w:val="uk-UA" w:eastAsia="uk-UA"/>
              </w:rPr>
            </w:pPr>
            <w:r w:rsidRPr="00D70FE5">
              <w:rPr>
                <w:sz w:val="27"/>
                <w:szCs w:val="27"/>
              </w:rPr>
              <w:t xml:space="preserve">               № </w:t>
            </w:r>
            <w:r w:rsidR="00242543">
              <w:rPr>
                <w:sz w:val="27"/>
                <w:szCs w:val="27"/>
                <w:lang w:val="uk-UA"/>
              </w:rPr>
              <w:t>82</w:t>
            </w:r>
          </w:p>
          <w:p w:rsidR="008E46AB" w:rsidRPr="00D70FE5" w:rsidRDefault="008E46AB" w:rsidP="00D317CC">
            <w:pPr>
              <w:spacing w:line="360" w:lineRule="auto"/>
              <w:jc w:val="right"/>
              <w:rPr>
                <w:sz w:val="27"/>
                <w:szCs w:val="27"/>
                <w:lang w:eastAsia="uk-UA"/>
              </w:rPr>
            </w:pPr>
          </w:p>
        </w:tc>
      </w:tr>
    </w:tbl>
    <w:p w:rsidR="00F64773" w:rsidRDefault="009632D5" w:rsidP="009632D5">
      <w:pPr>
        <w:shd w:val="clear" w:color="auto" w:fill="FFFFFF"/>
        <w:jc w:val="both"/>
        <w:rPr>
          <w:rFonts w:eastAsia="Times New Roman"/>
          <w:b/>
          <w:bCs/>
          <w:spacing w:val="-8"/>
          <w:sz w:val="28"/>
          <w:szCs w:val="28"/>
          <w:lang w:val="uk-UA"/>
        </w:rPr>
      </w:pPr>
      <w:r w:rsidRPr="004823E9"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Про затвердження </w:t>
      </w:r>
      <w:r w:rsidR="00161921"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плану </w:t>
      </w:r>
      <w:r w:rsidRPr="004823E9"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заходів </w:t>
      </w:r>
    </w:p>
    <w:p w:rsidR="0078316D" w:rsidRPr="00F64773" w:rsidRDefault="005743E2" w:rsidP="005743E2">
      <w:pPr>
        <w:shd w:val="clear" w:color="auto" w:fill="FFFFFF"/>
        <w:jc w:val="both"/>
        <w:rPr>
          <w:rFonts w:eastAsia="Times New Roman"/>
          <w:b/>
          <w:bCs/>
          <w:spacing w:val="-8"/>
          <w:sz w:val="28"/>
          <w:szCs w:val="28"/>
          <w:lang w:val="uk-UA"/>
        </w:rPr>
      </w:pPr>
      <w:r w:rsidRPr="004823E9">
        <w:rPr>
          <w:rFonts w:eastAsia="Times New Roman"/>
          <w:b/>
          <w:bCs/>
          <w:spacing w:val="-7"/>
          <w:sz w:val="28"/>
          <w:szCs w:val="28"/>
          <w:lang w:val="uk-UA"/>
        </w:rPr>
        <w:t xml:space="preserve">щодо </w:t>
      </w:r>
      <w:r w:rsidR="00161921">
        <w:rPr>
          <w:rFonts w:eastAsia="Times New Roman"/>
          <w:b/>
          <w:bCs/>
          <w:spacing w:val="-7"/>
          <w:sz w:val="28"/>
          <w:szCs w:val="28"/>
          <w:lang w:val="uk-UA"/>
        </w:rPr>
        <w:t>наповнення</w:t>
      </w:r>
      <w:r w:rsidR="00F64773"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 </w:t>
      </w:r>
      <w:r w:rsidR="0078316D">
        <w:rPr>
          <w:rFonts w:eastAsia="Times New Roman"/>
          <w:b/>
          <w:bCs/>
          <w:spacing w:val="-7"/>
          <w:sz w:val="28"/>
          <w:szCs w:val="28"/>
          <w:lang w:val="uk-UA"/>
        </w:rPr>
        <w:t>д</w:t>
      </w:r>
      <w:r w:rsidR="00161921">
        <w:rPr>
          <w:rFonts w:eastAsia="Times New Roman"/>
          <w:b/>
          <w:bCs/>
          <w:spacing w:val="-7"/>
          <w:sz w:val="28"/>
          <w:szCs w:val="28"/>
          <w:lang w:val="uk-UA"/>
        </w:rPr>
        <w:t xml:space="preserve">оходів </w:t>
      </w:r>
      <w:r w:rsidR="0078316D">
        <w:rPr>
          <w:rFonts w:eastAsia="Times New Roman"/>
          <w:b/>
          <w:bCs/>
          <w:spacing w:val="-7"/>
          <w:sz w:val="28"/>
          <w:szCs w:val="28"/>
          <w:lang w:val="uk-UA"/>
        </w:rPr>
        <w:t xml:space="preserve">бюджету ОТГ, </w:t>
      </w:r>
    </w:p>
    <w:p w:rsidR="00F64773" w:rsidRDefault="0078316D" w:rsidP="005743E2">
      <w:pPr>
        <w:shd w:val="clear" w:color="auto" w:fill="FFFFFF"/>
        <w:jc w:val="both"/>
        <w:rPr>
          <w:rFonts w:eastAsia="Times New Roman"/>
          <w:b/>
          <w:bCs/>
          <w:spacing w:val="-7"/>
          <w:sz w:val="28"/>
          <w:szCs w:val="28"/>
          <w:lang w:val="uk-UA"/>
        </w:rPr>
      </w:pPr>
      <w:r>
        <w:rPr>
          <w:rFonts w:eastAsia="Times New Roman"/>
          <w:b/>
          <w:bCs/>
          <w:spacing w:val="-7"/>
          <w:sz w:val="28"/>
          <w:szCs w:val="28"/>
          <w:lang w:val="uk-UA"/>
        </w:rPr>
        <w:t xml:space="preserve">економного та раціонального використання </w:t>
      </w:r>
    </w:p>
    <w:p w:rsidR="009632D5" w:rsidRPr="00B623AB" w:rsidRDefault="0078316D" w:rsidP="005743E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bCs/>
          <w:spacing w:val="-7"/>
          <w:sz w:val="28"/>
          <w:szCs w:val="28"/>
          <w:lang w:val="uk-UA"/>
        </w:rPr>
        <w:t xml:space="preserve">бюджетних коштів </w:t>
      </w:r>
      <w:r w:rsidR="005743E2">
        <w:rPr>
          <w:rFonts w:eastAsia="Times New Roman"/>
          <w:b/>
          <w:bCs/>
          <w:spacing w:val="-7"/>
          <w:sz w:val="28"/>
          <w:szCs w:val="28"/>
          <w:lang w:val="uk-UA"/>
        </w:rPr>
        <w:t>на 2018 рік</w:t>
      </w:r>
    </w:p>
    <w:p w:rsidR="009632D5" w:rsidRDefault="009632D5" w:rsidP="009632D5">
      <w:pPr>
        <w:ind w:firstLine="567"/>
        <w:jc w:val="both"/>
        <w:rPr>
          <w:sz w:val="28"/>
          <w:szCs w:val="28"/>
          <w:lang w:val="uk-UA"/>
        </w:rPr>
      </w:pPr>
    </w:p>
    <w:p w:rsidR="00D22D13" w:rsidRDefault="00D22D13" w:rsidP="009632D5">
      <w:pPr>
        <w:ind w:firstLine="567"/>
        <w:jc w:val="both"/>
        <w:rPr>
          <w:sz w:val="28"/>
          <w:szCs w:val="28"/>
          <w:lang w:val="uk-UA"/>
        </w:rPr>
      </w:pPr>
    </w:p>
    <w:p w:rsidR="009632D5" w:rsidRPr="00D22D13" w:rsidRDefault="00F313A0" w:rsidP="009632D5">
      <w:pPr>
        <w:ind w:firstLine="567"/>
        <w:jc w:val="both"/>
        <w:rPr>
          <w:b/>
          <w:sz w:val="28"/>
          <w:szCs w:val="28"/>
          <w:lang w:val="uk-UA"/>
        </w:rPr>
      </w:pPr>
      <w:r w:rsidRPr="0050675C">
        <w:rPr>
          <w:bCs/>
          <w:color w:val="000000"/>
          <w:sz w:val="28"/>
          <w:szCs w:val="28"/>
          <w:lang w:val="uk-UA"/>
        </w:rPr>
        <w:t>Керуючись ст.</w:t>
      </w:r>
      <w:r>
        <w:rPr>
          <w:bCs/>
          <w:color w:val="000000"/>
          <w:sz w:val="28"/>
          <w:szCs w:val="28"/>
          <w:lang w:val="uk-UA"/>
        </w:rPr>
        <w:t xml:space="preserve">ст. </w:t>
      </w:r>
      <w:r w:rsidRPr="0050675C">
        <w:rPr>
          <w:bCs/>
          <w:color w:val="000000"/>
          <w:sz w:val="28"/>
          <w:szCs w:val="28"/>
          <w:lang w:val="uk-UA"/>
        </w:rPr>
        <w:t>18,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50675C">
        <w:rPr>
          <w:bCs/>
          <w:color w:val="000000"/>
          <w:sz w:val="28"/>
          <w:szCs w:val="28"/>
          <w:lang w:val="uk-UA"/>
        </w:rPr>
        <w:t>28 Закону України «Про місцеве самоврядування в Україні»,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50675C">
        <w:rPr>
          <w:sz w:val="28"/>
          <w:szCs w:val="28"/>
          <w:lang w:val="uk-UA"/>
        </w:rPr>
        <w:t xml:space="preserve">Бюджетним кодексом України, </w:t>
      </w:r>
      <w:r>
        <w:rPr>
          <w:sz w:val="28"/>
          <w:szCs w:val="28"/>
          <w:lang w:val="uk-UA"/>
        </w:rPr>
        <w:t xml:space="preserve">з метою забезпечення своєчасного та в повному обсязі </w:t>
      </w:r>
      <w:r w:rsidRPr="0050675C">
        <w:rPr>
          <w:sz w:val="28"/>
          <w:szCs w:val="28"/>
          <w:lang w:val="uk-UA"/>
        </w:rPr>
        <w:t>надходження</w:t>
      </w:r>
      <w:r>
        <w:rPr>
          <w:sz w:val="28"/>
          <w:szCs w:val="28"/>
          <w:lang w:val="uk-UA"/>
        </w:rPr>
        <w:t xml:space="preserve"> доходів до бюджету міста, </w:t>
      </w:r>
      <w:r w:rsidRPr="0050675C">
        <w:rPr>
          <w:sz w:val="28"/>
          <w:szCs w:val="28"/>
          <w:lang w:val="uk-UA"/>
        </w:rPr>
        <w:t>економного та раціонального використання бюджетних коштів</w:t>
      </w:r>
      <w:r>
        <w:rPr>
          <w:sz w:val="28"/>
          <w:szCs w:val="28"/>
          <w:lang w:val="uk-UA"/>
        </w:rPr>
        <w:t xml:space="preserve"> виконком міської ради </w:t>
      </w:r>
      <w:r w:rsidR="009632D5" w:rsidRPr="00D22D13">
        <w:rPr>
          <w:b/>
          <w:sz w:val="28"/>
          <w:szCs w:val="28"/>
          <w:lang w:val="uk-UA"/>
        </w:rPr>
        <w:t>вирішив:</w:t>
      </w:r>
    </w:p>
    <w:p w:rsidR="006139EC" w:rsidRDefault="009632D5" w:rsidP="009632D5">
      <w:pPr>
        <w:shd w:val="clear" w:color="auto" w:fill="FFFFFF"/>
        <w:ind w:left="5" w:right="10" w:firstLine="931"/>
        <w:jc w:val="both"/>
        <w:rPr>
          <w:rFonts w:eastAsia="Times New Roman"/>
          <w:sz w:val="28"/>
          <w:szCs w:val="28"/>
          <w:lang w:val="uk-UA"/>
        </w:rPr>
      </w:pPr>
      <w:r w:rsidRPr="00A167E8">
        <w:rPr>
          <w:sz w:val="28"/>
          <w:szCs w:val="28"/>
          <w:lang w:val="uk-UA"/>
        </w:rPr>
        <w:t>1.</w:t>
      </w:r>
      <w:r w:rsidR="006139EC" w:rsidRPr="004823E9">
        <w:rPr>
          <w:rFonts w:eastAsia="Times New Roman"/>
          <w:spacing w:val="-6"/>
          <w:sz w:val="28"/>
          <w:szCs w:val="28"/>
          <w:lang w:val="uk-UA"/>
        </w:rPr>
        <w:t xml:space="preserve">Затвердити План заходів щодо </w:t>
      </w:r>
      <w:r w:rsidR="00F313A0">
        <w:rPr>
          <w:rFonts w:eastAsia="Times New Roman"/>
          <w:spacing w:val="-6"/>
          <w:sz w:val="28"/>
          <w:szCs w:val="28"/>
          <w:lang w:val="uk-UA"/>
        </w:rPr>
        <w:t>наповнення доходів бюджету міста</w:t>
      </w:r>
      <w:r w:rsidR="006139EC" w:rsidRPr="004823E9">
        <w:rPr>
          <w:rFonts w:eastAsia="Times New Roman"/>
          <w:spacing w:val="-4"/>
          <w:sz w:val="28"/>
          <w:szCs w:val="28"/>
          <w:lang w:val="uk-UA"/>
        </w:rPr>
        <w:t xml:space="preserve">, економного </w:t>
      </w:r>
      <w:r w:rsidR="00F313A0">
        <w:rPr>
          <w:rFonts w:eastAsia="Times New Roman"/>
          <w:spacing w:val="-4"/>
          <w:sz w:val="28"/>
          <w:szCs w:val="28"/>
          <w:lang w:val="uk-UA"/>
        </w:rPr>
        <w:t>та</w:t>
      </w:r>
      <w:r w:rsidR="006139EC" w:rsidRPr="004823E9">
        <w:rPr>
          <w:rFonts w:eastAsia="Times New Roman"/>
          <w:spacing w:val="-4"/>
          <w:sz w:val="28"/>
          <w:szCs w:val="28"/>
          <w:lang w:val="uk-UA"/>
        </w:rPr>
        <w:t xml:space="preserve"> раціонального використання </w:t>
      </w:r>
      <w:r w:rsidR="00F313A0">
        <w:rPr>
          <w:rFonts w:eastAsia="Times New Roman"/>
          <w:spacing w:val="-4"/>
          <w:sz w:val="28"/>
          <w:szCs w:val="28"/>
          <w:lang w:val="uk-UA"/>
        </w:rPr>
        <w:t xml:space="preserve">бюджетних </w:t>
      </w:r>
      <w:r w:rsidR="006139EC" w:rsidRPr="004823E9">
        <w:rPr>
          <w:rFonts w:eastAsia="Times New Roman"/>
          <w:spacing w:val="-4"/>
          <w:sz w:val="28"/>
          <w:szCs w:val="28"/>
          <w:lang w:val="uk-UA"/>
        </w:rPr>
        <w:t xml:space="preserve">коштів </w:t>
      </w:r>
      <w:r w:rsidR="00F313A0">
        <w:rPr>
          <w:rFonts w:eastAsia="Times New Roman"/>
          <w:spacing w:val="-4"/>
          <w:sz w:val="28"/>
          <w:szCs w:val="28"/>
          <w:lang w:val="uk-UA"/>
        </w:rPr>
        <w:t>у 2018 році, згідно додатку.</w:t>
      </w:r>
    </w:p>
    <w:p w:rsidR="009632D5" w:rsidRPr="009A34CE" w:rsidRDefault="009632D5" w:rsidP="00F313A0">
      <w:pPr>
        <w:shd w:val="clear" w:color="auto" w:fill="FFFFFF"/>
        <w:ind w:left="5" w:right="19" w:firstLine="898"/>
        <w:jc w:val="both"/>
        <w:rPr>
          <w:sz w:val="28"/>
          <w:szCs w:val="28"/>
        </w:rPr>
      </w:pPr>
      <w:r w:rsidRPr="009A34CE">
        <w:rPr>
          <w:sz w:val="28"/>
          <w:szCs w:val="28"/>
          <w:lang w:val="uk-UA"/>
        </w:rPr>
        <w:t>2.</w:t>
      </w:r>
      <w:r w:rsidR="00AF68F6">
        <w:rPr>
          <w:sz w:val="28"/>
          <w:szCs w:val="28"/>
          <w:lang w:val="uk-UA"/>
        </w:rPr>
        <w:t>Установам</w:t>
      </w:r>
      <w:r w:rsidR="00F313A0">
        <w:rPr>
          <w:sz w:val="28"/>
          <w:szCs w:val="28"/>
          <w:lang w:val="uk-UA"/>
        </w:rPr>
        <w:t xml:space="preserve">, що фінансуються за рахунок бюджету ОТГ </w:t>
      </w:r>
      <w:r w:rsidR="00AF68F6">
        <w:rPr>
          <w:sz w:val="28"/>
          <w:szCs w:val="28"/>
          <w:lang w:val="uk-UA"/>
        </w:rPr>
        <w:t>здійснювати заходи щодо економного та раціонального використання коштів.</w:t>
      </w:r>
    </w:p>
    <w:p w:rsidR="009632D5" w:rsidRPr="00420E73" w:rsidRDefault="00AF68F6" w:rsidP="00420E7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3</w:t>
      </w:r>
      <w:r w:rsidR="009632D5" w:rsidRPr="00420E73">
        <w:rPr>
          <w:spacing w:val="-6"/>
          <w:sz w:val="28"/>
          <w:szCs w:val="28"/>
          <w:lang w:val="uk-UA"/>
        </w:rPr>
        <w:t>.</w:t>
      </w:r>
      <w:r w:rsidR="00420E73" w:rsidRPr="00420E73">
        <w:rPr>
          <w:rFonts w:eastAsia="Calibri"/>
          <w:bCs/>
          <w:sz w:val="28"/>
          <w:szCs w:val="28"/>
        </w:rPr>
        <w:t xml:space="preserve">Контроль за </w:t>
      </w:r>
      <w:proofErr w:type="spellStart"/>
      <w:r w:rsidR="00420E73" w:rsidRPr="00420E73">
        <w:rPr>
          <w:rFonts w:eastAsia="Calibri"/>
          <w:bCs/>
          <w:sz w:val="28"/>
          <w:szCs w:val="28"/>
        </w:rPr>
        <w:t>виконанням</w:t>
      </w:r>
      <w:proofErr w:type="spellEnd"/>
      <w:r w:rsidR="008F643B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420E73" w:rsidRPr="00420E73">
        <w:rPr>
          <w:rFonts w:eastAsia="Calibri"/>
          <w:bCs/>
          <w:sz w:val="28"/>
          <w:szCs w:val="28"/>
        </w:rPr>
        <w:t>цього</w:t>
      </w:r>
      <w:proofErr w:type="spellEnd"/>
      <w:r w:rsidR="008F643B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420E73" w:rsidRPr="00420E73">
        <w:rPr>
          <w:rFonts w:eastAsia="Calibri"/>
          <w:bCs/>
          <w:sz w:val="28"/>
          <w:szCs w:val="28"/>
        </w:rPr>
        <w:t>рішення</w:t>
      </w:r>
      <w:proofErr w:type="spellEnd"/>
      <w:r w:rsidR="008F643B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420E73" w:rsidRPr="00420E73">
        <w:rPr>
          <w:rFonts w:eastAsia="Calibri"/>
          <w:bCs/>
          <w:sz w:val="28"/>
          <w:szCs w:val="28"/>
        </w:rPr>
        <w:t>покласти</w:t>
      </w:r>
      <w:proofErr w:type="spellEnd"/>
      <w:r w:rsidR="00420E73" w:rsidRPr="00420E73">
        <w:rPr>
          <w:rFonts w:eastAsia="Calibri"/>
          <w:bCs/>
          <w:sz w:val="28"/>
          <w:szCs w:val="28"/>
        </w:rPr>
        <w:t xml:space="preserve"> на міського голов</w:t>
      </w:r>
      <w:r w:rsidR="00420E73">
        <w:rPr>
          <w:rFonts w:eastAsia="Calibri"/>
          <w:bCs/>
          <w:sz w:val="28"/>
          <w:szCs w:val="28"/>
          <w:lang w:val="uk-UA"/>
        </w:rPr>
        <w:t xml:space="preserve">у Нікорич </w:t>
      </w:r>
      <w:r w:rsidR="008F643B">
        <w:rPr>
          <w:rFonts w:eastAsia="Calibri"/>
          <w:bCs/>
          <w:sz w:val="28"/>
          <w:szCs w:val="28"/>
          <w:lang w:val="uk-UA"/>
        </w:rPr>
        <w:t xml:space="preserve"> </w:t>
      </w:r>
      <w:r w:rsidR="00420E73">
        <w:rPr>
          <w:rFonts w:eastAsia="Calibri"/>
          <w:bCs/>
          <w:sz w:val="28"/>
          <w:szCs w:val="28"/>
          <w:lang w:val="uk-UA"/>
        </w:rPr>
        <w:t>М.І.</w:t>
      </w:r>
    </w:p>
    <w:p w:rsidR="009632D5" w:rsidRPr="00420E73" w:rsidRDefault="009632D5" w:rsidP="00420E73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</w:p>
    <w:p w:rsidR="009632D5" w:rsidRDefault="009632D5" w:rsidP="009632D5">
      <w:pPr>
        <w:shd w:val="clear" w:color="auto" w:fill="FFFFFF"/>
        <w:ind w:left="902"/>
        <w:rPr>
          <w:sz w:val="28"/>
          <w:szCs w:val="28"/>
          <w:lang w:val="uk-UA"/>
        </w:rPr>
      </w:pPr>
    </w:p>
    <w:p w:rsidR="009632D5" w:rsidRDefault="009632D5" w:rsidP="009632D5">
      <w:pPr>
        <w:shd w:val="clear" w:color="auto" w:fill="FFFFFF"/>
        <w:ind w:left="902"/>
        <w:rPr>
          <w:sz w:val="28"/>
          <w:szCs w:val="28"/>
          <w:lang w:val="uk-UA"/>
        </w:rPr>
      </w:pPr>
    </w:p>
    <w:p w:rsidR="009632D5" w:rsidRPr="002F0451" w:rsidRDefault="00BB6C46" w:rsidP="00BB6C46">
      <w:pPr>
        <w:shd w:val="clear" w:color="auto" w:fill="FFFFFF"/>
        <w:rPr>
          <w:b/>
          <w:sz w:val="28"/>
          <w:szCs w:val="28"/>
          <w:lang w:val="uk-UA"/>
        </w:rPr>
      </w:pPr>
      <w:proofErr w:type="spellStart"/>
      <w:r w:rsidRPr="002F0451">
        <w:rPr>
          <w:b/>
          <w:sz w:val="28"/>
          <w:szCs w:val="28"/>
          <w:lang w:val="uk-UA"/>
        </w:rPr>
        <w:t>В.о</w:t>
      </w:r>
      <w:proofErr w:type="spellEnd"/>
      <w:r w:rsidRPr="002F0451">
        <w:rPr>
          <w:b/>
          <w:sz w:val="28"/>
          <w:szCs w:val="28"/>
          <w:lang w:val="uk-UA"/>
        </w:rPr>
        <w:t xml:space="preserve">. міського голови                                        </w:t>
      </w:r>
      <w:r w:rsidR="002F0451">
        <w:rPr>
          <w:b/>
          <w:sz w:val="28"/>
          <w:szCs w:val="28"/>
          <w:lang w:val="uk-UA"/>
        </w:rPr>
        <w:t xml:space="preserve">    </w:t>
      </w:r>
      <w:r w:rsidRPr="002F0451">
        <w:rPr>
          <w:b/>
          <w:sz w:val="28"/>
          <w:szCs w:val="28"/>
          <w:lang w:val="uk-UA"/>
        </w:rPr>
        <w:t>С.Арсеній</w:t>
      </w:r>
    </w:p>
    <w:p w:rsidR="0056172B" w:rsidRDefault="0056172B" w:rsidP="0056172B">
      <w:pPr>
        <w:shd w:val="clear" w:color="auto" w:fill="FFFFFF"/>
        <w:ind w:firstLine="567"/>
        <w:jc w:val="both"/>
        <w:rPr>
          <w:rFonts w:eastAsia="Times New Roman"/>
          <w:spacing w:val="-6"/>
          <w:sz w:val="28"/>
          <w:szCs w:val="28"/>
          <w:lang w:val="uk-UA"/>
        </w:rPr>
      </w:pPr>
    </w:p>
    <w:p w:rsidR="004823E9" w:rsidRDefault="004823E9" w:rsidP="0056172B">
      <w:pPr>
        <w:shd w:val="clear" w:color="auto" w:fill="FFFFFF"/>
        <w:tabs>
          <w:tab w:val="left" w:pos="1320"/>
        </w:tabs>
        <w:ind w:firstLine="567"/>
        <w:jc w:val="both"/>
        <w:rPr>
          <w:sz w:val="28"/>
          <w:szCs w:val="28"/>
          <w:lang w:val="uk-UA"/>
        </w:rPr>
      </w:pPr>
    </w:p>
    <w:p w:rsidR="004823E9" w:rsidRDefault="004823E9" w:rsidP="0056172B">
      <w:pPr>
        <w:shd w:val="clear" w:color="auto" w:fill="FFFFFF"/>
        <w:tabs>
          <w:tab w:val="left" w:pos="1320"/>
        </w:tabs>
        <w:ind w:firstLine="567"/>
        <w:jc w:val="both"/>
        <w:rPr>
          <w:sz w:val="28"/>
          <w:szCs w:val="28"/>
          <w:lang w:val="uk-UA"/>
        </w:rPr>
      </w:pPr>
    </w:p>
    <w:p w:rsidR="004823E9" w:rsidRDefault="004823E9" w:rsidP="0056172B">
      <w:pPr>
        <w:shd w:val="clear" w:color="auto" w:fill="FFFFFF"/>
        <w:tabs>
          <w:tab w:val="left" w:pos="1320"/>
        </w:tabs>
        <w:ind w:firstLine="567"/>
        <w:jc w:val="both"/>
        <w:rPr>
          <w:sz w:val="28"/>
          <w:szCs w:val="28"/>
          <w:lang w:val="uk-UA"/>
        </w:rPr>
      </w:pPr>
    </w:p>
    <w:p w:rsidR="004823E9" w:rsidRPr="004823E9" w:rsidRDefault="004823E9" w:rsidP="0056172B">
      <w:pPr>
        <w:shd w:val="clear" w:color="auto" w:fill="FFFFFF"/>
        <w:tabs>
          <w:tab w:val="left" w:pos="1320"/>
        </w:tabs>
        <w:ind w:firstLine="567"/>
        <w:jc w:val="both"/>
        <w:rPr>
          <w:sz w:val="28"/>
          <w:szCs w:val="28"/>
          <w:lang w:val="uk-UA"/>
        </w:rPr>
        <w:sectPr w:rsidR="004823E9" w:rsidRPr="004823E9" w:rsidSect="00D22D13">
          <w:pgSz w:w="11909" w:h="16834"/>
          <w:pgMar w:top="567" w:right="851" w:bottom="720" w:left="1701" w:header="720" w:footer="720" w:gutter="0"/>
          <w:cols w:space="60"/>
          <w:noEndnote/>
        </w:sectPr>
      </w:pPr>
    </w:p>
    <w:p w:rsidR="009632D5" w:rsidRPr="00D115CE" w:rsidRDefault="009632D5" w:rsidP="009632D5">
      <w:pPr>
        <w:shd w:val="clear" w:color="auto" w:fill="FFFFFF"/>
        <w:jc w:val="right"/>
        <w:rPr>
          <w:sz w:val="28"/>
          <w:szCs w:val="28"/>
          <w:lang w:val="uk-UA"/>
        </w:rPr>
      </w:pPr>
      <w:r w:rsidRPr="009A34CE">
        <w:rPr>
          <w:b/>
          <w:bCs/>
          <w:spacing w:val="-1"/>
          <w:sz w:val="28"/>
          <w:szCs w:val="28"/>
          <w:lang w:val="uk-UA"/>
        </w:rPr>
        <w:lastRenderedPageBreak/>
        <w:t>ЗАТВЕРДЖЕНО</w:t>
      </w:r>
    </w:p>
    <w:p w:rsidR="009632D5" w:rsidRDefault="009632D5" w:rsidP="009632D5">
      <w:pPr>
        <w:shd w:val="clear" w:color="auto" w:fill="FFFFFF"/>
        <w:ind w:right="-51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Рішення виконавчого комітету</w:t>
      </w:r>
    </w:p>
    <w:p w:rsidR="009632D5" w:rsidRPr="00D115CE" w:rsidRDefault="009632D5" w:rsidP="009632D5">
      <w:pPr>
        <w:shd w:val="clear" w:color="auto" w:fill="FFFFFF"/>
        <w:ind w:right="-51"/>
        <w:jc w:val="right"/>
        <w:rPr>
          <w:sz w:val="28"/>
          <w:szCs w:val="28"/>
          <w:lang w:val="uk-UA"/>
        </w:rPr>
      </w:pPr>
      <w:r w:rsidRPr="00D115CE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 xml:space="preserve">_______ від </w:t>
      </w:r>
      <w:r w:rsidR="00BB6C46">
        <w:rPr>
          <w:b/>
          <w:bCs/>
          <w:sz w:val="28"/>
          <w:szCs w:val="28"/>
          <w:lang w:val="uk-UA"/>
        </w:rPr>
        <w:t>13</w:t>
      </w:r>
      <w:r w:rsidRPr="00D115CE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0</w:t>
      </w:r>
      <w:r w:rsidR="008476F8">
        <w:rPr>
          <w:b/>
          <w:bCs/>
          <w:sz w:val="28"/>
          <w:szCs w:val="28"/>
          <w:lang w:val="uk-UA"/>
        </w:rPr>
        <w:t>6</w:t>
      </w:r>
      <w:r w:rsidRPr="00D115CE">
        <w:rPr>
          <w:b/>
          <w:bCs/>
          <w:sz w:val="28"/>
          <w:szCs w:val="28"/>
          <w:lang w:val="uk-UA"/>
        </w:rPr>
        <w:t>. 201</w:t>
      </w:r>
      <w:r w:rsidR="008476F8">
        <w:rPr>
          <w:b/>
          <w:bCs/>
          <w:sz w:val="28"/>
          <w:szCs w:val="28"/>
          <w:lang w:val="uk-UA"/>
        </w:rPr>
        <w:t>8</w:t>
      </w:r>
      <w:r w:rsidRPr="009A34CE">
        <w:rPr>
          <w:b/>
          <w:bCs/>
          <w:sz w:val="28"/>
          <w:szCs w:val="28"/>
          <w:lang w:val="uk-UA"/>
        </w:rPr>
        <w:t>року</w:t>
      </w:r>
    </w:p>
    <w:p w:rsidR="009632D5" w:rsidRDefault="009632D5" w:rsidP="0056172B">
      <w:pPr>
        <w:ind w:firstLine="567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0F202C" w:rsidRDefault="000F202C" w:rsidP="000F202C">
      <w:pPr>
        <w:pStyle w:val="a5"/>
        <w:spacing w:line="225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50675C">
        <w:rPr>
          <w:b/>
          <w:bCs/>
          <w:color w:val="000000"/>
          <w:sz w:val="28"/>
          <w:szCs w:val="28"/>
          <w:lang w:val="uk-UA"/>
        </w:rPr>
        <w:t>Про затвердження Плану заходів щодо наповнення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0675C">
        <w:rPr>
          <w:b/>
          <w:bCs/>
          <w:color w:val="000000"/>
          <w:sz w:val="28"/>
          <w:szCs w:val="28"/>
          <w:lang w:val="uk-UA"/>
        </w:rPr>
        <w:t>доходів</w:t>
      </w:r>
    </w:p>
    <w:p w:rsidR="00001247" w:rsidRDefault="000F202C" w:rsidP="00001247">
      <w:pPr>
        <w:pStyle w:val="a5"/>
        <w:spacing w:line="225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50675C">
        <w:rPr>
          <w:b/>
          <w:bCs/>
          <w:color w:val="000000"/>
          <w:sz w:val="28"/>
          <w:szCs w:val="28"/>
          <w:lang w:val="uk-UA"/>
        </w:rPr>
        <w:t xml:space="preserve">бюджету </w:t>
      </w:r>
      <w:r w:rsidR="0078316D">
        <w:rPr>
          <w:b/>
          <w:bCs/>
          <w:color w:val="000000"/>
          <w:sz w:val="28"/>
          <w:szCs w:val="28"/>
          <w:lang w:val="uk-UA"/>
        </w:rPr>
        <w:t>ОТГ</w:t>
      </w:r>
      <w:r w:rsidRPr="0050675C">
        <w:rPr>
          <w:b/>
          <w:bCs/>
          <w:color w:val="000000"/>
          <w:sz w:val="28"/>
          <w:szCs w:val="28"/>
          <w:lang w:val="uk-UA"/>
        </w:rPr>
        <w:t>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0675C">
        <w:rPr>
          <w:b/>
          <w:bCs/>
          <w:color w:val="000000"/>
          <w:sz w:val="28"/>
          <w:szCs w:val="28"/>
          <w:lang w:val="uk-UA"/>
        </w:rPr>
        <w:t>економного та раціонального використання бюджетних коштів</w:t>
      </w:r>
      <w:r>
        <w:rPr>
          <w:b/>
          <w:bCs/>
          <w:color w:val="000000"/>
          <w:sz w:val="28"/>
          <w:szCs w:val="28"/>
          <w:lang w:val="uk-UA"/>
        </w:rPr>
        <w:t xml:space="preserve"> у </w:t>
      </w:r>
      <w:r w:rsidRPr="0050675C">
        <w:rPr>
          <w:b/>
          <w:bCs/>
          <w:color w:val="000000"/>
          <w:sz w:val="28"/>
          <w:szCs w:val="28"/>
          <w:lang w:val="uk-UA"/>
        </w:rPr>
        <w:t>201</w:t>
      </w:r>
      <w:r>
        <w:rPr>
          <w:b/>
          <w:bCs/>
          <w:color w:val="000000"/>
          <w:sz w:val="28"/>
          <w:szCs w:val="28"/>
          <w:lang w:val="uk-UA"/>
        </w:rPr>
        <w:t>8 році</w:t>
      </w:r>
    </w:p>
    <w:p w:rsidR="00CA5711" w:rsidRPr="00001247" w:rsidRDefault="00CA5711" w:rsidP="00001247">
      <w:pPr>
        <w:pStyle w:val="a5"/>
        <w:spacing w:line="225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8649"/>
        <w:gridCol w:w="2410"/>
        <w:gridCol w:w="1984"/>
        <w:gridCol w:w="1418"/>
      </w:tblGrid>
      <w:tr w:rsidR="00167D9F" w:rsidRPr="004823E9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E65AF9" w:rsidRPr="004823E9" w:rsidRDefault="00CB7E9C" w:rsidP="00B144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23E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  <w:r w:rsidRPr="004823E9">
              <w:rPr>
                <w:rFonts w:eastAsia="Times New Roman"/>
                <w:b/>
                <w:bCs/>
                <w:spacing w:val="-7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9" w:type="dxa"/>
            <w:shd w:val="clear" w:color="auto" w:fill="FFFFFF"/>
          </w:tcPr>
          <w:p w:rsidR="00E65AF9" w:rsidRPr="004823E9" w:rsidRDefault="00CB7E9C" w:rsidP="008871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23E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410" w:type="dxa"/>
            <w:shd w:val="clear" w:color="auto" w:fill="FFFFFF"/>
          </w:tcPr>
          <w:p w:rsidR="00E65AF9" w:rsidRPr="004823E9" w:rsidRDefault="00887121" w:rsidP="008871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Виконавці </w:t>
            </w:r>
          </w:p>
        </w:tc>
        <w:tc>
          <w:tcPr>
            <w:tcW w:w="1984" w:type="dxa"/>
            <w:shd w:val="clear" w:color="auto" w:fill="FFFFFF"/>
          </w:tcPr>
          <w:p w:rsidR="00E65AF9" w:rsidRPr="004823E9" w:rsidRDefault="00CB7E9C" w:rsidP="008871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23E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Економічний ефект</w:t>
            </w:r>
          </w:p>
        </w:tc>
        <w:tc>
          <w:tcPr>
            <w:tcW w:w="1418" w:type="dxa"/>
            <w:shd w:val="clear" w:color="auto" w:fill="FFFFFF"/>
          </w:tcPr>
          <w:p w:rsidR="00E65AF9" w:rsidRPr="004823E9" w:rsidRDefault="00CB7E9C" w:rsidP="00DF744A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4823E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167D9F" w:rsidRPr="004823E9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E65AF9" w:rsidRPr="004823E9" w:rsidRDefault="00CB7E9C" w:rsidP="000012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23E9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649" w:type="dxa"/>
            <w:shd w:val="clear" w:color="auto" w:fill="FFFFFF"/>
          </w:tcPr>
          <w:p w:rsidR="00E65AF9" w:rsidRPr="004823E9" w:rsidRDefault="00CB7E9C" w:rsidP="000012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23E9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E65AF9" w:rsidRPr="004823E9" w:rsidRDefault="00CB7E9C" w:rsidP="000012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23E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E65AF9" w:rsidRPr="004823E9" w:rsidRDefault="00CB7E9C" w:rsidP="000012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23E9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E65AF9" w:rsidRPr="004823E9" w:rsidRDefault="00CB7E9C" w:rsidP="00001247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4823E9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67D9F" w:rsidRPr="004823E9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4823E9" w:rsidRPr="004823E9" w:rsidRDefault="004823E9" w:rsidP="00B144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23E9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649" w:type="dxa"/>
            <w:shd w:val="clear" w:color="auto" w:fill="FFFFFF"/>
          </w:tcPr>
          <w:p w:rsidR="004823E9" w:rsidRPr="00531BA8" w:rsidRDefault="004823E9" w:rsidP="002F045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 xml:space="preserve">Забезпечити повноту сплати до </w:t>
            </w:r>
            <w:r w:rsidR="00FC4BA6">
              <w:rPr>
                <w:rFonts w:eastAsia="Times New Roman"/>
                <w:sz w:val="28"/>
                <w:szCs w:val="28"/>
                <w:lang w:val="uk-UA"/>
              </w:rPr>
              <w:t xml:space="preserve">міського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бюджет</w:t>
            </w:r>
            <w:r w:rsidR="00FC4BA6"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 xml:space="preserve"> податків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і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зборів,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визначених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Податковим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та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Бюджетним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кодексами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України.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Не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допускати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застосування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платниками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податків схем ухилення від оподаткування та схем мінімізації податкових зобов'язань</w:t>
            </w:r>
            <w:r w:rsidR="0048002D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4823E9" w:rsidRPr="00B144DF" w:rsidRDefault="00887121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Працівники </w:t>
            </w:r>
            <w:r w:rsidR="00AA1551">
              <w:rPr>
                <w:rFonts w:eastAsia="Times New Roman"/>
                <w:sz w:val="28"/>
                <w:szCs w:val="28"/>
                <w:lang w:val="uk-UA"/>
              </w:rPr>
              <w:t>апарату міськ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виконкому спільно з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Новоселицьк</w:t>
            </w:r>
            <w:r w:rsidR="00FC4BA6">
              <w:rPr>
                <w:rFonts w:eastAsia="Times New Roman"/>
                <w:sz w:val="28"/>
                <w:szCs w:val="28"/>
                <w:lang w:val="uk-UA"/>
              </w:rPr>
              <w:t>ою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ОДПІ</w:t>
            </w:r>
          </w:p>
        </w:tc>
        <w:tc>
          <w:tcPr>
            <w:tcW w:w="1984" w:type="dxa"/>
            <w:shd w:val="clear" w:color="auto" w:fill="FFFFFF"/>
          </w:tcPr>
          <w:p w:rsidR="004823E9" w:rsidRPr="004823E9" w:rsidRDefault="004823E9" w:rsidP="00AB6CCB">
            <w:pPr>
              <w:shd w:val="clear" w:color="auto" w:fill="FFFFFF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Наповнення</w:t>
            </w:r>
            <w:r w:rsidR="00C278B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бюджету</w:t>
            </w:r>
            <w:r w:rsidR="00887121">
              <w:rPr>
                <w:rFonts w:eastAsia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4823E9">
              <w:rPr>
                <w:rFonts w:eastAsia="Times New Roman"/>
                <w:sz w:val="28"/>
                <w:szCs w:val="28"/>
                <w:lang w:val="uk-UA"/>
              </w:rPr>
              <w:t>запланованомуобсязі</w:t>
            </w:r>
            <w:proofErr w:type="spellEnd"/>
            <w:r w:rsidRPr="004823E9">
              <w:rPr>
                <w:rFonts w:eastAsia="Times New Roman"/>
                <w:sz w:val="28"/>
                <w:szCs w:val="28"/>
                <w:lang w:val="uk-UA"/>
              </w:rPr>
              <w:t xml:space="preserve"> та понад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очікувані показники</w:t>
            </w:r>
          </w:p>
        </w:tc>
        <w:tc>
          <w:tcPr>
            <w:tcW w:w="1418" w:type="dxa"/>
            <w:shd w:val="clear" w:color="auto" w:fill="FFFFFF"/>
          </w:tcPr>
          <w:p w:rsidR="004823E9" w:rsidRPr="004823E9" w:rsidRDefault="004823E9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року</w:t>
            </w:r>
          </w:p>
        </w:tc>
      </w:tr>
      <w:tr w:rsidR="00D46CD7" w:rsidRPr="00887121" w:rsidTr="00DF744A">
        <w:trPr>
          <w:trHeight w:val="1361"/>
        </w:trPr>
        <w:tc>
          <w:tcPr>
            <w:tcW w:w="565" w:type="dxa"/>
            <w:shd w:val="clear" w:color="auto" w:fill="FFFFFF"/>
          </w:tcPr>
          <w:p w:rsidR="00167D9F" w:rsidRPr="00887121" w:rsidRDefault="00167D9F" w:rsidP="00B144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712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9" w:type="dxa"/>
            <w:shd w:val="clear" w:color="auto" w:fill="FFFFFF"/>
          </w:tcPr>
          <w:p w:rsidR="00167D9F" w:rsidRPr="00887121" w:rsidRDefault="00167D9F" w:rsidP="002F045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87121">
              <w:rPr>
                <w:rFonts w:eastAsia="Times New Roman"/>
                <w:sz w:val="28"/>
                <w:szCs w:val="28"/>
                <w:lang w:val="uk-UA"/>
              </w:rPr>
              <w:t>Проводити роботу з керівниками підприємств щодо недопущення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87121">
              <w:rPr>
                <w:rFonts w:eastAsia="Times New Roman"/>
                <w:sz w:val="28"/>
                <w:szCs w:val="28"/>
                <w:lang w:val="uk-UA"/>
              </w:rPr>
              <w:t>випадків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87121">
              <w:rPr>
                <w:rFonts w:eastAsia="Times New Roman"/>
                <w:sz w:val="28"/>
                <w:szCs w:val="28"/>
                <w:lang w:val="uk-UA"/>
              </w:rPr>
              <w:t>виплати заробітної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87121">
              <w:rPr>
                <w:rFonts w:eastAsia="Times New Roman"/>
                <w:sz w:val="28"/>
                <w:szCs w:val="28"/>
                <w:lang w:val="uk-UA"/>
              </w:rPr>
              <w:t>плати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87121">
              <w:rPr>
                <w:rFonts w:eastAsia="Times New Roman"/>
                <w:sz w:val="28"/>
                <w:szCs w:val="28"/>
                <w:lang w:val="uk-UA"/>
              </w:rPr>
              <w:t>нижче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87121">
              <w:rPr>
                <w:rFonts w:eastAsia="Times New Roman"/>
                <w:sz w:val="28"/>
                <w:szCs w:val="28"/>
                <w:lang w:val="uk-UA"/>
              </w:rPr>
              <w:t>встановленого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87121">
              <w:rPr>
                <w:rFonts w:eastAsia="Times New Roman"/>
                <w:sz w:val="28"/>
                <w:szCs w:val="28"/>
                <w:lang w:val="uk-UA"/>
              </w:rPr>
              <w:t>законодавством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87121">
              <w:rPr>
                <w:rFonts w:eastAsia="Times New Roman"/>
                <w:sz w:val="28"/>
                <w:szCs w:val="28"/>
                <w:lang w:val="uk-UA"/>
              </w:rPr>
              <w:t>мінімального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87121">
              <w:rPr>
                <w:rFonts w:eastAsia="Times New Roman"/>
                <w:sz w:val="28"/>
                <w:szCs w:val="28"/>
                <w:lang w:val="uk-UA"/>
              </w:rPr>
              <w:t>рівня.</w:t>
            </w:r>
          </w:p>
        </w:tc>
        <w:tc>
          <w:tcPr>
            <w:tcW w:w="2410" w:type="dxa"/>
            <w:shd w:val="clear" w:color="auto" w:fill="FFFFFF"/>
          </w:tcPr>
          <w:p w:rsidR="00167D9F" w:rsidRPr="00887121" w:rsidRDefault="00D163D9" w:rsidP="00AB6C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Працівники апарату міськвиконкому спільно з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Новоселицькою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ОДПІ</w:t>
            </w:r>
            <w:r w:rsidRPr="00887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167D9F" w:rsidRPr="00887121" w:rsidRDefault="00D46CD7" w:rsidP="00AB6CCB">
            <w:pPr>
              <w:shd w:val="clear" w:color="auto" w:fill="FFFFFF"/>
              <w:rPr>
                <w:sz w:val="28"/>
                <w:szCs w:val="28"/>
              </w:rPr>
            </w:pPr>
            <w:r w:rsidRPr="00D46CD7">
              <w:rPr>
                <w:rFonts w:eastAsia="Times New Roman"/>
                <w:sz w:val="28"/>
                <w:szCs w:val="28"/>
                <w:lang w:val="uk-UA"/>
              </w:rPr>
              <w:t>Додаткові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D46CD7">
              <w:rPr>
                <w:rFonts w:eastAsia="Times New Roman"/>
                <w:sz w:val="28"/>
                <w:szCs w:val="28"/>
                <w:lang w:val="uk-UA"/>
              </w:rPr>
              <w:t>надходження до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D46CD7">
              <w:rPr>
                <w:rFonts w:eastAsia="Times New Roman"/>
                <w:sz w:val="28"/>
                <w:szCs w:val="28"/>
                <w:lang w:val="uk-UA"/>
              </w:rPr>
              <w:t>міського бюджету</w:t>
            </w:r>
          </w:p>
        </w:tc>
        <w:tc>
          <w:tcPr>
            <w:tcW w:w="1418" w:type="dxa"/>
            <w:shd w:val="clear" w:color="auto" w:fill="FFFFFF"/>
          </w:tcPr>
          <w:p w:rsidR="002F0451" w:rsidRDefault="00167D9F" w:rsidP="00AB6CCB">
            <w:pPr>
              <w:shd w:val="clear" w:color="auto" w:fill="FFFFFF"/>
              <w:ind w:left="-40" w:right="-40"/>
              <w:rPr>
                <w:rFonts w:eastAsia="Times New Roman"/>
                <w:sz w:val="28"/>
                <w:szCs w:val="28"/>
                <w:lang w:val="uk-UA"/>
              </w:rPr>
            </w:pPr>
            <w:r w:rsidRPr="00887121">
              <w:rPr>
                <w:rFonts w:eastAsia="Times New Roman"/>
                <w:sz w:val="28"/>
                <w:szCs w:val="28"/>
                <w:lang w:val="uk-UA"/>
              </w:rPr>
              <w:t>Упродовж</w:t>
            </w:r>
          </w:p>
          <w:p w:rsidR="00167D9F" w:rsidRPr="00887121" w:rsidRDefault="00167D9F" w:rsidP="00AB6CCB">
            <w:pPr>
              <w:shd w:val="clear" w:color="auto" w:fill="FFFFFF"/>
              <w:ind w:left="-40" w:right="-40"/>
              <w:rPr>
                <w:sz w:val="28"/>
                <w:szCs w:val="28"/>
              </w:rPr>
            </w:pPr>
            <w:r w:rsidRPr="00887121">
              <w:rPr>
                <w:rFonts w:eastAsia="Times New Roman"/>
                <w:sz w:val="28"/>
                <w:szCs w:val="28"/>
                <w:lang w:val="uk-UA"/>
              </w:rPr>
              <w:t>року</w:t>
            </w:r>
          </w:p>
        </w:tc>
      </w:tr>
      <w:tr w:rsidR="00167D9F" w:rsidRPr="004823E9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167D9F" w:rsidRPr="004823E9" w:rsidRDefault="00167D9F" w:rsidP="00B144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23E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49" w:type="dxa"/>
            <w:shd w:val="clear" w:color="auto" w:fill="FFFFFF"/>
          </w:tcPr>
          <w:p w:rsidR="00167D9F" w:rsidRPr="004823E9" w:rsidRDefault="00167D9F" w:rsidP="002F0451">
            <w:pPr>
              <w:shd w:val="clear" w:color="auto" w:fill="FFFFFF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Забезпечити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облік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земельних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ділянок,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що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підлягають оподаткуванню.</w:t>
            </w:r>
          </w:p>
          <w:p w:rsidR="00167D9F" w:rsidRPr="004823E9" w:rsidRDefault="00FC4BA6" w:rsidP="002F045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Розпочати роботи по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оновленн</w:t>
            </w:r>
            <w:r>
              <w:rPr>
                <w:rFonts w:eastAsia="Times New Roman"/>
                <w:sz w:val="28"/>
                <w:szCs w:val="28"/>
                <w:lang w:val="uk-UA"/>
              </w:rPr>
              <w:t>ю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нормативно</w:t>
            </w:r>
            <w:r w:rsidR="0048002D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грошової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оцінки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земель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C0EF0">
              <w:rPr>
                <w:rFonts w:eastAsia="Times New Roman"/>
                <w:sz w:val="28"/>
                <w:szCs w:val="28"/>
                <w:lang w:val="uk-UA"/>
              </w:rPr>
              <w:t>Новоселицької</w:t>
            </w:r>
            <w:proofErr w:type="spellEnd"/>
            <w:r w:rsidR="00CC0EF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7B407C">
              <w:rPr>
                <w:rFonts w:eastAsia="Times New Roman"/>
                <w:sz w:val="28"/>
                <w:szCs w:val="28"/>
                <w:lang w:val="uk-UA"/>
              </w:rPr>
              <w:t>ОТГ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Активізувати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процес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укладання</w:t>
            </w:r>
            <w:r w:rsidR="00167D9F" w:rsidRPr="004823E9">
              <w:rPr>
                <w:sz w:val="28"/>
                <w:szCs w:val="28"/>
                <w:lang w:val="uk-UA"/>
              </w:rPr>
              <w:t>(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переукладання)договорів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оренди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земельних ділянок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,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з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урахуванням вимог чинного законодавства.</w:t>
            </w:r>
          </w:p>
          <w:p w:rsidR="00167D9F" w:rsidRPr="004823E9" w:rsidRDefault="00FC4BA6" w:rsidP="004800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Здійснити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заходи впливу</w:t>
            </w:r>
            <w:r w:rsidR="0048002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до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фізичних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і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юридичних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осіб,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які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в порушення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ст.206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Земельного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>кодексу України</w:t>
            </w:r>
            <w:r w:rsidR="0048002D">
              <w:rPr>
                <w:rFonts w:eastAsia="Times New Roman"/>
                <w:sz w:val="28"/>
                <w:szCs w:val="28"/>
                <w:lang w:val="uk-UA"/>
              </w:rPr>
              <w:t>,</w:t>
            </w:r>
            <w:r w:rsidR="00167D9F" w:rsidRPr="004823E9">
              <w:rPr>
                <w:rFonts w:eastAsia="Times New Roman"/>
                <w:sz w:val="28"/>
                <w:szCs w:val="28"/>
                <w:lang w:val="uk-UA"/>
              </w:rPr>
              <w:t xml:space="preserve"> користуються земельними ділянками </w:t>
            </w:r>
            <w:r w:rsidR="0048002D">
              <w:rPr>
                <w:rFonts w:eastAsia="Times New Roman"/>
                <w:sz w:val="28"/>
                <w:szCs w:val="28"/>
                <w:lang w:val="uk-UA"/>
              </w:rPr>
              <w:t>без правовстановлюючих документів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214ED2" w:rsidRDefault="00214ED2" w:rsidP="00AB6CCB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Гулей Т.В.</w:t>
            </w:r>
          </w:p>
          <w:p w:rsidR="00167D9F" w:rsidRPr="00D46CD7" w:rsidRDefault="00167D9F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167D9F" w:rsidRPr="004823E9" w:rsidRDefault="00D46CD7" w:rsidP="00AB6CCB">
            <w:pPr>
              <w:shd w:val="clear" w:color="auto" w:fill="FFFFFF"/>
              <w:rPr>
                <w:sz w:val="28"/>
                <w:szCs w:val="28"/>
              </w:rPr>
            </w:pPr>
            <w:r w:rsidRPr="00D46CD7">
              <w:rPr>
                <w:rFonts w:eastAsia="Times New Roman"/>
                <w:sz w:val="28"/>
                <w:szCs w:val="28"/>
                <w:lang w:val="uk-UA"/>
              </w:rPr>
              <w:t>Д</w:t>
            </w:r>
            <w:r w:rsidR="00167D9F" w:rsidRPr="00D46CD7">
              <w:rPr>
                <w:rFonts w:eastAsia="Times New Roman"/>
                <w:sz w:val="28"/>
                <w:szCs w:val="28"/>
                <w:lang w:val="uk-UA"/>
              </w:rPr>
              <w:t>одатков</w:t>
            </w:r>
            <w:r w:rsidRPr="00D46CD7">
              <w:rPr>
                <w:rFonts w:eastAsia="Times New Roman"/>
                <w:sz w:val="28"/>
                <w:szCs w:val="28"/>
                <w:lang w:val="uk-UA"/>
              </w:rPr>
              <w:t>і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7D9F" w:rsidRPr="00D46CD7">
              <w:rPr>
                <w:rFonts w:eastAsia="Times New Roman"/>
                <w:sz w:val="28"/>
                <w:szCs w:val="28"/>
                <w:lang w:val="uk-UA"/>
              </w:rPr>
              <w:t>надходже</w:t>
            </w:r>
            <w:r w:rsidRPr="00D46CD7"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="00167D9F" w:rsidRPr="00D46CD7"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Pr="00D46CD7">
              <w:rPr>
                <w:rFonts w:eastAsia="Times New Roman"/>
                <w:sz w:val="28"/>
                <w:szCs w:val="28"/>
                <w:lang w:val="uk-UA"/>
              </w:rPr>
              <w:t>я</w:t>
            </w:r>
            <w:r w:rsidR="00167D9F" w:rsidRPr="00D46CD7">
              <w:rPr>
                <w:rFonts w:eastAsia="Times New Roman"/>
                <w:sz w:val="28"/>
                <w:szCs w:val="28"/>
                <w:lang w:val="uk-UA"/>
              </w:rPr>
              <w:t xml:space="preserve"> до</w:t>
            </w:r>
            <w:r w:rsidR="00531BA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56172B" w:rsidRPr="00D46CD7">
              <w:rPr>
                <w:rFonts w:eastAsia="Times New Roman"/>
                <w:sz w:val="28"/>
                <w:szCs w:val="28"/>
                <w:lang w:val="uk-UA"/>
              </w:rPr>
              <w:t>міського</w:t>
            </w:r>
            <w:r w:rsidR="00167D9F" w:rsidRPr="00D46CD7">
              <w:rPr>
                <w:rFonts w:eastAsia="Times New Roman"/>
                <w:sz w:val="28"/>
                <w:szCs w:val="28"/>
                <w:lang w:val="uk-UA"/>
              </w:rPr>
              <w:t xml:space="preserve"> бюджет</w:t>
            </w:r>
            <w:r w:rsidRPr="00D46CD7">
              <w:rPr>
                <w:rFonts w:eastAsia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418" w:type="dxa"/>
            <w:shd w:val="clear" w:color="auto" w:fill="FFFFFF"/>
          </w:tcPr>
          <w:p w:rsidR="002F0451" w:rsidRDefault="00167D9F" w:rsidP="00AB6CCB">
            <w:pPr>
              <w:shd w:val="clear" w:color="auto" w:fill="FFFFFF"/>
              <w:ind w:left="-40" w:right="-40"/>
              <w:rPr>
                <w:rFonts w:eastAsia="Times New Roman"/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</w:t>
            </w:r>
          </w:p>
          <w:p w:rsidR="00167D9F" w:rsidRPr="004823E9" w:rsidRDefault="00167D9F" w:rsidP="00AB6CCB">
            <w:pPr>
              <w:shd w:val="clear" w:color="auto" w:fill="FFFFFF"/>
              <w:ind w:left="-40" w:right="-40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року</w:t>
            </w:r>
          </w:p>
        </w:tc>
      </w:tr>
      <w:tr w:rsidR="005E5AB4" w:rsidRPr="004823E9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5E5AB4" w:rsidRPr="004823E9" w:rsidRDefault="005E5AB4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8649" w:type="dxa"/>
            <w:shd w:val="clear" w:color="auto" w:fill="FFFFFF"/>
          </w:tcPr>
          <w:p w:rsidR="005E5AB4" w:rsidRPr="004823E9" w:rsidRDefault="005E5AB4" w:rsidP="00E46B88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Систематично контролювати укладання угод і стан сплати орендної плати за землю сільськогосподарського призначення населених пунктів. </w:t>
            </w:r>
            <w:r w:rsidR="0048002D">
              <w:rPr>
                <w:rFonts w:eastAsia="Times New Roman"/>
                <w:sz w:val="28"/>
                <w:szCs w:val="28"/>
                <w:lang w:val="uk-UA"/>
              </w:rPr>
              <w:t>Ініціювати проведення перевірок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48002D">
              <w:rPr>
                <w:rFonts w:eastAsia="Times New Roman"/>
                <w:sz w:val="28"/>
                <w:szCs w:val="28"/>
                <w:lang w:val="uk-UA"/>
              </w:rPr>
              <w:t xml:space="preserve">користування земельними ділянками </w:t>
            </w:r>
            <w:r>
              <w:rPr>
                <w:rFonts w:eastAsia="Times New Roman"/>
                <w:sz w:val="28"/>
                <w:szCs w:val="28"/>
                <w:lang w:val="uk-UA"/>
              </w:rPr>
              <w:t>фізичними та юридичними особами,</w:t>
            </w:r>
            <w:r w:rsidR="0048002D">
              <w:rPr>
                <w:rFonts w:eastAsia="Times New Roman"/>
                <w:sz w:val="28"/>
                <w:szCs w:val="28"/>
                <w:lang w:val="uk-UA"/>
              </w:rPr>
              <w:t xml:space="preserve"> з якими укладено договор</w:t>
            </w:r>
            <w:r w:rsidR="00E46B88">
              <w:rPr>
                <w:rFonts w:eastAsia="Times New Roman"/>
                <w:sz w:val="28"/>
                <w:szCs w:val="28"/>
                <w:lang w:val="uk-UA"/>
              </w:rPr>
              <w:t xml:space="preserve">и оренди, </w:t>
            </w:r>
            <w:r>
              <w:rPr>
                <w:rFonts w:eastAsia="Times New Roman"/>
                <w:sz w:val="28"/>
                <w:szCs w:val="28"/>
                <w:lang w:val="uk-UA"/>
              </w:rPr>
              <w:t>які мають заборгованість зі сплати орендної плати за землю</w:t>
            </w:r>
            <w:r w:rsidR="0048002D">
              <w:rPr>
                <w:rFonts w:eastAsia="Times New Roman"/>
                <w:sz w:val="28"/>
                <w:szCs w:val="28"/>
                <w:lang w:val="uk-UA"/>
              </w:rPr>
              <w:t xml:space="preserve"> для відшкодування матеріальних прав 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5E5AB4" w:rsidRDefault="005E5AB4" w:rsidP="00AB6CCB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Гулей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Т.В.</w:t>
            </w:r>
          </w:p>
          <w:p w:rsidR="005E5AB4" w:rsidRPr="00D46CD7" w:rsidRDefault="005E5AB4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5E5AB4" w:rsidRPr="004823E9" w:rsidRDefault="005E5AB4" w:rsidP="00AB6CCB">
            <w:pPr>
              <w:shd w:val="clear" w:color="auto" w:fill="FFFFFF"/>
              <w:rPr>
                <w:sz w:val="28"/>
                <w:szCs w:val="28"/>
              </w:rPr>
            </w:pPr>
            <w:r w:rsidRPr="00D46CD7">
              <w:rPr>
                <w:rFonts w:eastAsia="Times New Roman"/>
                <w:sz w:val="28"/>
                <w:szCs w:val="28"/>
                <w:lang w:val="uk-UA"/>
              </w:rPr>
              <w:t>Додаткові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D46CD7">
              <w:rPr>
                <w:rFonts w:eastAsia="Times New Roman"/>
                <w:sz w:val="28"/>
                <w:szCs w:val="28"/>
                <w:lang w:val="uk-UA"/>
              </w:rPr>
              <w:t>надходження до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D46CD7">
              <w:rPr>
                <w:rFonts w:eastAsia="Times New Roman"/>
                <w:sz w:val="28"/>
                <w:szCs w:val="28"/>
                <w:lang w:val="uk-UA"/>
              </w:rPr>
              <w:t>міського бюджету</w:t>
            </w:r>
          </w:p>
        </w:tc>
        <w:tc>
          <w:tcPr>
            <w:tcW w:w="1418" w:type="dxa"/>
            <w:shd w:val="clear" w:color="auto" w:fill="FFFFFF"/>
          </w:tcPr>
          <w:p w:rsidR="002F0451" w:rsidRDefault="005E5AB4" w:rsidP="00AB6CCB">
            <w:pPr>
              <w:shd w:val="clear" w:color="auto" w:fill="FFFFFF"/>
              <w:ind w:left="-40" w:right="-40"/>
              <w:rPr>
                <w:rFonts w:eastAsia="Times New Roman"/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</w:t>
            </w:r>
          </w:p>
          <w:p w:rsidR="005E5AB4" w:rsidRPr="004823E9" w:rsidRDefault="005E5AB4" w:rsidP="00AB6CCB">
            <w:pPr>
              <w:shd w:val="clear" w:color="auto" w:fill="FFFFFF"/>
              <w:ind w:left="-40" w:right="-40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року</w:t>
            </w:r>
          </w:p>
        </w:tc>
      </w:tr>
      <w:tr w:rsidR="00167D9F" w:rsidRPr="004823E9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E65AF9" w:rsidRPr="00D20637" w:rsidRDefault="00D20637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49" w:type="dxa"/>
            <w:shd w:val="clear" w:color="auto" w:fill="FFFFFF"/>
          </w:tcPr>
          <w:p w:rsidR="00E65AF9" w:rsidRPr="004823E9" w:rsidRDefault="00CB7E9C" w:rsidP="002F0451">
            <w:pPr>
              <w:shd w:val="clear" w:color="auto" w:fill="FFFFFF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 xml:space="preserve">Не допускати надання </w:t>
            </w:r>
            <w:r w:rsidR="00B144DF" w:rsidRPr="004823E9">
              <w:rPr>
                <w:rFonts w:eastAsia="Times New Roman"/>
                <w:sz w:val="28"/>
                <w:szCs w:val="28"/>
                <w:lang w:val="uk-UA"/>
              </w:rPr>
              <w:t>необґрунтованих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 xml:space="preserve"> пільг зі сплати податків і зборів, що зараховуються до </w:t>
            </w:r>
            <w:r w:rsidR="0056172B">
              <w:rPr>
                <w:rFonts w:eastAsia="Times New Roman"/>
                <w:sz w:val="28"/>
                <w:szCs w:val="28"/>
                <w:lang w:val="uk-UA"/>
              </w:rPr>
              <w:t>міського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 xml:space="preserve"> бюджет</w:t>
            </w:r>
            <w:r w:rsidR="00B144DF">
              <w:rPr>
                <w:rFonts w:eastAsia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410" w:type="dxa"/>
            <w:shd w:val="clear" w:color="auto" w:fill="FFFFFF"/>
          </w:tcPr>
          <w:p w:rsidR="00B144DF" w:rsidRPr="004823E9" w:rsidRDefault="00214ED2" w:rsidP="00AB6C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Рошка В.В.</w:t>
            </w:r>
          </w:p>
          <w:p w:rsidR="00E65AF9" w:rsidRPr="004823E9" w:rsidRDefault="00E65AF9" w:rsidP="00AB6CC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E65AF9" w:rsidRPr="004823E9" w:rsidRDefault="00CB7E9C" w:rsidP="00AB6CCB">
            <w:pPr>
              <w:shd w:val="clear" w:color="auto" w:fill="FFFFFF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Забезпечення</w:t>
            </w:r>
            <w:r w:rsidR="005E5AB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наповнення</w:t>
            </w:r>
            <w:r w:rsidR="005E5AB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1418" w:type="dxa"/>
            <w:shd w:val="clear" w:color="auto" w:fill="FFFFFF"/>
          </w:tcPr>
          <w:p w:rsidR="00E65AF9" w:rsidRPr="004823E9" w:rsidRDefault="00CB7E9C" w:rsidP="00AB6CCB">
            <w:pPr>
              <w:shd w:val="clear" w:color="auto" w:fill="FFFFFF"/>
              <w:ind w:left="-40" w:right="-40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167D9F" w:rsidRPr="004823E9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E65AF9" w:rsidRPr="00D20637" w:rsidRDefault="00D20637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49" w:type="dxa"/>
            <w:shd w:val="clear" w:color="auto" w:fill="FFFFFF"/>
          </w:tcPr>
          <w:p w:rsidR="00E65AF9" w:rsidRPr="00167D9F" w:rsidRDefault="00D46CD7" w:rsidP="00D163D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Провести відповідну роботу щодо реєстрації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в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ідокремлених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підрозділів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підприємств,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які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здійснюють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свою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діяльність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на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території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D163D9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, і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 xml:space="preserve">не зареєстровані </w:t>
            </w:r>
            <w:r w:rsidR="00FC4BA6">
              <w:rPr>
                <w:rFonts w:eastAsia="Times New Roman"/>
                <w:sz w:val="28"/>
                <w:szCs w:val="28"/>
                <w:lang w:val="uk-UA"/>
              </w:rPr>
              <w:t xml:space="preserve">тут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як платники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податків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214ED2" w:rsidRDefault="00214ED2" w:rsidP="00AB6CCB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Рошка В.В.</w:t>
            </w:r>
          </w:p>
          <w:p w:rsidR="00E65AF9" w:rsidRPr="004823E9" w:rsidRDefault="00E65AF9" w:rsidP="00AB6CC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E65AF9" w:rsidRPr="004823E9" w:rsidRDefault="006C43C0" w:rsidP="00AB6CCB">
            <w:pPr>
              <w:shd w:val="clear" w:color="auto" w:fill="FFFFFF"/>
              <w:rPr>
                <w:sz w:val="28"/>
                <w:szCs w:val="28"/>
              </w:rPr>
            </w:pPr>
            <w:r w:rsidRPr="00D46CD7">
              <w:rPr>
                <w:rFonts w:eastAsia="Times New Roman"/>
                <w:sz w:val="28"/>
                <w:szCs w:val="28"/>
                <w:lang w:val="uk-UA"/>
              </w:rPr>
              <w:t>Додаткові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D46CD7">
              <w:rPr>
                <w:rFonts w:eastAsia="Times New Roman"/>
                <w:sz w:val="28"/>
                <w:szCs w:val="28"/>
                <w:lang w:val="uk-UA"/>
              </w:rPr>
              <w:t>надходження до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D46CD7">
              <w:rPr>
                <w:rFonts w:eastAsia="Times New Roman"/>
                <w:sz w:val="28"/>
                <w:szCs w:val="28"/>
                <w:lang w:val="uk-UA"/>
              </w:rPr>
              <w:t>міського бюджету</w:t>
            </w:r>
          </w:p>
        </w:tc>
        <w:tc>
          <w:tcPr>
            <w:tcW w:w="1418" w:type="dxa"/>
            <w:shd w:val="clear" w:color="auto" w:fill="FFFFFF"/>
          </w:tcPr>
          <w:p w:rsidR="00E65AF9" w:rsidRPr="004823E9" w:rsidRDefault="006C43C0" w:rsidP="00AB6CCB">
            <w:pPr>
              <w:shd w:val="clear" w:color="auto" w:fill="FFFFFF"/>
              <w:ind w:left="-40" w:right="-40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B144DF" w:rsidRPr="004823E9" w:rsidTr="004E7E51">
        <w:trPr>
          <w:trHeight w:val="1871"/>
        </w:trPr>
        <w:tc>
          <w:tcPr>
            <w:tcW w:w="565" w:type="dxa"/>
            <w:shd w:val="clear" w:color="auto" w:fill="FFFFFF"/>
          </w:tcPr>
          <w:p w:rsidR="00B144DF" w:rsidRPr="00D20637" w:rsidRDefault="00D20637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649" w:type="dxa"/>
            <w:shd w:val="clear" w:color="auto" w:fill="FFFFFF"/>
          </w:tcPr>
          <w:p w:rsidR="006C43C0" w:rsidRPr="004823E9" w:rsidRDefault="006C43C0" w:rsidP="002F0451">
            <w:pPr>
              <w:shd w:val="clear" w:color="auto" w:fill="FFFFFF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Постійно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проводити моніторинг результатів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господарської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діяльності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підприємств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комунальної форми власності.</w:t>
            </w:r>
          </w:p>
          <w:p w:rsidR="00B144DF" w:rsidRPr="004823E9" w:rsidRDefault="006C43C0" w:rsidP="002F0451">
            <w:pPr>
              <w:shd w:val="clear" w:color="auto" w:fill="FFFFFF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Забезпечити ефективне управління об'єктами, які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належать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до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комунальної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власності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т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в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межах законодавства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використовувати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як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 xml:space="preserve">засіб збільшення надходжень до </w:t>
            </w:r>
            <w:r>
              <w:rPr>
                <w:rFonts w:eastAsia="Times New Roman"/>
                <w:sz w:val="28"/>
                <w:szCs w:val="28"/>
                <w:lang w:val="uk-UA"/>
              </w:rPr>
              <w:t>міського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 xml:space="preserve"> бюджет</w:t>
            </w:r>
            <w:r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 xml:space="preserve"> від орендної плати за комунальне майно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B144DF" w:rsidRPr="004823E9" w:rsidRDefault="00214ED2" w:rsidP="00AB6C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Арсеній С.В.</w:t>
            </w:r>
          </w:p>
        </w:tc>
        <w:tc>
          <w:tcPr>
            <w:tcW w:w="1984" w:type="dxa"/>
            <w:shd w:val="clear" w:color="auto" w:fill="FFFFFF"/>
          </w:tcPr>
          <w:p w:rsidR="00B144DF" w:rsidRPr="004823E9" w:rsidRDefault="006C43C0" w:rsidP="00AB6CCB">
            <w:pPr>
              <w:shd w:val="clear" w:color="auto" w:fill="FFFFFF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Забезпечення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наповнення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1418" w:type="dxa"/>
            <w:shd w:val="clear" w:color="auto" w:fill="FFFFFF"/>
          </w:tcPr>
          <w:p w:rsidR="006C43C0" w:rsidRPr="004823E9" w:rsidRDefault="006C43C0" w:rsidP="00AB6CCB">
            <w:pPr>
              <w:shd w:val="clear" w:color="auto" w:fill="FFFFFF"/>
              <w:ind w:left="-40" w:right="-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щ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окварталу</w:t>
            </w:r>
          </w:p>
          <w:p w:rsidR="006C43C0" w:rsidRPr="004823E9" w:rsidRDefault="006C43C0" w:rsidP="00AB6CCB">
            <w:pPr>
              <w:shd w:val="clear" w:color="auto" w:fill="FFFFFF"/>
              <w:ind w:left="-40" w:right="-40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до 15 числа</w:t>
            </w:r>
          </w:p>
          <w:p w:rsidR="006C43C0" w:rsidRPr="004823E9" w:rsidRDefault="006C43C0" w:rsidP="00AB6CCB">
            <w:pPr>
              <w:shd w:val="clear" w:color="auto" w:fill="FFFFFF"/>
              <w:ind w:left="-40" w:right="-40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місяця,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наступного за</w:t>
            </w:r>
            <w:r w:rsidR="0066174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звітним</w:t>
            </w:r>
          </w:p>
          <w:p w:rsidR="00B144DF" w:rsidRPr="004823E9" w:rsidRDefault="006C43C0" w:rsidP="00AB6CCB">
            <w:pPr>
              <w:shd w:val="clear" w:color="auto" w:fill="FFFFFF"/>
              <w:ind w:left="-40" w:right="-40"/>
              <w:rPr>
                <w:sz w:val="28"/>
                <w:szCs w:val="28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кварталом</w:t>
            </w:r>
          </w:p>
        </w:tc>
      </w:tr>
      <w:tr w:rsidR="00433B8F" w:rsidRPr="00CF606A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433B8F" w:rsidRPr="006B46FB" w:rsidRDefault="00D20637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49" w:type="dxa"/>
            <w:shd w:val="clear" w:color="auto" w:fill="FFFFFF"/>
          </w:tcPr>
          <w:p w:rsidR="00433B8F" w:rsidRPr="006B46FB" w:rsidRDefault="00D163D9" w:rsidP="00D163D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Ініціювати проведення</w:t>
            </w:r>
            <w:r w:rsidR="006B46FB">
              <w:rPr>
                <w:sz w:val="28"/>
                <w:szCs w:val="28"/>
                <w:lang w:val="uk-UA"/>
              </w:rPr>
              <w:t xml:space="preserve"> перевір</w:t>
            </w:r>
            <w:r>
              <w:rPr>
                <w:sz w:val="28"/>
                <w:szCs w:val="28"/>
                <w:lang w:val="uk-UA"/>
              </w:rPr>
              <w:t>ок</w:t>
            </w:r>
            <w:r w:rsidR="006B46FB">
              <w:rPr>
                <w:sz w:val="28"/>
                <w:szCs w:val="28"/>
                <w:lang w:val="uk-UA"/>
              </w:rPr>
              <w:t xml:space="preserve"> суб’єктів господарської діяльності, які деклар</w:t>
            </w:r>
            <w:r w:rsidR="002F0451">
              <w:rPr>
                <w:sz w:val="28"/>
                <w:szCs w:val="28"/>
                <w:lang w:val="uk-UA"/>
              </w:rPr>
              <w:t>ують</w:t>
            </w:r>
            <w:r w:rsidR="006B46FB">
              <w:rPr>
                <w:sz w:val="28"/>
                <w:szCs w:val="28"/>
                <w:lang w:val="uk-UA"/>
              </w:rPr>
              <w:t xml:space="preserve"> виплату заробітної плати працівникам нижче встановленого законодавством мінімального рівня,</w:t>
            </w:r>
            <w:r w:rsidR="002F0451">
              <w:rPr>
                <w:sz w:val="28"/>
                <w:szCs w:val="28"/>
                <w:lang w:val="uk-UA"/>
              </w:rPr>
              <w:t xml:space="preserve"> </w:t>
            </w:r>
            <w:r w:rsidR="006B46FB">
              <w:rPr>
                <w:sz w:val="28"/>
                <w:szCs w:val="28"/>
                <w:lang w:val="uk-UA"/>
              </w:rPr>
              <w:t>використовують працю не облікованих най</w:t>
            </w:r>
            <w:r w:rsidR="00A27200">
              <w:rPr>
                <w:sz w:val="28"/>
                <w:szCs w:val="28"/>
                <w:lang w:val="uk-UA"/>
              </w:rPr>
              <w:t>маних праців</w:t>
            </w:r>
            <w:r w:rsidR="00053378">
              <w:rPr>
                <w:sz w:val="28"/>
                <w:szCs w:val="28"/>
                <w:lang w:val="uk-UA"/>
              </w:rPr>
              <w:t>ників</w:t>
            </w:r>
            <w:r w:rsidR="00CF606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433B8F" w:rsidRPr="00CF606A" w:rsidRDefault="002F0451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Д.Ф.</w:t>
            </w:r>
          </w:p>
        </w:tc>
        <w:tc>
          <w:tcPr>
            <w:tcW w:w="1984" w:type="dxa"/>
            <w:shd w:val="clear" w:color="auto" w:fill="FFFFFF"/>
          </w:tcPr>
          <w:p w:rsidR="00433B8F" w:rsidRPr="004823E9" w:rsidRDefault="002F0451" w:rsidP="00AB6CCB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Забезпечення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наповнення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1418" w:type="dxa"/>
            <w:shd w:val="clear" w:color="auto" w:fill="FFFFFF"/>
          </w:tcPr>
          <w:p w:rsidR="00433B8F" w:rsidRPr="00CF606A" w:rsidRDefault="002F0451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D163D9" w:rsidRPr="00D163D9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D163D9" w:rsidRDefault="00D163D9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49" w:type="dxa"/>
            <w:shd w:val="clear" w:color="auto" w:fill="FFFFFF"/>
          </w:tcPr>
          <w:p w:rsidR="00D163D9" w:rsidRDefault="00D163D9" w:rsidP="00D163D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відповідну роботу щодо забезпечення стягнення податкового боргу та фінансових зобов’язань з платників податків - боржників</w:t>
            </w:r>
          </w:p>
        </w:tc>
        <w:tc>
          <w:tcPr>
            <w:tcW w:w="2410" w:type="dxa"/>
            <w:shd w:val="clear" w:color="auto" w:fill="FFFFFF"/>
          </w:tcPr>
          <w:p w:rsidR="00D163D9" w:rsidRDefault="00D163D9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Полковнікова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984" w:type="dxa"/>
            <w:shd w:val="clear" w:color="auto" w:fill="FFFFFF"/>
          </w:tcPr>
          <w:p w:rsidR="00D163D9" w:rsidRPr="004823E9" w:rsidRDefault="00D163D9" w:rsidP="00AB6CCB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Забезпечення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наповнення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823E9">
              <w:rPr>
                <w:rFonts w:eastAsia="Times New Roman"/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1418" w:type="dxa"/>
            <w:shd w:val="clear" w:color="auto" w:fill="FFFFFF"/>
          </w:tcPr>
          <w:p w:rsidR="00D163D9" w:rsidRPr="004823E9" w:rsidRDefault="00D163D9" w:rsidP="00AB6CCB">
            <w:pPr>
              <w:shd w:val="clear" w:color="auto" w:fill="FFFFFF"/>
              <w:ind w:left="-40" w:right="-40"/>
              <w:rPr>
                <w:rFonts w:eastAsia="Times New Roman"/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C534D5" w:rsidRPr="00CF606A" w:rsidTr="00D3586D">
        <w:trPr>
          <w:trHeight w:val="1263"/>
        </w:trPr>
        <w:tc>
          <w:tcPr>
            <w:tcW w:w="565" w:type="dxa"/>
            <w:shd w:val="clear" w:color="auto" w:fill="FFFFFF"/>
          </w:tcPr>
          <w:p w:rsidR="00C534D5" w:rsidRPr="006B46FB" w:rsidRDefault="00D163D9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649" w:type="dxa"/>
            <w:shd w:val="clear" w:color="auto" w:fill="FFFFFF"/>
          </w:tcPr>
          <w:p w:rsidR="00C534D5" w:rsidRPr="0082455E" w:rsidRDefault="00C534D5" w:rsidP="00AB6CCB">
            <w:pPr>
              <w:rPr>
                <w:color w:val="000000"/>
                <w:sz w:val="28"/>
                <w:szCs w:val="28"/>
                <w:lang w:val="uk-UA"/>
              </w:rPr>
            </w:pPr>
            <w:r w:rsidRPr="0082455E">
              <w:rPr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абезпечення ефективного та  цільового використання  бюджетних коштів по </w:t>
            </w:r>
            <w:r w:rsidRPr="0082455E">
              <w:rPr>
                <w:color w:val="000000"/>
                <w:sz w:val="28"/>
                <w:szCs w:val="28"/>
                <w:lang w:val="uk-UA"/>
              </w:rPr>
              <w:t xml:space="preserve">усіх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напрямках видатків бюджетних </w:t>
            </w:r>
            <w:r w:rsidRPr="0082455E">
              <w:rPr>
                <w:color w:val="000000"/>
                <w:sz w:val="28"/>
                <w:szCs w:val="28"/>
                <w:lang w:val="uk-UA"/>
              </w:rPr>
              <w:t>ус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танов та закладів, програм та заходів, що фінансуються з </w:t>
            </w:r>
            <w:r w:rsidR="00AB6CCB">
              <w:rPr>
                <w:color w:val="000000"/>
                <w:sz w:val="28"/>
                <w:szCs w:val="28"/>
                <w:lang w:val="uk-UA"/>
              </w:rPr>
              <w:t>міського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2455E">
              <w:rPr>
                <w:color w:val="000000"/>
                <w:sz w:val="28"/>
                <w:szCs w:val="28"/>
                <w:lang w:val="uk-UA"/>
              </w:rPr>
              <w:t>бюджету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C534D5" w:rsidRPr="00CF606A" w:rsidRDefault="002F0451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Єсипчук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984" w:type="dxa"/>
            <w:shd w:val="clear" w:color="auto" w:fill="FFFFFF"/>
          </w:tcPr>
          <w:p w:rsidR="00C534D5" w:rsidRPr="004823E9" w:rsidRDefault="002F0451" w:rsidP="00AB6CCB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Раціональне використання коштів</w:t>
            </w:r>
          </w:p>
        </w:tc>
        <w:tc>
          <w:tcPr>
            <w:tcW w:w="1418" w:type="dxa"/>
            <w:shd w:val="clear" w:color="auto" w:fill="FFFFFF"/>
          </w:tcPr>
          <w:p w:rsidR="00C534D5" w:rsidRPr="00CF606A" w:rsidRDefault="002F0451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C534D5" w:rsidRPr="00CF606A" w:rsidTr="00CA5711">
        <w:trPr>
          <w:trHeight w:val="64"/>
        </w:trPr>
        <w:tc>
          <w:tcPr>
            <w:tcW w:w="565" w:type="dxa"/>
            <w:shd w:val="clear" w:color="auto" w:fill="FFFFFF"/>
          </w:tcPr>
          <w:p w:rsidR="00C534D5" w:rsidRPr="00CF606A" w:rsidRDefault="00D163D9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8649" w:type="dxa"/>
            <w:shd w:val="clear" w:color="auto" w:fill="FFFFFF"/>
          </w:tcPr>
          <w:p w:rsidR="00001247" w:rsidRDefault="00C534D5" w:rsidP="002F0451">
            <w:pPr>
              <w:spacing w:line="228" w:lineRule="auto"/>
              <w:rPr>
                <w:spacing w:val="-3"/>
                <w:sz w:val="28"/>
                <w:szCs w:val="28"/>
                <w:lang w:val="uk-UA"/>
              </w:rPr>
            </w:pPr>
            <w:r w:rsidRPr="006E349A">
              <w:rPr>
                <w:spacing w:val="-3"/>
                <w:sz w:val="28"/>
                <w:szCs w:val="28"/>
                <w:lang w:val="uk-UA"/>
              </w:rPr>
              <w:t xml:space="preserve">Здійснювати у разі незабезпечення виконання вимог статті 77 Бюджетного кодексу України першочергове спрямування вільних залишків бюджетних коштів, понадпланових надходжень до загального фонду та коштів, що вивільняються у разі перерозподілу видатків, які не є </w:t>
            </w:r>
          </w:p>
          <w:p w:rsidR="00C534D5" w:rsidRPr="006E349A" w:rsidRDefault="00C534D5" w:rsidP="002F0451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6E349A">
              <w:rPr>
                <w:spacing w:val="-3"/>
                <w:sz w:val="28"/>
                <w:szCs w:val="28"/>
                <w:lang w:val="uk-UA"/>
              </w:rPr>
              <w:t>першочерговими, на виплату заробітної плати працівникам бюджетних установ та оплату енергоносіїв і комунальних послуг.</w:t>
            </w:r>
          </w:p>
        </w:tc>
        <w:tc>
          <w:tcPr>
            <w:tcW w:w="2410" w:type="dxa"/>
            <w:shd w:val="clear" w:color="auto" w:fill="FFFFFF"/>
          </w:tcPr>
          <w:p w:rsidR="00C534D5" w:rsidRPr="006C43C0" w:rsidRDefault="002F0451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984" w:type="dxa"/>
            <w:shd w:val="clear" w:color="auto" w:fill="FFFFFF"/>
          </w:tcPr>
          <w:p w:rsidR="00C534D5" w:rsidRPr="00CF606A" w:rsidRDefault="002F0451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Раціональне використання коштів</w:t>
            </w:r>
          </w:p>
        </w:tc>
        <w:tc>
          <w:tcPr>
            <w:tcW w:w="1418" w:type="dxa"/>
            <w:shd w:val="clear" w:color="auto" w:fill="FFFFFF"/>
          </w:tcPr>
          <w:p w:rsidR="00D3586D" w:rsidRDefault="00D3586D" w:rsidP="00AB6CCB">
            <w:pPr>
              <w:shd w:val="clear" w:color="auto" w:fill="FFFFFF"/>
              <w:ind w:left="-40" w:right="-40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534D5" w:rsidRDefault="002F0451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 року</w:t>
            </w:r>
          </w:p>
          <w:p w:rsidR="00C534D5" w:rsidRDefault="00C534D5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</w:p>
          <w:p w:rsidR="00C534D5" w:rsidRDefault="00C534D5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</w:p>
          <w:p w:rsidR="00C534D5" w:rsidRPr="00CF606A" w:rsidRDefault="00C534D5" w:rsidP="00AB6CCB">
            <w:pPr>
              <w:shd w:val="clear" w:color="auto" w:fill="FFFFFF"/>
              <w:ind w:right="-40"/>
              <w:rPr>
                <w:sz w:val="28"/>
                <w:szCs w:val="28"/>
                <w:lang w:val="uk-UA"/>
              </w:rPr>
            </w:pPr>
          </w:p>
        </w:tc>
      </w:tr>
      <w:tr w:rsidR="00C534D5" w:rsidRPr="00CF606A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C534D5" w:rsidRPr="00CF606A" w:rsidRDefault="00D163D9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649" w:type="dxa"/>
            <w:shd w:val="clear" w:color="auto" w:fill="FFFFFF"/>
          </w:tcPr>
          <w:p w:rsidR="00C534D5" w:rsidRPr="0082455E" w:rsidRDefault="00C534D5" w:rsidP="002F0451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Контролювати  обсяги  споживання  бюджетними установами та  закладами всіх видів енергоносіїв. </w:t>
            </w:r>
          </w:p>
        </w:tc>
        <w:tc>
          <w:tcPr>
            <w:tcW w:w="2410" w:type="dxa"/>
            <w:shd w:val="clear" w:color="auto" w:fill="FFFFFF"/>
          </w:tcPr>
          <w:p w:rsidR="00C534D5" w:rsidRPr="006C43C0" w:rsidRDefault="00C140DB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Єсипчук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984" w:type="dxa"/>
            <w:shd w:val="clear" w:color="auto" w:fill="FFFFFF"/>
          </w:tcPr>
          <w:p w:rsidR="00C534D5" w:rsidRPr="00CF606A" w:rsidRDefault="00C140DB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Раціональне використання коштів</w:t>
            </w:r>
          </w:p>
        </w:tc>
        <w:tc>
          <w:tcPr>
            <w:tcW w:w="1418" w:type="dxa"/>
            <w:shd w:val="clear" w:color="auto" w:fill="FFFFFF"/>
          </w:tcPr>
          <w:p w:rsidR="00C140DB" w:rsidRDefault="00C140DB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 року</w:t>
            </w:r>
          </w:p>
          <w:p w:rsidR="00C534D5" w:rsidRPr="00CF606A" w:rsidRDefault="00C534D5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</w:p>
        </w:tc>
      </w:tr>
      <w:tr w:rsidR="00C534D5" w:rsidRPr="00BB6C46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C534D5" w:rsidRPr="00CF606A" w:rsidRDefault="00D163D9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649" w:type="dxa"/>
            <w:shd w:val="clear" w:color="auto" w:fill="FFFFFF"/>
          </w:tcPr>
          <w:p w:rsidR="00C534D5" w:rsidRPr="00CF606A" w:rsidRDefault="00C534D5" w:rsidP="002F045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утримання штатної чисельності, заповнення вакантних посад, встановлення і нарахування працівникам бюджетних установ виплат стимулюючого характеру, надбавок і доплат у граничних розмірах лише за умови забезпечення у повному обсязі усіх обов’язкових виплат із заробітної плати та виключно у межах затвердженого фонду оплати праці на 2018 рік.</w:t>
            </w:r>
          </w:p>
        </w:tc>
        <w:tc>
          <w:tcPr>
            <w:tcW w:w="2410" w:type="dxa"/>
            <w:shd w:val="clear" w:color="auto" w:fill="FFFFFF"/>
          </w:tcPr>
          <w:p w:rsidR="00C140DB" w:rsidRDefault="00C140DB" w:rsidP="00AB6CCB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Нікорич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М.І.</w:t>
            </w:r>
          </w:p>
          <w:p w:rsidR="00C534D5" w:rsidRPr="006C43C0" w:rsidRDefault="00C534D5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C534D5" w:rsidRPr="00CF606A" w:rsidRDefault="00C140DB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Раціональне використання коштів</w:t>
            </w:r>
          </w:p>
        </w:tc>
        <w:tc>
          <w:tcPr>
            <w:tcW w:w="1418" w:type="dxa"/>
            <w:shd w:val="clear" w:color="auto" w:fill="FFFFFF"/>
          </w:tcPr>
          <w:p w:rsidR="00C140DB" w:rsidRDefault="00C140DB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 року</w:t>
            </w:r>
          </w:p>
          <w:p w:rsidR="00C534D5" w:rsidRPr="00CF606A" w:rsidRDefault="00C534D5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</w:p>
        </w:tc>
      </w:tr>
      <w:tr w:rsidR="00C534D5" w:rsidRPr="00BB6C46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C534D5" w:rsidRPr="00CF606A" w:rsidRDefault="00D163D9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649" w:type="dxa"/>
            <w:shd w:val="clear" w:color="auto" w:fill="FFFFFF"/>
          </w:tcPr>
          <w:p w:rsidR="00C534D5" w:rsidRPr="00083D9F" w:rsidRDefault="00AB6CCB" w:rsidP="002F045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п</w:t>
            </w:r>
            <w:r w:rsidR="00C534D5">
              <w:rPr>
                <w:sz w:val="28"/>
                <w:szCs w:val="28"/>
                <w:lang w:val="uk-UA"/>
              </w:rPr>
              <w:t>ідготовку проектів нових комплексних та регіональних програм або внесення змін до затверджених цільових програм, що потребують додаткового фінансування з місцевих бюджетів, проводити лише за умови забезпечення потреби місцевого бюджету в асигнуваннях на захищені статті видатків.</w:t>
            </w:r>
          </w:p>
        </w:tc>
        <w:tc>
          <w:tcPr>
            <w:tcW w:w="2410" w:type="dxa"/>
            <w:shd w:val="clear" w:color="auto" w:fill="FFFFFF"/>
          </w:tcPr>
          <w:p w:rsidR="00C534D5" w:rsidRPr="00A16DAF" w:rsidRDefault="00C140DB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Арсеній С.В.</w:t>
            </w:r>
          </w:p>
        </w:tc>
        <w:tc>
          <w:tcPr>
            <w:tcW w:w="1984" w:type="dxa"/>
            <w:shd w:val="clear" w:color="auto" w:fill="FFFFFF"/>
          </w:tcPr>
          <w:p w:rsidR="00C534D5" w:rsidRPr="00CF606A" w:rsidRDefault="00C140DB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Раціональне використання коштів</w:t>
            </w:r>
          </w:p>
        </w:tc>
        <w:tc>
          <w:tcPr>
            <w:tcW w:w="1418" w:type="dxa"/>
            <w:shd w:val="clear" w:color="auto" w:fill="FFFFFF"/>
          </w:tcPr>
          <w:p w:rsidR="00C140DB" w:rsidRDefault="00C140DB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 року</w:t>
            </w:r>
          </w:p>
          <w:p w:rsidR="00C534D5" w:rsidRPr="00CF606A" w:rsidRDefault="00C534D5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</w:p>
        </w:tc>
      </w:tr>
      <w:tr w:rsidR="00C534D5" w:rsidRPr="00CF606A" w:rsidTr="00DF744A">
        <w:trPr>
          <w:trHeight w:val="20"/>
        </w:trPr>
        <w:tc>
          <w:tcPr>
            <w:tcW w:w="565" w:type="dxa"/>
            <w:shd w:val="clear" w:color="auto" w:fill="FFFFFF"/>
          </w:tcPr>
          <w:p w:rsidR="00C534D5" w:rsidRPr="00CF606A" w:rsidRDefault="00D163D9" w:rsidP="00B144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649" w:type="dxa"/>
            <w:shd w:val="clear" w:color="auto" w:fill="FFFFFF"/>
          </w:tcPr>
          <w:p w:rsidR="00C534D5" w:rsidRPr="00C9556C" w:rsidRDefault="00C534D5" w:rsidP="002F045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дотримання принципів здійснення публічних закупівель, передбачених Законом України «Про публічні закупівлі», та використання електронної системи закупівель.</w:t>
            </w:r>
          </w:p>
        </w:tc>
        <w:tc>
          <w:tcPr>
            <w:tcW w:w="2410" w:type="dxa"/>
            <w:shd w:val="clear" w:color="auto" w:fill="FFFFFF"/>
          </w:tcPr>
          <w:p w:rsidR="00C534D5" w:rsidRPr="00CF606A" w:rsidRDefault="00C140DB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Арсеній С.В.</w:t>
            </w:r>
          </w:p>
        </w:tc>
        <w:tc>
          <w:tcPr>
            <w:tcW w:w="1984" w:type="dxa"/>
            <w:shd w:val="clear" w:color="auto" w:fill="FFFFFF"/>
          </w:tcPr>
          <w:p w:rsidR="00C534D5" w:rsidRPr="00CF606A" w:rsidRDefault="00C140DB" w:rsidP="00AB6CC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Раціональне використання коштів</w:t>
            </w:r>
          </w:p>
        </w:tc>
        <w:tc>
          <w:tcPr>
            <w:tcW w:w="1418" w:type="dxa"/>
            <w:shd w:val="clear" w:color="auto" w:fill="FFFFFF"/>
          </w:tcPr>
          <w:p w:rsidR="00C140DB" w:rsidRDefault="00C140DB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  <w:r w:rsidRPr="004823E9">
              <w:rPr>
                <w:rFonts w:eastAsia="Times New Roman"/>
                <w:sz w:val="28"/>
                <w:szCs w:val="28"/>
                <w:lang w:val="uk-UA"/>
              </w:rPr>
              <w:t>Упродовж року</w:t>
            </w:r>
          </w:p>
          <w:p w:rsidR="00C534D5" w:rsidRPr="00CF606A" w:rsidRDefault="00C534D5" w:rsidP="00AB6CCB">
            <w:pPr>
              <w:shd w:val="clear" w:color="auto" w:fill="FFFFFF"/>
              <w:ind w:left="-40" w:right="-40"/>
              <w:rPr>
                <w:sz w:val="28"/>
                <w:szCs w:val="28"/>
                <w:lang w:val="uk-UA"/>
              </w:rPr>
            </w:pPr>
          </w:p>
        </w:tc>
      </w:tr>
    </w:tbl>
    <w:p w:rsidR="004823E9" w:rsidRDefault="004823E9" w:rsidP="00DA0E51">
      <w:pPr>
        <w:ind w:firstLine="567"/>
        <w:jc w:val="both"/>
        <w:rPr>
          <w:sz w:val="28"/>
          <w:szCs w:val="28"/>
          <w:lang w:val="uk-UA"/>
        </w:rPr>
      </w:pPr>
    </w:p>
    <w:p w:rsidR="006271C8" w:rsidRDefault="006271C8" w:rsidP="00DA0E51">
      <w:pPr>
        <w:ind w:firstLine="567"/>
        <w:jc w:val="both"/>
        <w:rPr>
          <w:sz w:val="28"/>
          <w:szCs w:val="28"/>
          <w:lang w:val="uk-UA"/>
        </w:rPr>
      </w:pPr>
    </w:p>
    <w:p w:rsidR="006271C8" w:rsidRDefault="006271C8" w:rsidP="00DA0E51">
      <w:pPr>
        <w:ind w:firstLine="567"/>
        <w:jc w:val="both"/>
        <w:rPr>
          <w:sz w:val="28"/>
          <w:szCs w:val="28"/>
          <w:lang w:val="uk-UA"/>
        </w:rPr>
      </w:pPr>
    </w:p>
    <w:p w:rsidR="006271C8" w:rsidRPr="006271C8" w:rsidRDefault="006271C8" w:rsidP="00DA0E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A5FE4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І. Тоцька</w:t>
      </w:r>
    </w:p>
    <w:sectPr w:rsidR="006271C8" w:rsidRPr="006271C8" w:rsidSect="00ED6611">
      <w:pgSz w:w="16834" w:h="11909" w:orient="landscape"/>
      <w:pgMar w:top="1440" w:right="1284" w:bottom="720" w:left="12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37FA"/>
    <w:multiLevelType w:val="singleLevel"/>
    <w:tmpl w:val="421A578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23E9"/>
    <w:rsid w:val="00001247"/>
    <w:rsid w:val="0003719E"/>
    <w:rsid w:val="00053378"/>
    <w:rsid w:val="00054779"/>
    <w:rsid w:val="00083D9F"/>
    <w:rsid w:val="000B4544"/>
    <w:rsid w:val="000F202C"/>
    <w:rsid w:val="00117803"/>
    <w:rsid w:val="001433F5"/>
    <w:rsid w:val="00151E57"/>
    <w:rsid w:val="00161921"/>
    <w:rsid w:val="001655E0"/>
    <w:rsid w:val="00167D9F"/>
    <w:rsid w:val="00214ED2"/>
    <w:rsid w:val="00242543"/>
    <w:rsid w:val="002F0451"/>
    <w:rsid w:val="00390490"/>
    <w:rsid w:val="00420E73"/>
    <w:rsid w:val="004337CC"/>
    <w:rsid w:val="00433B8F"/>
    <w:rsid w:val="0043413C"/>
    <w:rsid w:val="0045625B"/>
    <w:rsid w:val="0048002D"/>
    <w:rsid w:val="004823E9"/>
    <w:rsid w:val="00496546"/>
    <w:rsid w:val="004A2B54"/>
    <w:rsid w:val="004E7E51"/>
    <w:rsid w:val="00531BA8"/>
    <w:rsid w:val="0056172B"/>
    <w:rsid w:val="005743E2"/>
    <w:rsid w:val="005A5FE4"/>
    <w:rsid w:val="005E2ABF"/>
    <w:rsid w:val="005E5AB4"/>
    <w:rsid w:val="005F1AFB"/>
    <w:rsid w:val="006139EC"/>
    <w:rsid w:val="006271C8"/>
    <w:rsid w:val="0066174E"/>
    <w:rsid w:val="006B20AA"/>
    <w:rsid w:val="006B46FB"/>
    <w:rsid w:val="006C43C0"/>
    <w:rsid w:val="006D689D"/>
    <w:rsid w:val="006E1AD8"/>
    <w:rsid w:val="006E349A"/>
    <w:rsid w:val="006F1606"/>
    <w:rsid w:val="00740E42"/>
    <w:rsid w:val="0074289B"/>
    <w:rsid w:val="0078316D"/>
    <w:rsid w:val="007944DF"/>
    <w:rsid w:val="007A172F"/>
    <w:rsid w:val="007B407C"/>
    <w:rsid w:val="007D230E"/>
    <w:rsid w:val="008476F8"/>
    <w:rsid w:val="00887121"/>
    <w:rsid w:val="008E46AB"/>
    <w:rsid w:val="008F3387"/>
    <w:rsid w:val="008F643B"/>
    <w:rsid w:val="009243AB"/>
    <w:rsid w:val="0092724B"/>
    <w:rsid w:val="009632D5"/>
    <w:rsid w:val="00973A34"/>
    <w:rsid w:val="00991EBE"/>
    <w:rsid w:val="009D6868"/>
    <w:rsid w:val="00A01985"/>
    <w:rsid w:val="00A16DAF"/>
    <w:rsid w:val="00A27200"/>
    <w:rsid w:val="00A74561"/>
    <w:rsid w:val="00A81D24"/>
    <w:rsid w:val="00AA1551"/>
    <w:rsid w:val="00AB6CCB"/>
    <w:rsid w:val="00AF68F6"/>
    <w:rsid w:val="00B144DF"/>
    <w:rsid w:val="00B623AB"/>
    <w:rsid w:val="00BB6C46"/>
    <w:rsid w:val="00BE117A"/>
    <w:rsid w:val="00C140DB"/>
    <w:rsid w:val="00C1417A"/>
    <w:rsid w:val="00C154FE"/>
    <w:rsid w:val="00C278B0"/>
    <w:rsid w:val="00C534D5"/>
    <w:rsid w:val="00C67FEA"/>
    <w:rsid w:val="00C9556C"/>
    <w:rsid w:val="00CA5711"/>
    <w:rsid w:val="00CB7E9C"/>
    <w:rsid w:val="00CC0EF0"/>
    <w:rsid w:val="00CF606A"/>
    <w:rsid w:val="00D163D9"/>
    <w:rsid w:val="00D20637"/>
    <w:rsid w:val="00D22D13"/>
    <w:rsid w:val="00D3586D"/>
    <w:rsid w:val="00D46CD7"/>
    <w:rsid w:val="00D87750"/>
    <w:rsid w:val="00DA0E51"/>
    <w:rsid w:val="00DE27F9"/>
    <w:rsid w:val="00DF744A"/>
    <w:rsid w:val="00E45526"/>
    <w:rsid w:val="00E46B88"/>
    <w:rsid w:val="00E643CC"/>
    <w:rsid w:val="00E65AF9"/>
    <w:rsid w:val="00ED04A8"/>
    <w:rsid w:val="00ED6611"/>
    <w:rsid w:val="00F313A0"/>
    <w:rsid w:val="00F64773"/>
    <w:rsid w:val="00F9235A"/>
    <w:rsid w:val="00FC4BA6"/>
    <w:rsid w:val="00FC5786"/>
    <w:rsid w:val="00FF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632D5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632D5"/>
    <w:pPr>
      <w:keepNext/>
      <w:widowControl/>
      <w:autoSpaceDE/>
      <w:autoSpaceDN/>
      <w:adjustRightInd/>
      <w:outlineLvl w:val="1"/>
    </w:pPr>
    <w:rPr>
      <w:rFonts w:eastAsia="Times New Roman"/>
      <w:sz w:val="28"/>
      <w:lang w:val="uk-UA"/>
    </w:rPr>
  </w:style>
  <w:style w:type="paragraph" w:styleId="3">
    <w:name w:val="heading 3"/>
    <w:basedOn w:val="a"/>
    <w:next w:val="a"/>
    <w:link w:val="30"/>
    <w:qFormat/>
    <w:rsid w:val="009632D5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2D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9632D5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9632D5"/>
    <w:rPr>
      <w:rFonts w:ascii="Arial" w:eastAsia="Times New Roman" w:hAnsi="Arial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139EC"/>
    <w:pPr>
      <w:ind w:left="720"/>
      <w:contextualSpacing/>
    </w:pPr>
  </w:style>
  <w:style w:type="paragraph" w:customStyle="1" w:styleId="a4">
    <w:name w:val="Знак"/>
    <w:basedOn w:val="a"/>
    <w:rsid w:val="000F202C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5">
    <w:name w:val="Normal (Web)"/>
    <w:basedOn w:val="a"/>
    <w:rsid w:val="000F202C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rsid w:val="005E5AB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552B00"/>
      <w:sz w:val="24"/>
      <w:szCs w:val="24"/>
    </w:rPr>
  </w:style>
  <w:style w:type="paragraph" w:customStyle="1" w:styleId="a6">
    <w:name w:val="Знак"/>
    <w:basedOn w:val="a"/>
    <w:rsid w:val="00F313A0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632D5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632D5"/>
    <w:pPr>
      <w:keepNext/>
      <w:widowControl/>
      <w:autoSpaceDE/>
      <w:autoSpaceDN/>
      <w:adjustRightInd/>
      <w:outlineLvl w:val="1"/>
    </w:pPr>
    <w:rPr>
      <w:rFonts w:eastAsia="Times New Roman"/>
      <w:sz w:val="28"/>
      <w:lang w:val="uk-UA"/>
    </w:rPr>
  </w:style>
  <w:style w:type="paragraph" w:styleId="3">
    <w:name w:val="heading 3"/>
    <w:basedOn w:val="a"/>
    <w:next w:val="a"/>
    <w:link w:val="30"/>
    <w:qFormat/>
    <w:rsid w:val="009632D5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2D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9632D5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9632D5"/>
    <w:rPr>
      <w:rFonts w:ascii="Arial" w:eastAsia="Times New Roman" w:hAnsi="Arial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13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2018-06-13T09:33:00Z</cp:lastPrinted>
  <dcterms:created xsi:type="dcterms:W3CDTF">2018-06-17T13:09:00Z</dcterms:created>
  <dcterms:modified xsi:type="dcterms:W3CDTF">2018-06-17T13:09:00Z</dcterms:modified>
</cp:coreProperties>
</file>