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32" w:rsidRPr="007D0342" w:rsidRDefault="00DD444A" w:rsidP="009A1632">
      <w:pPr>
        <w:pStyle w:val="a3"/>
        <w:spacing w:after="0"/>
        <w:ind w:left="0" w:firstLine="325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="009A1632" w:rsidRPr="007D0342">
        <w:rPr>
          <w:b/>
          <w:sz w:val="28"/>
          <w:szCs w:val="28"/>
          <w:lang w:val="uk-UA"/>
        </w:rPr>
        <w:t xml:space="preserve">ЗАТВЕРДЖЕНО                                                                                                                                    </w:t>
      </w:r>
    </w:p>
    <w:p w:rsidR="009A1632" w:rsidRPr="007D0342" w:rsidRDefault="009A1632" w:rsidP="009A1632">
      <w:pPr>
        <w:pStyle w:val="a3"/>
        <w:spacing w:after="0"/>
        <w:ind w:left="0"/>
        <w:rPr>
          <w:sz w:val="28"/>
          <w:szCs w:val="28"/>
          <w:lang w:val="uk-UA"/>
        </w:rPr>
      </w:pPr>
      <w:r w:rsidRPr="007D0342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="001F249A">
        <w:rPr>
          <w:sz w:val="28"/>
          <w:szCs w:val="28"/>
          <w:lang w:val="uk-UA"/>
        </w:rPr>
        <w:t xml:space="preserve"> р</w:t>
      </w:r>
      <w:r w:rsidRPr="007D0342">
        <w:rPr>
          <w:sz w:val="28"/>
          <w:szCs w:val="28"/>
          <w:lang w:val="uk-UA"/>
        </w:rPr>
        <w:t xml:space="preserve">ішенням </w:t>
      </w:r>
      <w:r w:rsidR="00DD444A" w:rsidRPr="007D0342">
        <w:rPr>
          <w:sz w:val="28"/>
          <w:szCs w:val="28"/>
          <w:lang w:val="en-US"/>
        </w:rPr>
        <w:t>V</w:t>
      </w:r>
      <w:r w:rsidRPr="007D0342">
        <w:rPr>
          <w:sz w:val="28"/>
          <w:szCs w:val="28"/>
          <w:lang w:val="uk-UA"/>
        </w:rPr>
        <w:t xml:space="preserve"> сесії </w:t>
      </w:r>
      <w:proofErr w:type="spellStart"/>
      <w:r w:rsidRPr="007D0342">
        <w:rPr>
          <w:sz w:val="28"/>
          <w:szCs w:val="28"/>
          <w:lang w:val="uk-UA"/>
        </w:rPr>
        <w:t>Новоселицької</w:t>
      </w:r>
      <w:proofErr w:type="spellEnd"/>
    </w:p>
    <w:p w:rsidR="009A1632" w:rsidRPr="007D0342" w:rsidRDefault="009A1632" w:rsidP="009A1632">
      <w:pPr>
        <w:pStyle w:val="a3"/>
        <w:spacing w:after="0"/>
        <w:rPr>
          <w:sz w:val="28"/>
          <w:szCs w:val="28"/>
          <w:lang w:val="uk-UA"/>
        </w:rPr>
      </w:pPr>
      <w:r w:rsidRPr="007D0342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7D0342">
        <w:rPr>
          <w:sz w:val="28"/>
          <w:szCs w:val="28"/>
          <w:lang w:val="uk-UA"/>
        </w:rPr>
        <w:t xml:space="preserve">  міської ради  </w:t>
      </w:r>
      <w:r w:rsidRPr="007D0342">
        <w:rPr>
          <w:sz w:val="28"/>
          <w:szCs w:val="28"/>
          <w:lang w:val="en-US"/>
        </w:rPr>
        <w:t>VII</w:t>
      </w:r>
      <w:r w:rsidRPr="007D0342">
        <w:rPr>
          <w:sz w:val="28"/>
          <w:szCs w:val="28"/>
          <w:lang w:val="uk-UA"/>
        </w:rPr>
        <w:t xml:space="preserve"> скликання </w:t>
      </w:r>
    </w:p>
    <w:p w:rsidR="009A1632" w:rsidRPr="007D0342" w:rsidRDefault="009A1632" w:rsidP="009A1632">
      <w:pPr>
        <w:pStyle w:val="a3"/>
        <w:spacing w:after="0"/>
        <w:rPr>
          <w:sz w:val="28"/>
          <w:szCs w:val="28"/>
          <w:lang w:val="uk-UA"/>
        </w:rPr>
      </w:pPr>
      <w:r w:rsidRPr="007D0342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7D0342">
        <w:rPr>
          <w:sz w:val="28"/>
          <w:szCs w:val="28"/>
          <w:lang w:val="uk-UA"/>
        </w:rPr>
        <w:t xml:space="preserve">       від  ___ _______ 2018 року №_____</w:t>
      </w:r>
    </w:p>
    <w:p w:rsidR="009A1632" w:rsidRPr="00654C1F" w:rsidRDefault="009A1632" w:rsidP="009A163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1632" w:rsidRDefault="009A1632" w:rsidP="009A1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61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0A0659" w:rsidRPr="009E4161" w:rsidRDefault="000A0659" w:rsidP="009A1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сектор містобудування</w:t>
      </w:r>
      <w:r w:rsidR="00E742AD">
        <w:rPr>
          <w:rFonts w:ascii="Times New Roman" w:hAnsi="Times New Roman" w:cs="Times New Roman"/>
          <w:b/>
          <w:sz w:val="28"/>
          <w:szCs w:val="28"/>
        </w:rPr>
        <w:t xml:space="preserve">, архітектури та капітального будівництва апарату виконавчого комітету  </w:t>
      </w:r>
      <w:proofErr w:type="spellStart"/>
      <w:r w:rsidR="00E742AD">
        <w:rPr>
          <w:rFonts w:ascii="Times New Roman" w:hAnsi="Times New Roman" w:cs="Times New Roman"/>
          <w:b/>
          <w:sz w:val="28"/>
          <w:szCs w:val="28"/>
        </w:rPr>
        <w:t>Новоселицької</w:t>
      </w:r>
      <w:proofErr w:type="spellEnd"/>
      <w:r w:rsidR="00E742AD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2AD" w:rsidRPr="00E742AD" w:rsidRDefault="00E742AD" w:rsidP="00A61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61DCB" w:rsidRPr="00E742AD">
        <w:rPr>
          <w:rFonts w:ascii="Times New Roman" w:hAnsi="Times New Roman" w:cs="Times New Roman"/>
          <w:b/>
          <w:sz w:val="28"/>
          <w:szCs w:val="28"/>
        </w:rPr>
        <w:t xml:space="preserve">1. Загальні положення </w:t>
      </w:r>
    </w:p>
    <w:p w:rsidR="00BD33FD" w:rsidRDefault="00E742AD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Сектор  містобудування,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архітектури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BD33FD">
        <w:rPr>
          <w:rFonts w:ascii="Times New Roman" w:hAnsi="Times New Roman" w:cs="Times New Roman"/>
          <w:sz w:val="28"/>
          <w:szCs w:val="28"/>
        </w:rPr>
        <w:t xml:space="preserve"> капітального будівництва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</w:t>
      </w:r>
      <w:r w:rsidR="00182216">
        <w:rPr>
          <w:rFonts w:ascii="Times New Roman" w:hAnsi="Times New Roman" w:cs="Times New Roman"/>
          <w:sz w:val="28"/>
          <w:szCs w:val="28"/>
        </w:rPr>
        <w:t xml:space="preserve">апарату </w:t>
      </w:r>
      <w:r w:rsidR="00A61DCB" w:rsidRPr="00A61DCB">
        <w:rPr>
          <w:rFonts w:ascii="Times New Roman" w:hAnsi="Times New Roman" w:cs="Times New Roman"/>
          <w:sz w:val="28"/>
          <w:szCs w:val="28"/>
        </w:rPr>
        <w:t>вик</w:t>
      </w:r>
      <w:r w:rsidR="00BD33FD">
        <w:rPr>
          <w:rFonts w:ascii="Times New Roman" w:hAnsi="Times New Roman" w:cs="Times New Roman"/>
          <w:sz w:val="28"/>
          <w:szCs w:val="28"/>
        </w:rPr>
        <w:t xml:space="preserve">онавчого комітету  </w:t>
      </w:r>
      <w:proofErr w:type="spellStart"/>
      <w:r w:rsidR="00BD33FD">
        <w:rPr>
          <w:rFonts w:ascii="Times New Roman" w:hAnsi="Times New Roman" w:cs="Times New Roman"/>
          <w:sz w:val="28"/>
          <w:szCs w:val="28"/>
        </w:rPr>
        <w:t>Новоселицької</w:t>
      </w:r>
      <w:proofErr w:type="spellEnd"/>
      <w:r w:rsidR="00BD33FD">
        <w:rPr>
          <w:rFonts w:ascii="Times New Roman" w:hAnsi="Times New Roman" w:cs="Times New Roman"/>
          <w:sz w:val="28"/>
          <w:szCs w:val="28"/>
        </w:rPr>
        <w:t xml:space="preserve">  міської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ради </w:t>
      </w:r>
      <w:r w:rsidR="00182216">
        <w:rPr>
          <w:rFonts w:ascii="Times New Roman" w:hAnsi="Times New Roman" w:cs="Times New Roman"/>
          <w:sz w:val="28"/>
          <w:szCs w:val="28"/>
        </w:rPr>
        <w:t>(далі – сектор</w:t>
      </w:r>
      <w:r w:rsidR="00182216" w:rsidRPr="00A61DCB">
        <w:rPr>
          <w:rFonts w:ascii="Times New Roman" w:hAnsi="Times New Roman" w:cs="Times New Roman"/>
          <w:sz w:val="28"/>
          <w:szCs w:val="28"/>
        </w:rPr>
        <w:t>)</w:t>
      </w:r>
      <w:r w:rsidR="00BD33FD">
        <w:rPr>
          <w:rFonts w:ascii="Times New Roman" w:hAnsi="Times New Roman" w:cs="Times New Roman"/>
          <w:sz w:val="28"/>
          <w:szCs w:val="28"/>
        </w:rPr>
        <w:t xml:space="preserve"> утворюється за рішенням </w:t>
      </w:r>
      <w:proofErr w:type="spellStart"/>
      <w:r w:rsidR="00BD33FD">
        <w:rPr>
          <w:rFonts w:ascii="Times New Roman" w:hAnsi="Times New Roman" w:cs="Times New Roman"/>
          <w:sz w:val="28"/>
          <w:szCs w:val="28"/>
        </w:rPr>
        <w:t>Новоселицької</w:t>
      </w:r>
      <w:proofErr w:type="spellEnd"/>
      <w:r w:rsidR="00BD33FD">
        <w:rPr>
          <w:rFonts w:ascii="Times New Roman" w:hAnsi="Times New Roman" w:cs="Times New Roman"/>
          <w:sz w:val="28"/>
          <w:szCs w:val="28"/>
        </w:rPr>
        <w:t xml:space="preserve"> міської ради   та  є структурним підрозділом виконавчого комітету міської ради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420" w:rsidRDefault="00BD33FD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1DCB" w:rsidRPr="00A61DC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Сектор є підконтрольним та підзвітним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міській</w:t>
      </w:r>
      <w:r w:rsidR="00F73420">
        <w:rPr>
          <w:rFonts w:ascii="Times New Roman" w:hAnsi="Times New Roman" w:cs="Times New Roman"/>
          <w:sz w:val="28"/>
          <w:szCs w:val="28"/>
        </w:rPr>
        <w:t xml:space="preserve"> раді, підпорядкований виконавчому комітету міської ради, міському голові, заступнику міського голови.</w:t>
      </w:r>
    </w:p>
    <w:p w:rsidR="00182216" w:rsidRDefault="00182216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З питань виконання делегованих повноважень сектор є підконтрольний органам державної виконавчої влади.</w:t>
      </w:r>
    </w:p>
    <w:p w:rsidR="00BD33FD" w:rsidRDefault="00182216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</w:t>
      </w:r>
      <w:r w:rsidR="00F73420">
        <w:rPr>
          <w:rFonts w:ascii="Times New Roman" w:hAnsi="Times New Roman" w:cs="Times New Roman"/>
          <w:sz w:val="28"/>
          <w:szCs w:val="28"/>
        </w:rPr>
        <w:t xml:space="preserve">. Сектор у своїй діяльності керується Конституцією України, законами України, постановами Верховної Ради України, актами Президента України, Кабінету Міністрів України, рішеннями міської ради та її виконавчого комітету, розпорядженнями міського голови, цим Положенням.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420" w:rsidRDefault="00292926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2926" w:rsidRPr="00292926" w:rsidRDefault="00292926" w:rsidP="00551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</w:t>
      </w:r>
      <w:r w:rsidR="00A61DCB" w:rsidRPr="0029292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Завдання та повноваження Сектору</w:t>
      </w:r>
      <w:r w:rsidR="00A61DCB" w:rsidRPr="00292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947" w:rsidRDefault="00292926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1DCB" w:rsidRPr="00A61D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Основними завданнями Сектору у сфері містобудування,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архітектури </w:t>
      </w:r>
      <w:r>
        <w:rPr>
          <w:rFonts w:ascii="Times New Roman" w:hAnsi="Times New Roman" w:cs="Times New Roman"/>
          <w:sz w:val="28"/>
          <w:szCs w:val="28"/>
        </w:rPr>
        <w:t>та капітального</w:t>
      </w:r>
      <w:r w:rsidR="00E34947">
        <w:rPr>
          <w:rFonts w:ascii="Times New Roman" w:hAnsi="Times New Roman" w:cs="Times New Roman"/>
          <w:sz w:val="28"/>
          <w:szCs w:val="28"/>
        </w:rPr>
        <w:t xml:space="preserve"> будівництва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947">
        <w:rPr>
          <w:rFonts w:ascii="Times New Roman" w:hAnsi="Times New Roman" w:cs="Times New Roman"/>
          <w:sz w:val="28"/>
          <w:szCs w:val="28"/>
        </w:rPr>
        <w:t>є</w:t>
      </w:r>
      <w:r w:rsidR="00A61DCB" w:rsidRPr="00A61DCB">
        <w:rPr>
          <w:rFonts w:ascii="Times New Roman" w:hAnsi="Times New Roman" w:cs="Times New Roman"/>
          <w:sz w:val="28"/>
          <w:szCs w:val="28"/>
        </w:rPr>
        <w:t>:</w:t>
      </w:r>
    </w:p>
    <w:p w:rsidR="00E34947" w:rsidRDefault="00E34947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забезпечення реалізації  державної по</w:t>
      </w:r>
      <w:r>
        <w:rPr>
          <w:rFonts w:ascii="Times New Roman" w:hAnsi="Times New Roman" w:cs="Times New Roman"/>
          <w:sz w:val="28"/>
          <w:szCs w:val="28"/>
        </w:rPr>
        <w:t>літики у сфері містобудування,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архітектури</w:t>
      </w:r>
      <w:r>
        <w:rPr>
          <w:rFonts w:ascii="Times New Roman" w:hAnsi="Times New Roman" w:cs="Times New Roman"/>
          <w:sz w:val="28"/>
          <w:szCs w:val="28"/>
        </w:rPr>
        <w:t xml:space="preserve"> та капітального будівництва  на території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мі</w:t>
      </w:r>
      <w:r>
        <w:rPr>
          <w:rFonts w:ascii="Times New Roman" w:hAnsi="Times New Roman" w:cs="Times New Roman"/>
          <w:sz w:val="28"/>
          <w:szCs w:val="28"/>
        </w:rPr>
        <w:t xml:space="preserve">ської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ради; </w:t>
      </w:r>
    </w:p>
    <w:p w:rsidR="008A7773" w:rsidRDefault="00E34947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аналіз стану </w:t>
      </w:r>
      <w:r>
        <w:rPr>
          <w:rFonts w:ascii="Times New Roman" w:hAnsi="Times New Roman" w:cs="Times New Roman"/>
          <w:sz w:val="28"/>
          <w:szCs w:val="28"/>
        </w:rPr>
        <w:t xml:space="preserve">містобудування на території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Новоселицької</w:t>
      </w:r>
      <w:proofErr w:type="spellEnd"/>
      <w:r w:rsidR="008A7773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ради, організація розроблення,  проведення експертизи і забезпечення затвердження в установленому порядку генеральних планів населених пунк</w:t>
      </w:r>
      <w:r w:rsidR="008A7773">
        <w:rPr>
          <w:rFonts w:ascii="Times New Roman" w:hAnsi="Times New Roman" w:cs="Times New Roman"/>
          <w:sz w:val="28"/>
          <w:szCs w:val="28"/>
        </w:rPr>
        <w:t xml:space="preserve">тів </w:t>
      </w:r>
      <w:proofErr w:type="spellStart"/>
      <w:r w:rsidR="008A7773">
        <w:rPr>
          <w:rFonts w:ascii="Times New Roman" w:hAnsi="Times New Roman" w:cs="Times New Roman"/>
          <w:sz w:val="28"/>
          <w:szCs w:val="28"/>
        </w:rPr>
        <w:t>Новоселицької</w:t>
      </w:r>
      <w:proofErr w:type="spellEnd"/>
      <w:r w:rsidR="008A7773">
        <w:rPr>
          <w:rFonts w:ascii="Times New Roman" w:hAnsi="Times New Roman" w:cs="Times New Roman"/>
          <w:sz w:val="28"/>
          <w:szCs w:val="28"/>
        </w:rPr>
        <w:t xml:space="preserve">  міської </w:t>
      </w:r>
      <w:r w:rsidR="00A61DCB" w:rsidRPr="00A61DCB">
        <w:rPr>
          <w:rFonts w:ascii="Times New Roman" w:hAnsi="Times New Roman" w:cs="Times New Roman"/>
          <w:sz w:val="28"/>
          <w:szCs w:val="28"/>
        </w:rPr>
        <w:t>ради, його складових частин, і</w:t>
      </w:r>
      <w:r w:rsidR="008A7773">
        <w:rPr>
          <w:rFonts w:ascii="Times New Roman" w:hAnsi="Times New Roman" w:cs="Times New Roman"/>
          <w:sz w:val="28"/>
          <w:szCs w:val="28"/>
        </w:rPr>
        <w:t>ншої містобудівної документації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; </w:t>
      </w:r>
      <w:r w:rsidR="008A7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-   - </w:t>
      </w:r>
      <w:r w:rsidR="00A61DCB" w:rsidRPr="00A61DCB">
        <w:rPr>
          <w:rFonts w:ascii="Times New Roman" w:hAnsi="Times New Roman" w:cs="Times New Roman"/>
          <w:sz w:val="28"/>
          <w:szCs w:val="28"/>
        </w:rPr>
        <w:t>забезпечення додержання законод</w:t>
      </w:r>
      <w:r w:rsidR="008A7773">
        <w:rPr>
          <w:rFonts w:ascii="Times New Roman" w:hAnsi="Times New Roman" w:cs="Times New Roman"/>
          <w:sz w:val="28"/>
          <w:szCs w:val="28"/>
        </w:rPr>
        <w:t xml:space="preserve">авства у сфері містобудування, архітектури та капітального будівництва,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національних стандартів, норм і правил, регіональних правил забудови населених  пунктів, затвердженої  містобудівної документації ; </w:t>
      </w:r>
    </w:p>
    <w:p w:rsidR="008A7773" w:rsidRDefault="008A7773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У сфері містобудування,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архітектури </w:t>
      </w:r>
      <w:r>
        <w:rPr>
          <w:rFonts w:ascii="Times New Roman" w:hAnsi="Times New Roman" w:cs="Times New Roman"/>
          <w:sz w:val="28"/>
          <w:szCs w:val="28"/>
        </w:rPr>
        <w:t xml:space="preserve">та капітального будівництва Сектор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відповідно до покладених на нього завдань: </w:t>
      </w:r>
    </w:p>
    <w:p w:rsidR="00A61DCB" w:rsidRPr="00A61DCB" w:rsidRDefault="008A7773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61DCB" w:rsidRPr="00A61DCB">
        <w:rPr>
          <w:rFonts w:ascii="Times New Roman" w:hAnsi="Times New Roman" w:cs="Times New Roman"/>
          <w:sz w:val="28"/>
          <w:szCs w:val="28"/>
        </w:rPr>
        <w:t>2.2.1. Бере участь у реалізації  державної політики у сфері містобудування</w:t>
      </w:r>
      <w:r>
        <w:rPr>
          <w:rFonts w:ascii="Times New Roman" w:hAnsi="Times New Roman" w:cs="Times New Roman"/>
          <w:sz w:val="28"/>
          <w:szCs w:val="28"/>
        </w:rPr>
        <w:t>,  архітектури та капітального будівництва</w:t>
      </w:r>
      <w:r w:rsidR="001822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DCB" w:rsidRPr="00A61DCB">
        <w:rPr>
          <w:rFonts w:ascii="Times New Roman" w:hAnsi="Times New Roman" w:cs="Times New Roman"/>
          <w:sz w:val="28"/>
          <w:szCs w:val="28"/>
        </w:rPr>
        <w:t>подає до</w:t>
      </w:r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ради пропозиції  з цих питань;</w:t>
      </w:r>
    </w:p>
    <w:p w:rsidR="00866D3F" w:rsidRDefault="00866D3F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1DCB" w:rsidRPr="00A61DCB">
        <w:rPr>
          <w:rFonts w:ascii="Times New Roman" w:hAnsi="Times New Roman" w:cs="Times New Roman"/>
          <w:sz w:val="28"/>
          <w:szCs w:val="28"/>
        </w:rPr>
        <w:t>2.2.2. Веде облік забезпеченості містоб</w:t>
      </w:r>
      <w:r>
        <w:rPr>
          <w:rFonts w:ascii="Times New Roman" w:hAnsi="Times New Roman" w:cs="Times New Roman"/>
          <w:sz w:val="28"/>
          <w:szCs w:val="28"/>
        </w:rPr>
        <w:t xml:space="preserve">удівною документацією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міської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ради, вносить пропозиці</w:t>
      </w:r>
      <w:r>
        <w:rPr>
          <w:rFonts w:ascii="Times New Roman" w:hAnsi="Times New Roman" w:cs="Times New Roman"/>
          <w:sz w:val="28"/>
          <w:szCs w:val="28"/>
        </w:rPr>
        <w:t xml:space="preserve">ї  міській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раді щодо необхідності розроблення та коригування відповідної містобудівної документації ; </w:t>
      </w:r>
    </w:p>
    <w:p w:rsidR="00866D3F" w:rsidRDefault="00866D3F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2.2.3 Розглядає у випадках, встановлених законодавством, пропозиції  суб’єктів  містобудування щодо визначення територій, вибору, вилучення (викупу) та надання земель для містобудівних потреб згідно з містобудівною документацією, розробляє та подає </w:t>
      </w:r>
      <w:r>
        <w:rPr>
          <w:rFonts w:ascii="Times New Roman" w:hAnsi="Times New Roman" w:cs="Times New Roman"/>
          <w:sz w:val="28"/>
          <w:szCs w:val="28"/>
        </w:rPr>
        <w:t xml:space="preserve">до міської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ради висновки з цих питань;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2.2.4. Розробляє та подає до міської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ради пропозиції  щодо розміщення, будівництва житлово-цивільних, комунальних, промислових та інших об’єктів, створення інженерно-транспортної інфраструктури, розглядає і погоджує проекти конкретних об’єктів архітектури та надає замовникам висновки щодо їх затвердження; </w:t>
      </w:r>
    </w:p>
    <w:p w:rsidR="00866D3F" w:rsidRDefault="00866D3F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1DCB" w:rsidRPr="00A61DCB">
        <w:rPr>
          <w:rFonts w:ascii="Times New Roman" w:hAnsi="Times New Roman" w:cs="Times New Roman"/>
          <w:sz w:val="28"/>
          <w:szCs w:val="28"/>
        </w:rPr>
        <w:t>2.2.5. Координує та ко</w:t>
      </w:r>
      <w:r>
        <w:rPr>
          <w:rFonts w:ascii="Times New Roman" w:hAnsi="Times New Roman" w:cs="Times New Roman"/>
          <w:sz w:val="28"/>
          <w:szCs w:val="28"/>
        </w:rPr>
        <w:t xml:space="preserve">нтролює на території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міської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ради виконання науково-дослідних і проектно-вишукувальних робіт у сфері містобудування; </w:t>
      </w:r>
    </w:p>
    <w:p w:rsidR="00F6066A" w:rsidRDefault="00866D3F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2.2.6. Організовує в порядку, визначеному чинним законодавством створення і оновлення топографічних планів, призначених для складання генеральних планів ділянок будівництва об’єктів архітектури, підземних мереж і споруд, прив’язки будівель і споруд до ділянок будівництва, а також вирішення інших інженерних питань; </w:t>
      </w:r>
    </w:p>
    <w:p w:rsidR="00F6066A" w:rsidRDefault="00F6066A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1DCB" w:rsidRPr="00A61DCB">
        <w:rPr>
          <w:rFonts w:ascii="Times New Roman" w:hAnsi="Times New Roman" w:cs="Times New Roman"/>
          <w:sz w:val="28"/>
          <w:szCs w:val="28"/>
        </w:rPr>
        <w:t>2.2.7. Надає дозволи на проведення інженерних вишукувань для буді</w:t>
      </w:r>
      <w:r>
        <w:rPr>
          <w:rFonts w:ascii="Times New Roman" w:hAnsi="Times New Roman" w:cs="Times New Roman"/>
          <w:sz w:val="28"/>
          <w:szCs w:val="28"/>
        </w:rPr>
        <w:t xml:space="preserve">вництва на території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міської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ради; </w:t>
      </w:r>
    </w:p>
    <w:p w:rsidR="00F6066A" w:rsidRDefault="00F6066A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2.2.8. Надає містобудівні умови та обмеження забудови земельних ділянок, інші вихідні дані на проектування об’єктів архітектури для нового будівництва, реконструкції , реставрації , капітального ремонту у порядку, визначеному законодавством України. </w:t>
      </w:r>
    </w:p>
    <w:p w:rsidR="00F6066A" w:rsidRDefault="00F6066A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2.2.9. Погоджує проекти розміщення та архітектурні рішення об’єктів благоустрою, монументального і монументально-декоративного мистецтва, зовнішньої реклами;  </w:t>
      </w:r>
    </w:p>
    <w:p w:rsidR="00F6066A" w:rsidRDefault="00F6066A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1DCB" w:rsidRPr="00A61DCB">
        <w:rPr>
          <w:rFonts w:ascii="Times New Roman" w:hAnsi="Times New Roman" w:cs="Times New Roman"/>
          <w:sz w:val="28"/>
          <w:szCs w:val="28"/>
        </w:rPr>
        <w:t>2.2.10. Надає забудовникам визначену законодавством документацію на будівництво та реконструкцію індивідуальних житлових будинків і господарських бу</w:t>
      </w:r>
      <w:r>
        <w:rPr>
          <w:rFonts w:ascii="Times New Roman" w:hAnsi="Times New Roman" w:cs="Times New Roman"/>
          <w:sz w:val="28"/>
          <w:szCs w:val="28"/>
        </w:rPr>
        <w:t xml:space="preserve">дівель на території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міської  ради, погоджує в межах своїх повноважень проекти забудови і благоустрою земельних ділянок, проекти житлових будинків, господарських будівель; </w:t>
      </w:r>
    </w:p>
    <w:p w:rsidR="00F6066A" w:rsidRDefault="00F6066A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2.2.11. Організовує проведення в установленому порядку архітектурних та містобудівних конкурсів; </w:t>
      </w:r>
    </w:p>
    <w:p w:rsidR="00F6066A" w:rsidRDefault="00F6066A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2.2.12. Організовує створення та ведення містобудівного кадастру, забезпечує з цією метою проведення виконавчих зйомок для збудованих будинків, споруд та інженерних комунікацій, поповнення топографо-геодезичних і картографічних матеріалів; </w:t>
      </w:r>
    </w:p>
    <w:p w:rsidR="00206009" w:rsidRDefault="00F6066A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1DCB" w:rsidRPr="00A61DCB">
        <w:rPr>
          <w:rFonts w:ascii="Times New Roman" w:hAnsi="Times New Roman" w:cs="Times New Roman"/>
          <w:sz w:val="28"/>
          <w:szCs w:val="28"/>
        </w:rPr>
        <w:t>2.2.13. Створює і веде а</w:t>
      </w:r>
      <w:r w:rsidR="00182216">
        <w:rPr>
          <w:rFonts w:ascii="Times New Roman" w:hAnsi="Times New Roman" w:cs="Times New Roman"/>
          <w:sz w:val="28"/>
          <w:szCs w:val="28"/>
        </w:rPr>
        <w:t>рхів містобудівної документації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, матеріалів містобудівного кадастру; </w:t>
      </w:r>
    </w:p>
    <w:p w:rsidR="00206009" w:rsidRDefault="00206009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1DCB" w:rsidRPr="00A61DCB">
        <w:rPr>
          <w:rFonts w:ascii="Times New Roman" w:hAnsi="Times New Roman" w:cs="Times New Roman"/>
          <w:sz w:val="28"/>
          <w:szCs w:val="28"/>
        </w:rPr>
        <w:t>2.2.14. Інформує населення через засоби  масової  інформації  про розроблення  містобуді</w:t>
      </w:r>
      <w:r>
        <w:rPr>
          <w:rFonts w:ascii="Times New Roman" w:hAnsi="Times New Roman" w:cs="Times New Roman"/>
          <w:sz w:val="28"/>
          <w:szCs w:val="28"/>
        </w:rPr>
        <w:t xml:space="preserve">вних програм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міської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ради, розміщення найважливіших об’єктів  архітектури, організовує їх громадське обговорення в порядку, встановленому законодавством України; </w:t>
      </w:r>
    </w:p>
    <w:p w:rsidR="00A61DCB" w:rsidRPr="00A61DCB" w:rsidRDefault="00206009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2.2.15. Забезпечує в установленому порядку своєчасний розгляд заяв, звернень і скарг громадян, інших суб’єктів містобудування з питань, що належать до його компетенції , та вживає відповідних заходів; </w:t>
      </w:r>
    </w:p>
    <w:p w:rsidR="00206009" w:rsidRDefault="00206009" w:rsidP="00551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009" w:rsidRPr="00206009" w:rsidRDefault="00206009" w:rsidP="00551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221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3. Права Сектору</w:t>
      </w:r>
      <w:r w:rsidR="00A61DCB" w:rsidRPr="00206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009" w:rsidRDefault="00206009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Сектор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має право: </w:t>
      </w:r>
    </w:p>
    <w:p w:rsidR="00206009" w:rsidRDefault="00206009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скликати в установленому порядку наради, проводити семінари з питань, що належать до його компетенції ; </w:t>
      </w:r>
    </w:p>
    <w:p w:rsidR="00206009" w:rsidRDefault="00206009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A61DCB" w:rsidRPr="00A61DCB">
        <w:rPr>
          <w:rFonts w:ascii="Times New Roman" w:hAnsi="Times New Roman" w:cs="Times New Roman"/>
          <w:sz w:val="28"/>
          <w:szCs w:val="28"/>
        </w:rPr>
        <w:t>залучати спеціалістів інших структурних підрозділів виконавчого коміте</w:t>
      </w:r>
      <w:r>
        <w:rPr>
          <w:rFonts w:ascii="Times New Roman" w:hAnsi="Times New Roman" w:cs="Times New Roman"/>
          <w:sz w:val="28"/>
          <w:szCs w:val="28"/>
        </w:rPr>
        <w:t xml:space="preserve">ту міської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ради, підприємств, установ та організацій, громадських об’єднань (за  погодженням з їхніми керівниками) для розгляду питань, що </w:t>
      </w:r>
      <w:r>
        <w:rPr>
          <w:rFonts w:ascii="Times New Roman" w:hAnsi="Times New Roman" w:cs="Times New Roman"/>
          <w:sz w:val="28"/>
          <w:szCs w:val="28"/>
        </w:rPr>
        <w:t>належать до компетенції Сектору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6009" w:rsidRDefault="00206009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61DCB" w:rsidRPr="00A61DCB">
        <w:rPr>
          <w:rFonts w:ascii="Times New Roman" w:hAnsi="Times New Roman" w:cs="Times New Roman"/>
          <w:sz w:val="28"/>
          <w:szCs w:val="28"/>
        </w:rPr>
        <w:t>одержувати в установленому порядку від інших структурних підрозділів  виконавчого коміте</w:t>
      </w:r>
      <w:r>
        <w:rPr>
          <w:rFonts w:ascii="Times New Roman" w:hAnsi="Times New Roman" w:cs="Times New Roman"/>
          <w:sz w:val="28"/>
          <w:szCs w:val="28"/>
        </w:rPr>
        <w:t xml:space="preserve">ту міської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ради, підприємств, установ та організацій інформацію, документи, інші матеріали, а від місцевих органів державної статистики - безоплатно статистичні дані, необхідні для виконання покладених на нього завдань; </w:t>
      </w:r>
    </w:p>
    <w:p w:rsidR="000D2DF5" w:rsidRDefault="00206009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3.2. Для розгляду містобудівних, архітектурних та інженерних проектних рішень </w:t>
      </w:r>
      <w:r w:rsidR="00DF6EC6">
        <w:rPr>
          <w:rFonts w:ascii="Times New Roman" w:hAnsi="Times New Roman" w:cs="Times New Roman"/>
          <w:sz w:val="28"/>
          <w:szCs w:val="28"/>
        </w:rPr>
        <w:t xml:space="preserve">об’єктів архітектури при  Секторі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утворюється архітектурно-містобудівна рада. Архітектурно-містобудівна рада провадить свою діяльність відповідно до Типового положення про архітектурно-містобудівну раду, затвердженого </w:t>
      </w:r>
      <w:proofErr w:type="spellStart"/>
      <w:r w:rsidR="00A61DCB" w:rsidRPr="00A61DCB">
        <w:rPr>
          <w:rFonts w:ascii="Times New Roman" w:hAnsi="Times New Roman" w:cs="Times New Roman"/>
          <w:sz w:val="28"/>
          <w:szCs w:val="28"/>
        </w:rPr>
        <w:t>Мінрегіоном</w:t>
      </w:r>
      <w:proofErr w:type="spellEnd"/>
      <w:r w:rsidR="00A61DCB" w:rsidRPr="00A61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DF5" w:rsidRDefault="000D2DF5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DF5" w:rsidRPr="000D2DF5" w:rsidRDefault="000D2DF5" w:rsidP="00551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221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2DF5">
        <w:rPr>
          <w:rFonts w:ascii="Times New Roman" w:hAnsi="Times New Roman" w:cs="Times New Roman"/>
          <w:b/>
          <w:sz w:val="28"/>
          <w:szCs w:val="28"/>
        </w:rPr>
        <w:t>4. Керівництво Сектором</w:t>
      </w:r>
      <w:r w:rsidR="00A61DCB" w:rsidRPr="000D2D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DF5" w:rsidRDefault="000D2DF5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4.1. Сектор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очолює начальник, який призначається на посаду та звільняється з поса</w:t>
      </w:r>
      <w:r>
        <w:rPr>
          <w:rFonts w:ascii="Times New Roman" w:hAnsi="Times New Roman" w:cs="Times New Roman"/>
          <w:sz w:val="28"/>
          <w:szCs w:val="28"/>
        </w:rPr>
        <w:t xml:space="preserve">ди міським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головою</w:t>
      </w:r>
      <w:r>
        <w:rPr>
          <w:rFonts w:ascii="Times New Roman" w:hAnsi="Times New Roman" w:cs="Times New Roman"/>
          <w:sz w:val="28"/>
          <w:szCs w:val="28"/>
        </w:rPr>
        <w:t xml:space="preserve"> (за конкурсним відбором)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DF5" w:rsidRDefault="000D2DF5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 </w:t>
      </w:r>
      <w:r w:rsidR="007C71F4">
        <w:rPr>
          <w:rFonts w:ascii="Times New Roman" w:hAnsi="Times New Roman" w:cs="Times New Roman"/>
          <w:sz w:val="28"/>
          <w:szCs w:val="28"/>
        </w:rPr>
        <w:t xml:space="preserve">На посаду начальника сектору містобудування, архітектури та капітального будівництва  призначається громадянин України, який має вищу освіту за спеціальністю </w:t>
      </w:r>
      <w:r w:rsidR="00C33162">
        <w:rPr>
          <w:rFonts w:ascii="Times New Roman" w:hAnsi="Times New Roman" w:cs="Times New Roman"/>
          <w:sz w:val="28"/>
          <w:szCs w:val="28"/>
        </w:rPr>
        <w:t>архітектор, інженер-буді</w:t>
      </w:r>
      <w:r w:rsidR="0037008D">
        <w:rPr>
          <w:rFonts w:ascii="Times New Roman" w:hAnsi="Times New Roman" w:cs="Times New Roman"/>
          <w:sz w:val="28"/>
          <w:szCs w:val="28"/>
        </w:rPr>
        <w:t xml:space="preserve">вельник за освітньо-кваліфікаційним рівнем магістра, спеціаліста і стажем роботи на державній </w:t>
      </w:r>
      <w:r w:rsidR="0037008D">
        <w:rPr>
          <w:rFonts w:ascii="Times New Roman" w:hAnsi="Times New Roman" w:cs="Times New Roman"/>
          <w:sz w:val="28"/>
          <w:szCs w:val="28"/>
        </w:rPr>
        <w:lastRenderedPageBreak/>
        <w:t>службі та службі  в органах місцевого самоврядування або за фахом на керівних посадах в інших сферах не менше 3 – х років.</w:t>
      </w:r>
    </w:p>
    <w:p w:rsidR="0037008D" w:rsidRDefault="0037008D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4.3.На посаду провідного спеціаліста призначається громадянин України з вищою освітою за спеціальністю інженер-будівельник</w:t>
      </w:r>
      <w:r w:rsidRPr="00370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освітньо-кваліфікаційним рівнем магістра, спеціаліста</w:t>
      </w:r>
      <w:r w:rsidRPr="00370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стажем роботи на державній службі та службі  в органах місцевого самоврядування </w:t>
      </w:r>
      <w:r w:rsidR="006424FE">
        <w:rPr>
          <w:rFonts w:ascii="Times New Roman" w:hAnsi="Times New Roman" w:cs="Times New Roman"/>
          <w:sz w:val="28"/>
          <w:szCs w:val="28"/>
        </w:rPr>
        <w:t xml:space="preserve"> не менше як 1 рік </w:t>
      </w:r>
      <w:r>
        <w:rPr>
          <w:rFonts w:ascii="Times New Roman" w:hAnsi="Times New Roman" w:cs="Times New Roman"/>
          <w:sz w:val="28"/>
          <w:szCs w:val="28"/>
        </w:rPr>
        <w:t xml:space="preserve">або за фахом </w:t>
      </w:r>
      <w:r w:rsidR="006424FE">
        <w:rPr>
          <w:rFonts w:ascii="Times New Roman" w:hAnsi="Times New Roman" w:cs="Times New Roman"/>
          <w:sz w:val="28"/>
          <w:szCs w:val="28"/>
        </w:rPr>
        <w:t>в інших сферах не менше  як 2 роки.</w:t>
      </w:r>
    </w:p>
    <w:p w:rsidR="006424FE" w:rsidRDefault="006424FE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4.4. Начальник Сектору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24FE" w:rsidRDefault="006424FE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4.4</w:t>
      </w:r>
      <w:r w:rsidR="00A61DCB" w:rsidRPr="00A61DCB">
        <w:rPr>
          <w:rFonts w:ascii="Times New Roman" w:hAnsi="Times New Roman" w:cs="Times New Roman"/>
          <w:sz w:val="28"/>
          <w:szCs w:val="28"/>
        </w:rPr>
        <w:t>.1. Здійснює загальн</w:t>
      </w:r>
      <w:r>
        <w:rPr>
          <w:rFonts w:ascii="Times New Roman" w:hAnsi="Times New Roman" w:cs="Times New Roman"/>
          <w:sz w:val="28"/>
          <w:szCs w:val="28"/>
        </w:rPr>
        <w:t>е керівництво  діяльністю Сектору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4FE" w:rsidRDefault="006424FE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4.4</w:t>
      </w:r>
      <w:r w:rsidR="00A61DCB" w:rsidRPr="00A61DCB">
        <w:rPr>
          <w:rFonts w:ascii="Times New Roman" w:hAnsi="Times New Roman" w:cs="Times New Roman"/>
          <w:sz w:val="28"/>
          <w:szCs w:val="28"/>
        </w:rPr>
        <w:t>.2. Узгоджує посадо</w:t>
      </w:r>
      <w:r>
        <w:rPr>
          <w:rFonts w:ascii="Times New Roman" w:hAnsi="Times New Roman" w:cs="Times New Roman"/>
          <w:sz w:val="28"/>
          <w:szCs w:val="28"/>
        </w:rPr>
        <w:t>ві обов’язки працівників Сектору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4FE" w:rsidRDefault="006424FE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4.4.3. Координує роботу Сектору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з іншими виконавчими органа</w:t>
      </w:r>
      <w:r>
        <w:rPr>
          <w:rFonts w:ascii="Times New Roman" w:hAnsi="Times New Roman" w:cs="Times New Roman"/>
          <w:sz w:val="28"/>
          <w:szCs w:val="28"/>
        </w:rPr>
        <w:t xml:space="preserve">ми міської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 ради. </w:t>
      </w:r>
    </w:p>
    <w:p w:rsidR="006424FE" w:rsidRDefault="006424FE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4.4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.4. Забезпечує у межах своєї компетенції  контроль за станом </w:t>
      </w:r>
      <w:r>
        <w:rPr>
          <w:rFonts w:ascii="Times New Roman" w:hAnsi="Times New Roman" w:cs="Times New Roman"/>
          <w:sz w:val="28"/>
          <w:szCs w:val="28"/>
        </w:rPr>
        <w:t>справ у сфері діяльності Сектору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, вживає необхідних заходів до їх поліпшення. </w:t>
      </w:r>
    </w:p>
    <w:p w:rsidR="006424FE" w:rsidRDefault="006424FE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4.4</w:t>
      </w:r>
      <w:r w:rsidR="00A61DCB" w:rsidRPr="00A61DCB">
        <w:rPr>
          <w:rFonts w:ascii="Times New Roman" w:hAnsi="Times New Roman" w:cs="Times New Roman"/>
          <w:sz w:val="28"/>
          <w:szCs w:val="28"/>
        </w:rPr>
        <w:t>.5. Підтримує зв’язки з відповідними відділами та управліннями виконавчих комітетів інш</w:t>
      </w:r>
      <w:r>
        <w:rPr>
          <w:rFonts w:ascii="Times New Roman" w:hAnsi="Times New Roman" w:cs="Times New Roman"/>
          <w:sz w:val="28"/>
          <w:szCs w:val="28"/>
        </w:rPr>
        <w:t xml:space="preserve">их міських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рад з питань обміну досвідом. </w:t>
      </w:r>
    </w:p>
    <w:p w:rsidR="00551FF8" w:rsidRDefault="006424FE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4.4</w:t>
      </w:r>
      <w:r w:rsidR="00A61DCB" w:rsidRPr="00A61DCB">
        <w:rPr>
          <w:rFonts w:ascii="Times New Roman" w:hAnsi="Times New Roman" w:cs="Times New Roman"/>
          <w:sz w:val="28"/>
          <w:szCs w:val="28"/>
        </w:rPr>
        <w:t>.6. Бере участь у засіданн</w:t>
      </w:r>
      <w:r>
        <w:rPr>
          <w:rFonts w:ascii="Times New Roman" w:hAnsi="Times New Roman" w:cs="Times New Roman"/>
          <w:sz w:val="28"/>
          <w:szCs w:val="28"/>
        </w:rPr>
        <w:t xml:space="preserve">ях міської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ради, виконавчого комітету, нарадах </w:t>
      </w:r>
      <w:r>
        <w:rPr>
          <w:rFonts w:ascii="Times New Roman" w:hAnsi="Times New Roman" w:cs="Times New Roman"/>
          <w:sz w:val="28"/>
          <w:szCs w:val="28"/>
        </w:rPr>
        <w:t xml:space="preserve">міського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голови у разі розгляду питань, що</w:t>
      </w:r>
      <w:r>
        <w:rPr>
          <w:rFonts w:ascii="Times New Roman" w:hAnsi="Times New Roman" w:cs="Times New Roman"/>
          <w:sz w:val="28"/>
          <w:szCs w:val="28"/>
        </w:rPr>
        <w:t xml:space="preserve"> стосуються компетенції  Сектору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1FF8">
        <w:rPr>
          <w:rFonts w:ascii="Times New Roman" w:hAnsi="Times New Roman" w:cs="Times New Roman"/>
          <w:sz w:val="28"/>
          <w:szCs w:val="28"/>
        </w:rPr>
        <w:t>4.4</w:t>
      </w:r>
      <w:r w:rsidR="00A61DCB" w:rsidRPr="00A61DCB">
        <w:rPr>
          <w:rFonts w:ascii="Times New Roman" w:hAnsi="Times New Roman" w:cs="Times New Roman"/>
          <w:sz w:val="28"/>
          <w:szCs w:val="28"/>
        </w:rPr>
        <w:t>.7. Розподіляє об</w:t>
      </w:r>
      <w:r w:rsidR="00551FF8">
        <w:rPr>
          <w:rFonts w:ascii="Times New Roman" w:hAnsi="Times New Roman" w:cs="Times New Roman"/>
          <w:sz w:val="28"/>
          <w:szCs w:val="28"/>
        </w:rPr>
        <w:t>ов’язки між працівниками Сектору</w:t>
      </w:r>
      <w:r w:rsidR="00A61DCB" w:rsidRPr="00A61DCB">
        <w:rPr>
          <w:rFonts w:ascii="Times New Roman" w:hAnsi="Times New Roman" w:cs="Times New Roman"/>
          <w:sz w:val="28"/>
          <w:szCs w:val="28"/>
        </w:rPr>
        <w:t>, очолює і контролює їх роботу.</w:t>
      </w:r>
    </w:p>
    <w:p w:rsidR="00551FF8" w:rsidRDefault="00551FF8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</w:t>
      </w:r>
      <w:r w:rsidR="00A61DCB" w:rsidRPr="00A61DCB">
        <w:rPr>
          <w:rFonts w:ascii="Times New Roman" w:hAnsi="Times New Roman" w:cs="Times New Roman"/>
          <w:sz w:val="28"/>
          <w:szCs w:val="28"/>
        </w:rPr>
        <w:t>.8. Контролює стан трудової та</w:t>
      </w:r>
      <w:r>
        <w:rPr>
          <w:rFonts w:ascii="Times New Roman" w:hAnsi="Times New Roman" w:cs="Times New Roman"/>
          <w:sz w:val="28"/>
          <w:szCs w:val="28"/>
        </w:rPr>
        <w:t xml:space="preserve"> виконавчої дисципліни у Секторі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FF8" w:rsidRDefault="00551FF8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</w:t>
      </w:r>
      <w:r w:rsidR="00A61DCB" w:rsidRPr="00A61DCB">
        <w:rPr>
          <w:rFonts w:ascii="Times New Roman" w:hAnsi="Times New Roman" w:cs="Times New Roman"/>
          <w:sz w:val="28"/>
          <w:szCs w:val="28"/>
        </w:rPr>
        <w:t>.9. Виконує інші доручення керівництва виконавчого комітету міської ради</w:t>
      </w:r>
      <w:r>
        <w:rPr>
          <w:rFonts w:ascii="Times New Roman" w:hAnsi="Times New Roman" w:cs="Times New Roman"/>
          <w:sz w:val="28"/>
          <w:szCs w:val="28"/>
        </w:rPr>
        <w:t>, пов’язані з діяльністю Сектору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FF8" w:rsidRDefault="00551FF8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FF8" w:rsidRDefault="00551FF8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221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DCB" w:rsidRPr="00551FF8">
        <w:rPr>
          <w:rFonts w:ascii="Times New Roman" w:hAnsi="Times New Roman" w:cs="Times New Roman"/>
          <w:b/>
          <w:sz w:val="28"/>
          <w:szCs w:val="28"/>
        </w:rPr>
        <w:t>5. Заключні положення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CFB" w:rsidRDefault="00551FF8" w:rsidP="0055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1DCB" w:rsidRPr="00A61DCB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 Виконком міської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ради створює умови для е</w:t>
      </w:r>
      <w:r>
        <w:rPr>
          <w:rFonts w:ascii="Times New Roman" w:hAnsi="Times New Roman" w:cs="Times New Roman"/>
          <w:sz w:val="28"/>
          <w:szCs w:val="28"/>
        </w:rPr>
        <w:t>фективної праці фахівців Сектору</w:t>
      </w:r>
      <w:r w:rsidR="00A61DCB" w:rsidRPr="00A61DCB">
        <w:rPr>
          <w:rFonts w:ascii="Times New Roman" w:hAnsi="Times New Roman" w:cs="Times New Roman"/>
          <w:sz w:val="28"/>
          <w:szCs w:val="28"/>
        </w:rPr>
        <w:t>, підвищення їх кваліфікації , забезпечує їх окремими приміщеннями, обладнанням, телефонним зв’язком, оргтехнікою та необхідними матеріалами дл</w:t>
      </w:r>
      <w:r>
        <w:rPr>
          <w:rFonts w:ascii="Times New Roman" w:hAnsi="Times New Roman" w:cs="Times New Roman"/>
          <w:sz w:val="28"/>
          <w:szCs w:val="28"/>
        </w:rPr>
        <w:t xml:space="preserve">я виконання покладених на Сектор </w:t>
      </w:r>
      <w:r w:rsidR="00A61DCB" w:rsidRPr="00A61DCB">
        <w:rPr>
          <w:rFonts w:ascii="Times New Roman" w:hAnsi="Times New Roman" w:cs="Times New Roman"/>
          <w:sz w:val="28"/>
          <w:szCs w:val="28"/>
        </w:rPr>
        <w:t xml:space="preserve"> завдань. </w:t>
      </w:r>
    </w:p>
    <w:p w:rsidR="00551FF8" w:rsidRDefault="00551FF8" w:rsidP="00DD444A">
      <w:pPr>
        <w:rPr>
          <w:rFonts w:ascii="Times New Roman" w:hAnsi="Times New Roman" w:cs="Times New Roman"/>
          <w:sz w:val="28"/>
          <w:szCs w:val="28"/>
        </w:rPr>
      </w:pPr>
    </w:p>
    <w:p w:rsidR="00551FF8" w:rsidRDefault="00551FF8" w:rsidP="00DD444A">
      <w:pPr>
        <w:rPr>
          <w:rFonts w:ascii="Times New Roman" w:hAnsi="Times New Roman" w:cs="Times New Roman"/>
          <w:sz w:val="28"/>
          <w:szCs w:val="28"/>
        </w:rPr>
      </w:pPr>
    </w:p>
    <w:p w:rsidR="00551FF8" w:rsidRDefault="00551FF8" w:rsidP="00DD444A">
      <w:pPr>
        <w:rPr>
          <w:rFonts w:ascii="Times New Roman" w:hAnsi="Times New Roman" w:cs="Times New Roman"/>
          <w:sz w:val="28"/>
          <w:szCs w:val="28"/>
        </w:rPr>
      </w:pPr>
    </w:p>
    <w:p w:rsidR="007F4CFB" w:rsidRPr="00DD444A" w:rsidRDefault="007F4CFB" w:rsidP="00DD4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Рошка</w:t>
      </w:r>
      <w:proofErr w:type="spellEnd"/>
    </w:p>
    <w:sectPr w:rsidR="007F4CFB" w:rsidRPr="00DD444A" w:rsidSect="00DD11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9A1632"/>
    <w:rsid w:val="000129B4"/>
    <w:rsid w:val="000431A9"/>
    <w:rsid w:val="000A0659"/>
    <w:rsid w:val="000D2DF5"/>
    <w:rsid w:val="00182216"/>
    <w:rsid w:val="001F249A"/>
    <w:rsid w:val="00206009"/>
    <w:rsid w:val="00214CC3"/>
    <w:rsid w:val="00221F33"/>
    <w:rsid w:val="00292926"/>
    <w:rsid w:val="002A05CC"/>
    <w:rsid w:val="0034734C"/>
    <w:rsid w:val="0037008D"/>
    <w:rsid w:val="00381C3B"/>
    <w:rsid w:val="003A6697"/>
    <w:rsid w:val="003B4533"/>
    <w:rsid w:val="003D6802"/>
    <w:rsid w:val="0051021E"/>
    <w:rsid w:val="00516D22"/>
    <w:rsid w:val="00551FF8"/>
    <w:rsid w:val="006424FE"/>
    <w:rsid w:val="00695487"/>
    <w:rsid w:val="007C71F4"/>
    <w:rsid w:val="007F4CFB"/>
    <w:rsid w:val="00804AE7"/>
    <w:rsid w:val="00866D3F"/>
    <w:rsid w:val="008A7773"/>
    <w:rsid w:val="009A1632"/>
    <w:rsid w:val="009C37C3"/>
    <w:rsid w:val="00A61DCB"/>
    <w:rsid w:val="00AB091D"/>
    <w:rsid w:val="00B26BEC"/>
    <w:rsid w:val="00BD33FD"/>
    <w:rsid w:val="00BD3ADF"/>
    <w:rsid w:val="00C33162"/>
    <w:rsid w:val="00D76B2C"/>
    <w:rsid w:val="00DD11A1"/>
    <w:rsid w:val="00DD444A"/>
    <w:rsid w:val="00DF6EC6"/>
    <w:rsid w:val="00E34947"/>
    <w:rsid w:val="00E742AD"/>
    <w:rsid w:val="00F44096"/>
    <w:rsid w:val="00F6066A"/>
    <w:rsid w:val="00F7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A16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9A163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6077</Words>
  <Characters>3465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2018-04-20T08:42:00Z</cp:lastPrinted>
  <dcterms:created xsi:type="dcterms:W3CDTF">2018-04-18T12:04:00Z</dcterms:created>
  <dcterms:modified xsi:type="dcterms:W3CDTF">2018-04-20T09:40:00Z</dcterms:modified>
</cp:coreProperties>
</file>